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8A544" w14:textId="7A699DCE" w:rsidR="007B3073" w:rsidRPr="00CC6E3B" w:rsidRDefault="007B3073" w:rsidP="007B3073">
      <w:pPr>
        <w:tabs>
          <w:tab w:val="left" w:pos="7290"/>
        </w:tabs>
        <w:spacing w:line="240" w:lineRule="auto"/>
        <w:jc w:val="thaiDistribute"/>
        <w:rPr>
          <w:rFonts w:asciiTheme="minorBidi" w:hAnsiTheme="minorBidi" w:cstheme="minorBidi"/>
          <w:b/>
          <w:bCs/>
          <w:sz w:val="28"/>
          <w:lang w:eastAsia="zh-CN"/>
        </w:rPr>
      </w:pPr>
      <w:r w:rsidRPr="00CC6E3B">
        <w:rPr>
          <w:rFonts w:asciiTheme="minorBidi" w:hAnsiTheme="minorBidi" w:cstheme="minorBidi"/>
          <w:b/>
          <w:bCs/>
          <w:sz w:val="28"/>
          <w:lang w:eastAsia="zh-CN"/>
        </w:rPr>
        <w:t>______________________________________________________________________________</w:t>
      </w:r>
      <w:r w:rsidR="006246B4" w:rsidRPr="00CC6E3B">
        <w:rPr>
          <w:rFonts w:asciiTheme="minorBidi" w:hAnsiTheme="minorBidi" w:cstheme="minorBidi"/>
          <w:b/>
          <w:bCs/>
          <w:sz w:val="28"/>
          <w:lang w:eastAsia="zh-CN"/>
        </w:rPr>
        <w:t>_____________</w:t>
      </w:r>
    </w:p>
    <w:p w14:paraId="7E08F9BE" w14:textId="47E52457" w:rsidR="007B3073" w:rsidRPr="00CC6E3B" w:rsidRDefault="007B3073" w:rsidP="007B3073">
      <w:pPr>
        <w:tabs>
          <w:tab w:val="left" w:pos="7290"/>
        </w:tabs>
        <w:spacing w:line="240" w:lineRule="auto"/>
        <w:jc w:val="thaiDistribute"/>
        <w:rPr>
          <w:rFonts w:asciiTheme="minorBidi" w:hAnsiTheme="minorBidi" w:cstheme="minorBidi"/>
          <w:b/>
          <w:bCs/>
          <w:sz w:val="28"/>
          <w:lang w:eastAsia="zh-CN"/>
        </w:rPr>
      </w:pPr>
      <w:r w:rsidRPr="00CC6E3B">
        <w:rPr>
          <w:rFonts w:asciiTheme="minorBidi" w:hAnsiTheme="minorBidi" w:cstheme="minorBidi"/>
          <w:b/>
          <w:bCs/>
          <w:noProof/>
          <w:sz w:val="48"/>
          <w:szCs w:val="48"/>
        </w:rPr>
        <mc:AlternateContent>
          <mc:Choice Requires="wps">
            <w:drawing>
              <wp:anchor distT="0" distB="0" distL="114300" distR="114300" simplePos="0" relativeHeight="251659264" behindDoc="0" locked="0" layoutInCell="1" allowOverlap="1" wp14:anchorId="4E5F92CC" wp14:editId="438F7D71">
                <wp:simplePos x="0" y="0"/>
                <wp:positionH relativeFrom="column">
                  <wp:posOffset>1332230</wp:posOffset>
                </wp:positionH>
                <wp:positionV relativeFrom="paragraph">
                  <wp:posOffset>78740</wp:posOffset>
                </wp:positionV>
                <wp:extent cx="4714875" cy="86106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61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6E950" w14:textId="77777777" w:rsidR="007B3073" w:rsidRPr="002509F7" w:rsidRDefault="007B3073" w:rsidP="007B3073">
                            <w:pPr>
                              <w:spacing w:line="240" w:lineRule="auto"/>
                              <w:rPr>
                                <w:rFonts w:ascii="Cordia New" w:hAnsi="Cordia New"/>
                                <w:b/>
                                <w:bCs/>
                                <w:sz w:val="32"/>
                                <w:szCs w:val="32"/>
                              </w:rPr>
                            </w:pPr>
                            <w:r w:rsidRPr="002509F7">
                              <w:rPr>
                                <w:rFonts w:ascii="Cordia New" w:hAnsi="Cordia New"/>
                                <w:b/>
                                <w:bCs/>
                                <w:sz w:val="32"/>
                                <w:szCs w:val="32"/>
                              </w:rPr>
                              <w:t>FEAT JOURNAL</w:t>
                            </w:r>
                          </w:p>
                          <w:p w14:paraId="29A1906F" w14:textId="77777777" w:rsidR="007B3073" w:rsidRPr="002509F7" w:rsidRDefault="007B3073" w:rsidP="007B3073">
                            <w:pPr>
                              <w:spacing w:line="240" w:lineRule="auto"/>
                              <w:rPr>
                                <w:rFonts w:ascii="Cordia New" w:hAnsi="Cordia New"/>
                                <w:b/>
                                <w:bCs/>
                                <w:sz w:val="28"/>
                              </w:rPr>
                            </w:pPr>
                            <w:r>
                              <w:rPr>
                                <w:rFonts w:ascii="Cordia New" w:hAnsi="Cordia New"/>
                                <w:b/>
                                <w:bCs/>
                                <w:sz w:val="28"/>
                              </w:rPr>
                              <w:t xml:space="preserve">FARM </w:t>
                            </w:r>
                            <w:r w:rsidRPr="002509F7">
                              <w:rPr>
                                <w:rFonts w:ascii="Cordia New" w:hAnsi="Cordia New"/>
                                <w:b/>
                                <w:bCs/>
                                <w:sz w:val="28"/>
                              </w:rPr>
                              <w:t>ENGINEERING AND AUTOMATION TECHNOLOGY JOURNAL</w:t>
                            </w:r>
                          </w:p>
                          <w:p w14:paraId="362EBB28" w14:textId="77777777" w:rsidR="007B3073" w:rsidRPr="002509F7" w:rsidRDefault="007B3073" w:rsidP="007B3073">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39CEB64A" w14:textId="77777777" w:rsidR="007B3073" w:rsidRPr="00F636AB" w:rsidRDefault="007B3073" w:rsidP="007B3073">
                            <w:pPr>
                              <w:rPr>
                                <w:rFonts w:ascii="Cordia New" w:hAnsi="Cordia New"/>
                                <w:sz w:val="18"/>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E5F92CC" id="_x0000_t202" coordsize="21600,21600" o:spt="202" path="m,l,21600r21600,l21600,xe">
                <v:stroke joinstyle="miter"/>
                <v:path gradientshapeok="t" o:connecttype="rect"/>
              </v:shapetype>
              <v:shape id="Text Box 2" o:spid="_x0000_s1026" type="#_x0000_t202" style="position:absolute;left:0;text-align:left;margin-left:104.9pt;margin-top:6.2pt;width:371.25pt;height:6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" stroked="f">
                <v:textbox>
                  <w:txbxContent>
                    <w:p w14:paraId="6436E950" w14:textId="77777777" w:rsidR="007B3073" w:rsidRPr="002509F7" w:rsidRDefault="007B3073" w:rsidP="007B3073">
                      <w:pPr>
                        <w:spacing w:line="240" w:lineRule="auto"/>
                        <w:rPr>
                          <w:rFonts w:ascii="Cordia New" w:hAnsi="Cordia New"/>
                          <w:b/>
                          <w:bCs/>
                          <w:sz w:val="32"/>
                          <w:szCs w:val="32"/>
                        </w:rPr>
                      </w:pPr>
                      <w:r w:rsidRPr="002509F7">
                        <w:rPr>
                          <w:rFonts w:ascii="Cordia New" w:hAnsi="Cordia New"/>
                          <w:b/>
                          <w:bCs/>
                          <w:sz w:val="32"/>
                          <w:szCs w:val="32"/>
                        </w:rPr>
                        <w:t>FEAT JOURNAL</w:t>
                      </w:r>
                    </w:p>
                    <w:p w14:paraId="29A1906F" w14:textId="77777777" w:rsidR="007B3073" w:rsidRPr="002509F7" w:rsidRDefault="007B3073" w:rsidP="007B3073">
                      <w:pPr>
                        <w:spacing w:line="240" w:lineRule="auto"/>
                        <w:rPr>
                          <w:rFonts w:ascii="Cordia New" w:hAnsi="Cordia New"/>
                          <w:b/>
                          <w:bCs/>
                          <w:sz w:val="28"/>
                        </w:rPr>
                      </w:pPr>
                      <w:r>
                        <w:rPr>
                          <w:rFonts w:ascii="Cordia New" w:hAnsi="Cordia New"/>
                          <w:b/>
                          <w:bCs/>
                          <w:sz w:val="28"/>
                        </w:rPr>
                        <w:t xml:space="preserve">FARM </w:t>
                      </w:r>
                      <w:r w:rsidRPr="002509F7">
                        <w:rPr>
                          <w:rFonts w:ascii="Cordia New" w:hAnsi="Cordia New"/>
                          <w:b/>
                          <w:bCs/>
                          <w:sz w:val="28"/>
                        </w:rPr>
                        <w:t>ENGINEERING AND AUTOMATION TECHNOLOGY JOURNAL</w:t>
                      </w:r>
                    </w:p>
                    <w:p w14:paraId="362EBB28" w14:textId="77777777" w:rsidR="007B3073" w:rsidRPr="002509F7" w:rsidRDefault="007B3073" w:rsidP="007B3073">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39CEB64A" w14:textId="77777777" w:rsidR="007B3073" w:rsidRPr="00F636AB" w:rsidRDefault="007B3073" w:rsidP="007B3073">
                      <w:pPr>
                        <w:rPr>
                          <w:rFonts w:ascii="Cordia New" w:hAnsi="Cordia New"/>
                          <w:sz w:val="18"/>
                          <w:szCs w:val="22"/>
                        </w:rPr>
                      </w:pPr>
                    </w:p>
                  </w:txbxContent>
                </v:textbox>
              </v:shape>
            </w:pict>
          </mc:Fallback>
        </mc:AlternateContent>
      </w:r>
      <w:r w:rsidRPr="00CC6E3B">
        <w:rPr>
          <w:rFonts w:asciiTheme="minorBidi" w:hAnsiTheme="minorBidi" w:cstheme="minorBidi"/>
          <w:b/>
          <w:bCs/>
          <w:noProof/>
          <w:sz w:val="28"/>
        </w:rPr>
        <w:drawing>
          <wp:inline distT="0" distB="0" distL="0" distR="0" wp14:anchorId="72CC3004" wp14:editId="1E5AECBC">
            <wp:extent cx="1381125" cy="8928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892810"/>
                    </a:xfrm>
                    <a:prstGeom prst="rect">
                      <a:avLst/>
                    </a:prstGeom>
                    <a:noFill/>
                  </pic:spPr>
                </pic:pic>
              </a:graphicData>
            </a:graphic>
          </wp:inline>
        </w:drawing>
      </w:r>
      <w:r w:rsidRPr="00CC6E3B">
        <w:rPr>
          <w:rFonts w:asciiTheme="minorBidi" w:hAnsiTheme="minorBidi" w:cstheme="minorBidi"/>
          <w:b/>
          <w:bCs/>
          <w:sz w:val="28"/>
          <w:lang w:eastAsia="zh-CN"/>
        </w:rPr>
        <w:t>______________________________________________________________________________</w:t>
      </w:r>
      <w:r w:rsidR="006246B4" w:rsidRPr="00CC6E3B">
        <w:rPr>
          <w:rFonts w:asciiTheme="minorBidi" w:hAnsiTheme="minorBidi" w:cstheme="minorBidi"/>
          <w:b/>
          <w:bCs/>
          <w:sz w:val="28"/>
          <w:lang w:eastAsia="zh-CN"/>
        </w:rPr>
        <w:t>_____________</w:t>
      </w:r>
    </w:p>
    <w:p w14:paraId="3961D846" w14:textId="77777777" w:rsidR="007B3073" w:rsidRPr="00CC6E3B" w:rsidRDefault="007B3073" w:rsidP="007B3073">
      <w:pPr>
        <w:tabs>
          <w:tab w:val="left" w:pos="7290"/>
        </w:tabs>
        <w:spacing w:line="240" w:lineRule="auto"/>
        <w:jc w:val="thaiDistribute"/>
        <w:rPr>
          <w:rFonts w:asciiTheme="minorBidi" w:hAnsiTheme="minorBidi" w:cstheme="minorBidi"/>
          <w:b/>
          <w:bCs/>
          <w:sz w:val="28"/>
          <w:lang w:eastAsia="zh-CN"/>
        </w:rPr>
      </w:pPr>
    </w:p>
    <w:p w14:paraId="79B2BEC8" w14:textId="77777777" w:rsidR="007B3073" w:rsidRPr="00CC6E3B" w:rsidRDefault="007B3073" w:rsidP="007B3073">
      <w:pPr>
        <w:jc w:val="center"/>
        <w:rPr>
          <w:rFonts w:asciiTheme="minorBidi" w:hAnsiTheme="minorBidi" w:cstheme="minorBidi"/>
          <w:b/>
          <w:bCs/>
          <w:sz w:val="24"/>
          <w:szCs w:val="32"/>
          <w:cs/>
        </w:rPr>
      </w:pPr>
      <w:bookmarkStart w:id="0" w:name="_Hlk211849733"/>
      <w:r w:rsidRPr="00CC6E3B">
        <w:rPr>
          <w:rFonts w:asciiTheme="minorBidi" w:hAnsiTheme="minorBidi" w:cstheme="minorBidi"/>
          <w:b/>
          <w:bCs/>
          <w:sz w:val="24"/>
          <w:szCs w:val="32"/>
          <w:cs/>
        </w:rPr>
        <w:t>การออกแบบและพัฒนาเครื่องทอดจิ้งหรีดแบบควบคุมอุณหภูมิอัตโนมัติ</w:t>
      </w:r>
    </w:p>
    <w:bookmarkEnd w:id="0"/>
    <w:p w14:paraId="594DF830" w14:textId="77777777" w:rsidR="007B3073" w:rsidRPr="00CC6E3B" w:rsidRDefault="007B3073" w:rsidP="007B3073">
      <w:pPr>
        <w:spacing w:line="240" w:lineRule="auto"/>
        <w:jc w:val="center"/>
        <w:rPr>
          <w:rFonts w:asciiTheme="minorBidi" w:hAnsiTheme="minorBidi" w:cstheme="minorBidi"/>
          <w:b/>
          <w:bCs/>
          <w:sz w:val="32"/>
          <w:szCs w:val="32"/>
        </w:rPr>
      </w:pPr>
      <w:r w:rsidRPr="00CC6E3B">
        <w:rPr>
          <w:rFonts w:asciiTheme="minorBidi" w:hAnsiTheme="minorBidi" w:cstheme="minorBidi"/>
          <w:b/>
          <w:bCs/>
          <w:sz w:val="32"/>
          <w:szCs w:val="32"/>
        </w:rPr>
        <w:t>Design and development of an automatic temperature-controlled cricket fryer</w:t>
      </w:r>
    </w:p>
    <w:p w14:paraId="48C403BD" w14:textId="19A3500D" w:rsidR="005359E3" w:rsidRPr="00CC6E3B" w:rsidRDefault="005359E3" w:rsidP="005359E3">
      <w:pPr>
        <w:spacing w:line="240" w:lineRule="auto"/>
        <w:jc w:val="center"/>
        <w:rPr>
          <w:rFonts w:ascii="Cordia New" w:hAnsi="Cordia New"/>
          <w:sz w:val="28"/>
        </w:rPr>
      </w:pPr>
      <w:r w:rsidRPr="00CC6E3B">
        <w:rPr>
          <w:rFonts w:ascii="Cordia New" w:hAnsi="Cordia New" w:hint="cs"/>
          <w:sz w:val="28"/>
          <w:cs/>
        </w:rPr>
        <w:t>วุฒิพงศ์ ทองแห้ว</w:t>
      </w:r>
      <w:r w:rsidRPr="00CC6E3B">
        <w:rPr>
          <w:rFonts w:ascii="Cordia New" w:hAnsi="Cordia New"/>
          <w:sz w:val="28"/>
          <w:vertAlign w:val="superscript"/>
        </w:rPr>
        <w:t>1,4,5</w:t>
      </w:r>
      <w:r w:rsidRPr="00CC6E3B">
        <w:rPr>
          <w:rFonts w:ascii="Cordia New" w:hAnsi="Cordia New" w:hint="cs"/>
          <w:sz w:val="28"/>
          <w:cs/>
        </w:rPr>
        <w:t xml:space="preserve"> </w:t>
      </w:r>
      <w:r w:rsidRPr="00CC6E3B">
        <w:rPr>
          <w:rFonts w:ascii="Cordia New" w:hAnsi="Cordia New"/>
          <w:sz w:val="28"/>
        </w:rPr>
        <w:t xml:space="preserve"> </w:t>
      </w:r>
      <w:r w:rsidRPr="00CC6E3B">
        <w:rPr>
          <w:rFonts w:ascii="Cordia New" w:hAnsi="Cordia New"/>
          <w:sz w:val="28"/>
          <w:cs/>
        </w:rPr>
        <w:t>ชัยยันต์  จันทร์ศิริ</w:t>
      </w:r>
      <w:r w:rsidRPr="00CC6E3B">
        <w:rPr>
          <w:rFonts w:ascii="Cordia New" w:hAnsi="Cordia New" w:hint="cs"/>
          <w:sz w:val="28"/>
          <w:vertAlign w:val="superscript"/>
          <w:cs/>
        </w:rPr>
        <w:t>2</w:t>
      </w:r>
      <w:r w:rsidRPr="00CC6E3B">
        <w:rPr>
          <w:rFonts w:ascii="Cordia New" w:hAnsi="Cordia New"/>
          <w:sz w:val="28"/>
          <w:vertAlign w:val="superscript"/>
        </w:rPr>
        <w:t>,4,5</w:t>
      </w:r>
      <w:r w:rsidRPr="00CC6E3B">
        <w:rPr>
          <w:rFonts w:ascii="Cordia New" w:hAnsi="Cordia New" w:hint="cs"/>
          <w:sz w:val="28"/>
          <w:cs/>
        </w:rPr>
        <w:t xml:space="preserve"> </w:t>
      </w:r>
      <w:r w:rsidRPr="00CC6E3B">
        <w:rPr>
          <w:rFonts w:ascii="Cordia New" w:hAnsi="Cordia New"/>
          <w:sz w:val="28"/>
        </w:rPr>
        <w:t xml:space="preserve"> </w:t>
      </w:r>
      <w:r w:rsidRPr="00CC6E3B">
        <w:rPr>
          <w:rFonts w:ascii="Cordia New" w:hAnsi="Cordia New" w:hint="cs"/>
          <w:sz w:val="28"/>
          <w:cs/>
        </w:rPr>
        <w:t>วิรุณ โมนะตระกูล</w:t>
      </w:r>
      <w:r w:rsidRPr="00CC6E3B">
        <w:rPr>
          <w:rFonts w:ascii="Cordia New" w:hAnsi="Cordia New" w:hint="cs"/>
          <w:sz w:val="28"/>
          <w:vertAlign w:val="superscript"/>
          <w:cs/>
        </w:rPr>
        <w:t>3</w:t>
      </w:r>
      <w:r w:rsidRPr="00CC6E3B">
        <w:rPr>
          <w:rFonts w:ascii="Cordia New" w:hAnsi="Cordia New" w:hint="cs"/>
          <w:sz w:val="28"/>
          <w:cs/>
        </w:rPr>
        <w:t xml:space="preserve"> </w:t>
      </w:r>
      <w:r w:rsidRPr="00CC6E3B">
        <w:rPr>
          <w:rFonts w:ascii="Cordia New" w:hAnsi="Cordia New"/>
          <w:sz w:val="28"/>
        </w:rPr>
        <w:t xml:space="preserve"> </w:t>
      </w:r>
    </w:p>
    <w:p w14:paraId="22D04201" w14:textId="77777777" w:rsidR="005359E3" w:rsidRPr="00CC6E3B" w:rsidRDefault="005359E3" w:rsidP="005359E3">
      <w:pPr>
        <w:spacing w:line="240" w:lineRule="auto"/>
        <w:jc w:val="center"/>
        <w:rPr>
          <w:rFonts w:ascii="Cordia New" w:hAnsi="Cordia New"/>
          <w:sz w:val="28"/>
          <w:cs/>
        </w:rPr>
      </w:pPr>
      <w:r w:rsidRPr="00CC6E3B">
        <w:rPr>
          <w:rFonts w:ascii="Cordia New" w:hAnsi="Cordia New" w:hint="cs"/>
          <w:sz w:val="28"/>
          <w:cs/>
        </w:rPr>
        <w:t>และ จารุพล สุ</w:t>
      </w:r>
      <w:proofErr w:type="spellStart"/>
      <w:r w:rsidRPr="00CC6E3B">
        <w:rPr>
          <w:rFonts w:ascii="Cordia New" w:hAnsi="Cordia New" w:hint="cs"/>
          <w:sz w:val="28"/>
          <w:cs/>
        </w:rPr>
        <w:t>ริยว</w:t>
      </w:r>
      <w:proofErr w:type="spellEnd"/>
      <w:r w:rsidRPr="00CC6E3B">
        <w:rPr>
          <w:rFonts w:ascii="Cordia New" w:hAnsi="Cordia New" w:hint="cs"/>
          <w:sz w:val="28"/>
          <w:cs/>
        </w:rPr>
        <w:t>นากุล</w:t>
      </w:r>
      <w:r w:rsidRPr="00CC6E3B">
        <w:rPr>
          <w:rFonts w:ascii="Cordia New" w:hAnsi="Cordia New"/>
          <w:sz w:val="28"/>
          <w:vertAlign w:val="superscript"/>
        </w:rPr>
        <w:t>1,4</w:t>
      </w:r>
      <w:r w:rsidRPr="00CC6E3B">
        <w:rPr>
          <w:rFonts w:ascii="Cordia New" w:hAnsi="Cordia New" w:hint="cs"/>
          <w:sz w:val="28"/>
          <w:vertAlign w:val="superscript"/>
          <w:cs/>
        </w:rPr>
        <w:t>*</w:t>
      </w:r>
    </w:p>
    <w:p w14:paraId="2A80D9C3" w14:textId="48599BB3" w:rsidR="005359E3" w:rsidRPr="00CC6E3B" w:rsidRDefault="005359E3" w:rsidP="005359E3">
      <w:pPr>
        <w:spacing w:line="240" w:lineRule="auto"/>
        <w:jc w:val="center"/>
        <w:rPr>
          <w:rFonts w:ascii="Cordia New" w:hAnsi="Cordia New"/>
          <w:sz w:val="28"/>
        </w:rPr>
      </w:pPr>
      <w:proofErr w:type="spellStart"/>
      <w:r w:rsidRPr="00CC6E3B">
        <w:rPr>
          <w:rFonts w:ascii="Cordia New" w:hAnsi="Cordia New"/>
          <w:sz w:val="28"/>
        </w:rPr>
        <w:t>Wuttiphong</w:t>
      </w:r>
      <w:proofErr w:type="spellEnd"/>
      <w:r w:rsidRPr="00CC6E3B">
        <w:rPr>
          <w:rFonts w:ascii="Cordia New" w:hAnsi="Cordia New"/>
          <w:sz w:val="28"/>
        </w:rPr>
        <w:t xml:space="preserve"> Thonghaeo</w:t>
      </w:r>
      <w:r w:rsidRPr="00CC6E3B">
        <w:rPr>
          <w:rFonts w:ascii="Cordia New" w:hAnsi="Cordia New"/>
          <w:sz w:val="28"/>
          <w:vertAlign w:val="superscript"/>
        </w:rPr>
        <w:t>1,4,5</w:t>
      </w:r>
      <w:r w:rsidRPr="00CC6E3B">
        <w:rPr>
          <w:rFonts w:ascii="Cordia New" w:hAnsi="Cordia New"/>
          <w:sz w:val="28"/>
        </w:rPr>
        <w:t xml:space="preserve"> , </w:t>
      </w:r>
      <w:proofErr w:type="spellStart"/>
      <w:r w:rsidRPr="00CC6E3B">
        <w:rPr>
          <w:rFonts w:ascii="Cordia New" w:hAnsi="Cordia New"/>
          <w:sz w:val="28"/>
        </w:rPr>
        <w:t>Chaiyan</w:t>
      </w:r>
      <w:proofErr w:type="spellEnd"/>
      <w:r w:rsidRPr="00CC6E3B">
        <w:rPr>
          <w:rFonts w:ascii="Cordia New" w:hAnsi="Cordia New"/>
          <w:sz w:val="28"/>
        </w:rPr>
        <w:t xml:space="preserve"> Junsiri</w:t>
      </w:r>
      <w:r w:rsidRPr="00CC6E3B">
        <w:rPr>
          <w:rFonts w:ascii="Cordia New" w:hAnsi="Cordia New"/>
          <w:sz w:val="28"/>
          <w:vertAlign w:val="superscript"/>
        </w:rPr>
        <w:t>2,4,5</w:t>
      </w:r>
      <w:r w:rsidRPr="00CC6E3B">
        <w:rPr>
          <w:rFonts w:ascii="Cordia New" w:hAnsi="Cordia New"/>
          <w:sz w:val="28"/>
        </w:rPr>
        <w:t xml:space="preserve"> , </w:t>
      </w:r>
      <w:proofErr w:type="spellStart"/>
      <w:r w:rsidRPr="00CC6E3B">
        <w:rPr>
          <w:rFonts w:ascii="Cordia New" w:hAnsi="Cordia New"/>
          <w:sz w:val="28"/>
        </w:rPr>
        <w:t>Wiroon</w:t>
      </w:r>
      <w:proofErr w:type="spellEnd"/>
      <w:r w:rsidRPr="00CC6E3B">
        <w:rPr>
          <w:rFonts w:ascii="Cordia New" w:hAnsi="Cordia New"/>
          <w:sz w:val="28"/>
        </w:rPr>
        <w:t xml:space="preserve"> Monatrakul</w:t>
      </w:r>
      <w:r w:rsidRPr="00CC6E3B">
        <w:rPr>
          <w:rFonts w:ascii="Cordia New" w:hAnsi="Cordia New"/>
          <w:sz w:val="28"/>
          <w:vertAlign w:val="superscript"/>
        </w:rPr>
        <w:t>3</w:t>
      </w:r>
      <w:r w:rsidRPr="00CC6E3B">
        <w:rPr>
          <w:rFonts w:ascii="Cordia New" w:hAnsi="Cordia New"/>
          <w:sz w:val="28"/>
        </w:rPr>
        <w:t xml:space="preserve"> </w:t>
      </w:r>
    </w:p>
    <w:p w14:paraId="2C2EC690" w14:textId="77777777" w:rsidR="005359E3" w:rsidRPr="00CC6E3B" w:rsidRDefault="005359E3" w:rsidP="005359E3">
      <w:pPr>
        <w:spacing w:line="240" w:lineRule="auto"/>
        <w:jc w:val="center"/>
        <w:rPr>
          <w:rFonts w:ascii="Cordia New" w:hAnsi="Cordia New"/>
          <w:sz w:val="28"/>
          <w:vertAlign w:val="superscript"/>
        </w:rPr>
      </w:pPr>
      <w:r w:rsidRPr="00CC6E3B">
        <w:rPr>
          <w:rFonts w:ascii="Cordia New" w:hAnsi="Cordia New"/>
          <w:sz w:val="28"/>
        </w:rPr>
        <w:t xml:space="preserve">And </w:t>
      </w:r>
      <w:proofErr w:type="spellStart"/>
      <w:r w:rsidRPr="00CC6E3B">
        <w:rPr>
          <w:rFonts w:ascii="Cordia New" w:hAnsi="Cordia New"/>
          <w:sz w:val="28"/>
        </w:rPr>
        <w:t>Jarupol</w:t>
      </w:r>
      <w:proofErr w:type="spellEnd"/>
      <w:r w:rsidRPr="00CC6E3B">
        <w:rPr>
          <w:rFonts w:ascii="Cordia New" w:hAnsi="Cordia New"/>
          <w:sz w:val="28"/>
        </w:rPr>
        <w:t xml:space="preserve"> Suriyawanakul</w:t>
      </w:r>
      <w:r w:rsidRPr="00CC6E3B">
        <w:rPr>
          <w:rFonts w:ascii="Cordia New" w:hAnsi="Cordia New"/>
          <w:sz w:val="28"/>
          <w:vertAlign w:val="superscript"/>
        </w:rPr>
        <w:t>1,4*</w:t>
      </w:r>
    </w:p>
    <w:p w14:paraId="1984490C"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hint="cs"/>
          <w:sz w:val="24"/>
          <w:szCs w:val="24"/>
          <w:vertAlign w:val="superscript"/>
          <w:cs/>
        </w:rPr>
        <w:t>1</w:t>
      </w:r>
      <w:r w:rsidRPr="00CC6E3B">
        <w:rPr>
          <w:rFonts w:ascii="Cordia New" w:hAnsi="Cordia New" w:hint="cs"/>
          <w:sz w:val="24"/>
          <w:szCs w:val="24"/>
          <w:cs/>
        </w:rPr>
        <w:t>สาขา</w:t>
      </w:r>
      <w:r w:rsidRPr="00CC6E3B">
        <w:rPr>
          <w:rFonts w:ascii="Cordia New" w:hAnsi="Cordia New"/>
          <w:sz w:val="24"/>
          <w:szCs w:val="24"/>
          <w:cs/>
        </w:rPr>
        <w:t>วิศวกรรมเ</w:t>
      </w:r>
      <w:r w:rsidRPr="00CC6E3B">
        <w:rPr>
          <w:rFonts w:ascii="Cordia New" w:hAnsi="Cordia New" w:hint="cs"/>
          <w:sz w:val="24"/>
          <w:szCs w:val="24"/>
          <w:cs/>
        </w:rPr>
        <w:t>ครื่องกล</w:t>
      </w:r>
      <w:r w:rsidRPr="00CC6E3B">
        <w:rPr>
          <w:rFonts w:ascii="Cordia New" w:hAnsi="Cordia New"/>
          <w:sz w:val="24"/>
          <w:szCs w:val="24"/>
          <w:cs/>
        </w:rPr>
        <w:t xml:space="preserve"> คณะวิศวกรรมศาสตร์ มหาวิทยาลัยขอนแก่น</w:t>
      </w:r>
    </w:p>
    <w:p w14:paraId="02F316D2"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2</w:t>
      </w:r>
      <w:r w:rsidRPr="00CC6E3B">
        <w:rPr>
          <w:rFonts w:ascii="Cordia New" w:hAnsi="Cordia New" w:hint="cs"/>
          <w:sz w:val="24"/>
          <w:szCs w:val="24"/>
          <w:cs/>
        </w:rPr>
        <w:t>สาขา</w:t>
      </w:r>
      <w:r w:rsidRPr="00CC6E3B">
        <w:rPr>
          <w:rFonts w:ascii="Cordia New" w:hAnsi="Cordia New"/>
          <w:sz w:val="24"/>
          <w:szCs w:val="24"/>
          <w:cs/>
        </w:rPr>
        <w:t>วิศวกรรมเ</w:t>
      </w:r>
      <w:r w:rsidRPr="00CC6E3B">
        <w:rPr>
          <w:rFonts w:ascii="Cordia New" w:hAnsi="Cordia New" w:hint="cs"/>
          <w:sz w:val="24"/>
          <w:szCs w:val="24"/>
          <w:cs/>
        </w:rPr>
        <w:t>กษตร</w:t>
      </w:r>
      <w:r w:rsidRPr="00CC6E3B">
        <w:rPr>
          <w:rFonts w:ascii="Cordia New" w:hAnsi="Cordia New"/>
          <w:sz w:val="24"/>
          <w:szCs w:val="24"/>
          <w:cs/>
        </w:rPr>
        <w:t xml:space="preserve"> คณะวิศวกรรมศาสตร์ มหาวิทยาลัยขอนแก่น</w:t>
      </w:r>
    </w:p>
    <w:p w14:paraId="42BF3860"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3</w:t>
      </w:r>
      <w:r w:rsidRPr="00CC6E3B">
        <w:rPr>
          <w:rFonts w:ascii="Cordia New" w:hAnsi="Cordia New"/>
          <w:sz w:val="24"/>
          <w:szCs w:val="24"/>
          <w:cs/>
        </w:rPr>
        <w:t>สาขานวัตกรรมเทคโนโลยีเครื่องจักรกล มหาวิทยาลัยราชภัฏมหาสารคาม</w:t>
      </w:r>
    </w:p>
    <w:p w14:paraId="3CE29CA9"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4</w:t>
      </w:r>
      <w:r w:rsidRPr="00CC6E3B">
        <w:rPr>
          <w:rFonts w:ascii="Cordia New" w:hAnsi="Cordia New"/>
          <w:sz w:val="24"/>
          <w:szCs w:val="24"/>
          <w:cs/>
        </w:rPr>
        <w:t>ศูนย์วิจัยเครื่องจักรกลเกษตรและวิทยาการหลังการเก็บเกี่ยว มหาวิทยาลัยขอนแก่น</w:t>
      </w:r>
    </w:p>
    <w:p w14:paraId="5CA0CB72"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5</w:t>
      </w:r>
      <w:r w:rsidRPr="00CC6E3B">
        <w:rPr>
          <w:rFonts w:ascii="Cordia New" w:hAnsi="Cordia New"/>
          <w:sz w:val="24"/>
          <w:szCs w:val="24"/>
          <w:cs/>
        </w:rPr>
        <w:t xml:space="preserve">ศูนย์นวัตกรรมเทคโนโลยีหลังการเก็บเกี่ยว กองส่งเสริมและประสานเพื่อประโยชน์ทางวิทยาศาสตร์ วิจัยและนวัตกรรม </w:t>
      </w:r>
    </w:p>
    <w:p w14:paraId="1FA9BC44"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cs/>
        </w:rPr>
        <w:t>ส</w:t>
      </w:r>
      <w:r w:rsidRPr="00CC6E3B">
        <w:rPr>
          <w:rFonts w:ascii="Cordia New" w:hAnsi="Cordia New" w:hint="cs"/>
          <w:sz w:val="24"/>
          <w:szCs w:val="24"/>
          <w:cs/>
        </w:rPr>
        <w:t>ำ</w:t>
      </w:r>
      <w:r w:rsidRPr="00CC6E3B">
        <w:rPr>
          <w:rFonts w:ascii="Cordia New" w:hAnsi="Cordia New"/>
          <w:sz w:val="24"/>
          <w:szCs w:val="24"/>
          <w:cs/>
        </w:rPr>
        <w:t xml:space="preserve">นักงานปลัดกระทรวง กระทรวงการอุดมศึกษา วิทยาศาสตร์ วิจัยและนวัตกรรม </w:t>
      </w:r>
      <w:r w:rsidRPr="00CC6E3B">
        <w:rPr>
          <w:rFonts w:ascii="Cordia New" w:hAnsi="Cordia New"/>
          <w:sz w:val="24"/>
          <w:szCs w:val="24"/>
        </w:rPr>
        <w:t>10400</w:t>
      </w:r>
    </w:p>
    <w:p w14:paraId="4DA84D1A"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1</w:t>
      </w:r>
      <w:r w:rsidRPr="00CC6E3B">
        <w:rPr>
          <w:rFonts w:ascii="Cordia New" w:hAnsi="Cordia New"/>
          <w:sz w:val="24"/>
          <w:szCs w:val="24"/>
        </w:rPr>
        <w:t>Department of Mechanical Engineering, Faculty of Engineering, Khon Kaen University</w:t>
      </w:r>
    </w:p>
    <w:p w14:paraId="4CA2B476"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2</w:t>
      </w:r>
      <w:r w:rsidRPr="00CC6E3B">
        <w:rPr>
          <w:rFonts w:ascii="Cordia New" w:hAnsi="Cordia New"/>
          <w:sz w:val="24"/>
          <w:szCs w:val="24"/>
        </w:rPr>
        <w:t>Department of Agricultural Engineering, Faculty of Engineering Khon Kaen University</w:t>
      </w:r>
    </w:p>
    <w:p w14:paraId="18F200CA"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3</w:t>
      </w:r>
      <w:r w:rsidRPr="00CC6E3B">
        <w:rPr>
          <w:rFonts w:ascii="Cordia New" w:hAnsi="Cordia New"/>
          <w:sz w:val="24"/>
          <w:szCs w:val="24"/>
        </w:rPr>
        <w:t xml:space="preserve">Innovative Technology Machinery Program, Rajabhat Maha </w:t>
      </w:r>
      <w:proofErr w:type="spellStart"/>
      <w:r w:rsidRPr="00CC6E3B">
        <w:rPr>
          <w:rFonts w:ascii="Cordia New" w:hAnsi="Cordia New"/>
          <w:sz w:val="24"/>
          <w:szCs w:val="24"/>
        </w:rPr>
        <w:t>Sarakham</w:t>
      </w:r>
      <w:proofErr w:type="spellEnd"/>
      <w:r w:rsidRPr="00CC6E3B">
        <w:rPr>
          <w:rFonts w:ascii="Cordia New" w:hAnsi="Cordia New"/>
          <w:sz w:val="24"/>
          <w:szCs w:val="24"/>
        </w:rPr>
        <w:t xml:space="preserve"> University</w:t>
      </w:r>
    </w:p>
    <w:p w14:paraId="17150AC5"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4</w:t>
      </w:r>
      <w:r w:rsidRPr="00CC6E3B">
        <w:rPr>
          <w:rFonts w:ascii="Cordia New" w:hAnsi="Cordia New"/>
          <w:sz w:val="24"/>
          <w:szCs w:val="24"/>
        </w:rPr>
        <w:t>Agricultural Machinery and Postharvest Technology Center, Khon Kaen University</w:t>
      </w:r>
    </w:p>
    <w:p w14:paraId="1D4AE2B0" w14:textId="77777777" w:rsidR="005359E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rPr>
        <w:t xml:space="preserve"> Khon Kaen Province 40002</w:t>
      </w:r>
    </w:p>
    <w:p w14:paraId="1F373B42" w14:textId="013CEED7" w:rsidR="007B3073" w:rsidRPr="00CC6E3B" w:rsidRDefault="005359E3" w:rsidP="005359E3">
      <w:pPr>
        <w:spacing w:line="240" w:lineRule="auto"/>
        <w:jc w:val="center"/>
        <w:rPr>
          <w:rFonts w:ascii="Cordia New" w:hAnsi="Cordia New"/>
          <w:sz w:val="24"/>
          <w:szCs w:val="24"/>
        </w:rPr>
      </w:pPr>
      <w:r w:rsidRPr="00CC6E3B">
        <w:rPr>
          <w:rFonts w:ascii="Cordia New" w:hAnsi="Cordia New"/>
          <w:sz w:val="24"/>
          <w:szCs w:val="24"/>
          <w:vertAlign w:val="superscript"/>
        </w:rPr>
        <w:t>5</w:t>
      </w:r>
      <w:r w:rsidRPr="00CC6E3B">
        <w:rPr>
          <w:rFonts w:ascii="Cordia New" w:hAnsi="Cordia New"/>
          <w:sz w:val="24"/>
          <w:szCs w:val="24"/>
        </w:rPr>
        <w:t>Postharvest Technology Innovation Center, Science, Research and Innovation Promotion and Utilization Division, Office of the Ministry of Higher Education, Science, Research and Innovation 10400</w:t>
      </w:r>
    </w:p>
    <w:p w14:paraId="08B6C093" w14:textId="77777777" w:rsidR="00BD20CC" w:rsidRPr="00CC6E3B" w:rsidRDefault="00BD20CC" w:rsidP="007B3073">
      <w:pPr>
        <w:spacing w:line="240" w:lineRule="auto"/>
        <w:rPr>
          <w:rFonts w:asciiTheme="minorBidi" w:hAnsiTheme="minorBidi" w:cstheme="minorBidi"/>
          <w:sz w:val="24"/>
          <w:szCs w:val="24"/>
          <w:vertAlign w:val="superscript"/>
        </w:rPr>
      </w:pPr>
    </w:p>
    <w:p w14:paraId="75A8070E" w14:textId="3176440A" w:rsidR="008320BE" w:rsidRPr="008320BE" w:rsidRDefault="007B3073" w:rsidP="008320BE">
      <w:pPr>
        <w:spacing w:line="240" w:lineRule="auto"/>
        <w:jc w:val="right"/>
        <w:rPr>
          <w:rFonts w:ascii="Cordia New" w:hAnsi="Cordia New"/>
          <w:sz w:val="24"/>
          <w:szCs w:val="24"/>
        </w:rPr>
      </w:pP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Pr="00CC6E3B">
        <w:rPr>
          <w:rFonts w:asciiTheme="minorBidi" w:hAnsiTheme="minorBidi" w:cstheme="minorBidi"/>
          <w:sz w:val="24"/>
          <w:szCs w:val="24"/>
        </w:rPr>
        <w:tab/>
      </w:r>
      <w:r w:rsidR="008320BE" w:rsidRPr="008320BE">
        <w:rPr>
          <w:rFonts w:ascii="Cordia New" w:hAnsi="Cordia New"/>
          <w:sz w:val="24"/>
          <w:szCs w:val="24"/>
        </w:rPr>
        <w:t xml:space="preserve">Received: </w:t>
      </w:r>
      <w:r w:rsidR="00E606CB">
        <w:rPr>
          <w:rFonts w:ascii="Cordia New" w:hAnsi="Cordia New"/>
          <w:sz w:val="24"/>
          <w:szCs w:val="24"/>
        </w:rPr>
        <w:t>29 May</w:t>
      </w:r>
      <w:r w:rsidR="008320BE" w:rsidRPr="008320BE">
        <w:rPr>
          <w:rFonts w:ascii="Cordia New" w:hAnsi="Cordia New"/>
          <w:sz w:val="24"/>
          <w:szCs w:val="24"/>
        </w:rPr>
        <w:t xml:space="preserve"> 202</w:t>
      </w:r>
      <w:r w:rsidR="00E606CB">
        <w:rPr>
          <w:rFonts w:ascii="Cordia New" w:hAnsi="Cordia New"/>
          <w:sz w:val="24"/>
          <w:szCs w:val="24"/>
        </w:rPr>
        <w:t>6</w:t>
      </w:r>
    </w:p>
    <w:p w14:paraId="4A2388F0" w14:textId="4D7A5123" w:rsidR="008320BE" w:rsidRPr="008320BE" w:rsidRDefault="008320BE" w:rsidP="008320BE">
      <w:pPr>
        <w:spacing w:line="240" w:lineRule="auto"/>
        <w:jc w:val="right"/>
        <w:rPr>
          <w:rFonts w:ascii="Cordia New" w:hAnsi="Cordia New"/>
          <w:sz w:val="24"/>
          <w:szCs w:val="24"/>
        </w:rPr>
      </w:pPr>
      <w:r w:rsidRPr="008320BE">
        <w:rPr>
          <w:rFonts w:ascii="Cordia New" w:hAnsi="Cordia New"/>
          <w:sz w:val="24"/>
          <w:szCs w:val="24"/>
        </w:rPr>
        <w:t xml:space="preserve">                             </w:t>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t>Revised: 1</w:t>
      </w:r>
      <w:r w:rsidR="00E606CB">
        <w:rPr>
          <w:rFonts w:ascii="Cordia New" w:hAnsi="Cordia New"/>
          <w:sz w:val="24"/>
          <w:szCs w:val="24"/>
        </w:rPr>
        <w:t>8</w:t>
      </w:r>
      <w:r w:rsidRPr="008320BE">
        <w:rPr>
          <w:rFonts w:ascii="Cordia New" w:hAnsi="Cordia New"/>
          <w:sz w:val="24"/>
          <w:szCs w:val="24"/>
        </w:rPr>
        <w:t xml:space="preserve"> </w:t>
      </w:r>
      <w:r w:rsidR="00E606CB">
        <w:rPr>
          <w:rFonts w:ascii="Cordia New" w:hAnsi="Cordia New"/>
          <w:sz w:val="24"/>
          <w:szCs w:val="24"/>
        </w:rPr>
        <w:t>June</w:t>
      </w:r>
      <w:r w:rsidRPr="008320BE">
        <w:rPr>
          <w:rFonts w:ascii="Cordia New" w:hAnsi="Cordia New"/>
          <w:sz w:val="24"/>
          <w:szCs w:val="24"/>
        </w:rPr>
        <w:t xml:space="preserve"> 2026</w:t>
      </w:r>
    </w:p>
    <w:p w14:paraId="50494BE8" w14:textId="6BFB27A0" w:rsidR="008320BE" w:rsidRPr="008320BE" w:rsidRDefault="008320BE" w:rsidP="008320BE">
      <w:pPr>
        <w:spacing w:line="240" w:lineRule="auto"/>
        <w:jc w:val="right"/>
        <w:rPr>
          <w:rFonts w:ascii="Cordia New" w:hAnsi="Cordia New"/>
          <w:sz w:val="24"/>
          <w:szCs w:val="24"/>
        </w:rPr>
      </w:pP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r>
      <w:r w:rsidRPr="008320BE">
        <w:rPr>
          <w:rFonts w:ascii="Cordia New" w:hAnsi="Cordia New"/>
          <w:sz w:val="24"/>
          <w:szCs w:val="24"/>
        </w:rPr>
        <w:tab/>
        <w:t xml:space="preserve">Accepted: </w:t>
      </w:r>
      <w:r w:rsidR="00E606CB">
        <w:rPr>
          <w:rFonts w:ascii="Cordia New" w:hAnsi="Cordia New"/>
          <w:sz w:val="24"/>
          <w:szCs w:val="24"/>
        </w:rPr>
        <w:t>26</w:t>
      </w:r>
      <w:r w:rsidRPr="008320BE">
        <w:rPr>
          <w:rFonts w:ascii="Cordia New" w:hAnsi="Cordia New"/>
          <w:sz w:val="24"/>
          <w:szCs w:val="24"/>
        </w:rPr>
        <w:t xml:space="preserve"> J</w:t>
      </w:r>
      <w:r w:rsidR="00E606CB">
        <w:rPr>
          <w:rFonts w:ascii="Cordia New" w:hAnsi="Cordia New"/>
          <w:sz w:val="24"/>
          <w:szCs w:val="24"/>
        </w:rPr>
        <w:t>une</w:t>
      </w:r>
      <w:r w:rsidRPr="008320BE">
        <w:rPr>
          <w:rFonts w:ascii="Cordia New" w:hAnsi="Cordia New"/>
          <w:sz w:val="24"/>
          <w:szCs w:val="24"/>
        </w:rPr>
        <w:t xml:space="preserve"> 2026 </w:t>
      </w:r>
    </w:p>
    <w:p w14:paraId="02A89662" w14:textId="26F1F2A0" w:rsidR="000E16C7" w:rsidRDefault="008320BE" w:rsidP="008320BE">
      <w:pPr>
        <w:spacing w:line="240" w:lineRule="auto"/>
        <w:jc w:val="right"/>
        <w:rPr>
          <w:rFonts w:ascii="Cordia New" w:hAnsi="Cordia New"/>
          <w:sz w:val="24"/>
          <w:szCs w:val="24"/>
        </w:rPr>
      </w:pPr>
      <w:r w:rsidRPr="008320BE">
        <w:rPr>
          <w:rFonts w:ascii="Cordia New" w:hAnsi="Cordia New"/>
          <w:sz w:val="24"/>
          <w:szCs w:val="24"/>
        </w:rPr>
        <w:t xml:space="preserve">  Available online: 26 June 2026</w:t>
      </w:r>
    </w:p>
    <w:p w14:paraId="300CC3D6" w14:textId="77777777" w:rsidR="008320BE" w:rsidRPr="009B5191" w:rsidRDefault="008320BE" w:rsidP="008320BE">
      <w:pPr>
        <w:spacing w:line="240" w:lineRule="auto"/>
        <w:jc w:val="right"/>
        <w:rPr>
          <w:rFonts w:ascii="Cordia New" w:hAnsi="Cordia New"/>
          <w:sz w:val="24"/>
          <w:szCs w:val="24"/>
          <w:cs/>
        </w:rPr>
      </w:pPr>
    </w:p>
    <w:p w14:paraId="1E0FA9E4" w14:textId="77777777" w:rsidR="007B3073" w:rsidRPr="00BF2C7B" w:rsidRDefault="007B3073" w:rsidP="007B3073">
      <w:pPr>
        <w:pStyle w:val="Els-Abstract-head"/>
        <w:spacing w:line="240" w:lineRule="auto"/>
        <w:jc w:val="thaiDistribute"/>
        <w:rPr>
          <w:rFonts w:asciiTheme="minorBidi" w:hAnsiTheme="minorBidi" w:cstheme="minorBidi"/>
          <w:b w:val="0"/>
          <w:bCs w:val="0"/>
          <w:sz w:val="16"/>
          <w:szCs w:val="16"/>
        </w:rPr>
      </w:pPr>
    </w:p>
    <w:p w14:paraId="610BA9FA" w14:textId="77777777" w:rsidR="00923A3E" w:rsidRPr="00BF2C7B" w:rsidRDefault="007B3073" w:rsidP="00923A3E">
      <w:pPr>
        <w:pStyle w:val="NormalWeb"/>
        <w:jc w:val="thaiDistribute"/>
        <w:rPr>
          <w:rFonts w:asciiTheme="minorBidi" w:eastAsia="Times New Roman" w:hAnsiTheme="minorBidi" w:cstheme="minorBidi"/>
          <w:b/>
          <w:bCs/>
          <w:color w:val="000000" w:themeColor="text1"/>
          <w:sz w:val="28"/>
          <w:szCs w:val="28"/>
        </w:rPr>
      </w:pPr>
      <w:r w:rsidRPr="00BF2C7B">
        <w:rPr>
          <w:rFonts w:asciiTheme="minorBidi" w:hAnsiTheme="minorBidi" w:cstheme="minorBidi"/>
          <w:b/>
          <w:bCs/>
          <w:color w:val="000000" w:themeColor="text1"/>
          <w:sz w:val="28"/>
          <w:szCs w:val="28"/>
          <w:cs/>
        </w:rPr>
        <w:t>บทคัดย่อ</w:t>
      </w:r>
      <w:r w:rsidR="00923A3E" w:rsidRPr="00BF2C7B">
        <w:rPr>
          <w:rFonts w:asciiTheme="minorBidi" w:hAnsiTheme="minorBidi" w:cstheme="minorBidi"/>
          <w:b/>
          <w:bCs/>
          <w:color w:val="000000" w:themeColor="text1"/>
          <w:sz w:val="28"/>
          <w:szCs w:val="28"/>
          <w:cs/>
        </w:rPr>
        <w:t xml:space="preserve"> </w:t>
      </w:r>
    </w:p>
    <w:p w14:paraId="2475684A" w14:textId="63D7798E" w:rsidR="00E65DCB" w:rsidRPr="00BF2C7B" w:rsidRDefault="00E65DCB" w:rsidP="00E65DCB">
      <w:pPr>
        <w:pStyle w:val="BodyText"/>
        <w:rPr>
          <w:rFonts w:asciiTheme="minorBidi" w:hAnsiTheme="minorBidi" w:cstheme="minorBidi"/>
        </w:rPr>
      </w:pPr>
      <w:r w:rsidRPr="00BF2C7B">
        <w:rPr>
          <w:rFonts w:asciiTheme="minorBidi" w:hAnsiTheme="minorBidi" w:cstheme="minorBidi"/>
          <w:cs/>
        </w:rPr>
        <w:t xml:space="preserve">งานวิจัยนี้มีวัตถุประสงค์เพื่อออกแบบและพัฒนาเครื่องทอดจิ้งหรีดแบบควบคุมอุณหภูมิอัตโนมัติ เพื่อลดการพึ่งพาทักษะของผู้ปฏิบัติงาน เพิ่มประสิทธิภาพการผลิต และควบคุมคุณภาพผลิตภัณฑ์ให้มีความสม่ำเสมอ เครื่องต้นแบบมีขนาด </w:t>
      </w:r>
      <w:r w:rsidRPr="00BF2C7B">
        <w:rPr>
          <w:rFonts w:asciiTheme="minorBidi" w:hAnsiTheme="minorBidi" w:cstheme="minorBidi"/>
        </w:rPr>
        <w:t>28.5 × 63.5 × 73</w:t>
      </w:r>
      <w:r w:rsidR="00AA0102" w:rsidRPr="00BF2C7B">
        <w:rPr>
          <w:rFonts w:asciiTheme="minorBidi" w:hAnsiTheme="minorBidi" w:cstheme="minorBidi"/>
        </w:rPr>
        <w:t>.0</w:t>
      </w:r>
      <w:r w:rsidRPr="00BF2C7B">
        <w:rPr>
          <w:rFonts w:asciiTheme="minorBidi" w:hAnsiTheme="minorBidi" w:cstheme="minorBidi"/>
        </w:rPr>
        <w:t xml:space="preserve"> </w:t>
      </w:r>
      <w:r w:rsidRPr="00BF2C7B">
        <w:rPr>
          <w:rFonts w:asciiTheme="minorBidi" w:hAnsiTheme="minorBidi" w:cstheme="minorBidi"/>
          <w:cs/>
        </w:rPr>
        <w:t xml:space="preserve">เซนติเมตร น้ำหนัก </w:t>
      </w:r>
      <w:r w:rsidRPr="00BF2C7B">
        <w:rPr>
          <w:rFonts w:asciiTheme="minorBidi" w:hAnsiTheme="minorBidi" w:cstheme="minorBidi"/>
        </w:rPr>
        <w:t xml:space="preserve">15 </w:t>
      </w:r>
      <w:r w:rsidRPr="00BF2C7B">
        <w:rPr>
          <w:rFonts w:asciiTheme="minorBidi" w:hAnsiTheme="minorBidi" w:cstheme="minorBidi"/>
          <w:cs/>
        </w:rPr>
        <w:t>กิโลกรัม ใช้</w:t>
      </w:r>
      <w:proofErr w:type="spellStart"/>
      <w:r w:rsidRPr="00BF2C7B">
        <w:rPr>
          <w:rFonts w:asciiTheme="minorBidi" w:hAnsiTheme="minorBidi" w:cstheme="minorBidi"/>
          <w:cs/>
        </w:rPr>
        <w:t>ฮีตเต</w:t>
      </w:r>
      <w:proofErr w:type="spellEnd"/>
      <w:r w:rsidRPr="00BF2C7B">
        <w:rPr>
          <w:rFonts w:asciiTheme="minorBidi" w:hAnsiTheme="minorBidi" w:cstheme="minorBidi"/>
          <w:cs/>
        </w:rPr>
        <w:t xml:space="preserve">อร์กำลังไฟฟ้า </w:t>
      </w:r>
      <w:r w:rsidRPr="00BF2C7B">
        <w:rPr>
          <w:rFonts w:asciiTheme="minorBidi" w:hAnsiTheme="minorBidi" w:cstheme="minorBidi"/>
        </w:rPr>
        <w:t xml:space="preserve">2,500 </w:t>
      </w:r>
      <w:r w:rsidRPr="00BF2C7B">
        <w:rPr>
          <w:rFonts w:asciiTheme="minorBidi" w:hAnsiTheme="minorBidi" w:cstheme="minorBidi"/>
          <w:cs/>
        </w:rPr>
        <w:t xml:space="preserve">วัตต์ ควบคุมอุณหภูมิด้วยเซนเซอร์ </w:t>
      </w:r>
      <w:r w:rsidRPr="00BF2C7B">
        <w:rPr>
          <w:rFonts w:asciiTheme="minorBidi" w:hAnsiTheme="minorBidi" w:cstheme="minorBidi"/>
        </w:rPr>
        <w:t xml:space="preserve">K-Type Thermocouple </w:t>
      </w:r>
      <w:r w:rsidRPr="00BF2C7B">
        <w:rPr>
          <w:rFonts w:asciiTheme="minorBidi" w:hAnsiTheme="minorBidi" w:cstheme="minorBidi"/>
          <w:cs/>
        </w:rPr>
        <w:t xml:space="preserve">ร่วมกับ </w:t>
      </w:r>
      <w:r w:rsidRPr="00BF2C7B">
        <w:rPr>
          <w:rFonts w:asciiTheme="minorBidi" w:hAnsiTheme="minorBidi" w:cstheme="minorBidi"/>
        </w:rPr>
        <w:t xml:space="preserve">Arduino Uno R3 </w:t>
      </w:r>
      <w:r w:rsidRPr="00BF2C7B">
        <w:rPr>
          <w:rFonts w:asciiTheme="minorBidi" w:hAnsiTheme="minorBidi" w:cstheme="minorBidi"/>
          <w:cs/>
        </w:rPr>
        <w:t xml:space="preserve">และระบบควบคุมแบบ </w:t>
      </w:r>
      <w:r w:rsidRPr="00BF2C7B">
        <w:rPr>
          <w:rFonts w:asciiTheme="minorBidi" w:hAnsiTheme="minorBidi" w:cstheme="minorBidi"/>
        </w:rPr>
        <w:t xml:space="preserve">ON–OFF Control </w:t>
      </w:r>
      <w:r w:rsidRPr="00BF2C7B">
        <w:rPr>
          <w:rFonts w:asciiTheme="minorBidi" w:hAnsiTheme="minorBidi" w:cstheme="minorBidi"/>
          <w:cs/>
        </w:rPr>
        <w:t xml:space="preserve">โดยทำการทดสอบที่อุณหภูมิ </w:t>
      </w:r>
      <w:r w:rsidRPr="00BF2C7B">
        <w:rPr>
          <w:rFonts w:asciiTheme="minorBidi" w:hAnsiTheme="minorBidi" w:cstheme="minorBidi"/>
        </w:rPr>
        <w:t xml:space="preserve">140, 160, </w:t>
      </w:r>
      <w:r w:rsidRPr="00BF2C7B">
        <w:rPr>
          <w:rFonts w:asciiTheme="minorBidi" w:hAnsiTheme="minorBidi" w:cstheme="minorBidi"/>
        </w:rPr>
        <w:lastRenderedPageBreak/>
        <w:t xml:space="preserve">180 </w:t>
      </w:r>
      <w:r w:rsidRPr="00BF2C7B">
        <w:rPr>
          <w:rFonts w:asciiTheme="minorBidi" w:hAnsiTheme="minorBidi" w:cstheme="minorBidi"/>
          <w:cs/>
        </w:rPr>
        <w:t xml:space="preserve">และ </w:t>
      </w:r>
      <w:r w:rsidRPr="00BF2C7B">
        <w:rPr>
          <w:rFonts w:asciiTheme="minorBidi" w:hAnsiTheme="minorBidi" w:cstheme="minorBidi"/>
        </w:rPr>
        <w:t xml:space="preserve">200 </w:t>
      </w:r>
      <w:r w:rsidRPr="00BF2C7B">
        <w:rPr>
          <w:rFonts w:asciiTheme="minorBidi" w:hAnsiTheme="minorBidi" w:cstheme="minorBidi"/>
          <w:cs/>
        </w:rPr>
        <w:t xml:space="preserve">องศาเซลเซียส เป็นเวลา </w:t>
      </w:r>
      <w:r w:rsidRPr="00BF2C7B">
        <w:rPr>
          <w:rFonts w:asciiTheme="minorBidi" w:hAnsiTheme="minorBidi" w:cstheme="minorBidi"/>
        </w:rPr>
        <w:t xml:space="preserve">4, 6 </w:t>
      </w:r>
      <w:r w:rsidRPr="00BF2C7B">
        <w:rPr>
          <w:rFonts w:asciiTheme="minorBidi" w:hAnsiTheme="minorBidi" w:cstheme="minorBidi"/>
          <w:cs/>
        </w:rPr>
        <w:t xml:space="preserve">และ </w:t>
      </w:r>
      <w:r w:rsidRPr="00BF2C7B">
        <w:rPr>
          <w:rFonts w:asciiTheme="minorBidi" w:hAnsiTheme="minorBidi" w:cstheme="minorBidi"/>
        </w:rPr>
        <w:t xml:space="preserve">8 </w:t>
      </w:r>
      <w:r w:rsidRPr="00BF2C7B">
        <w:rPr>
          <w:rFonts w:asciiTheme="minorBidi" w:hAnsiTheme="minorBidi" w:cstheme="minorBidi"/>
          <w:cs/>
        </w:rPr>
        <w:t xml:space="preserve">นาที ผลการทดสอบประสิทธิภาพพบว่า เครื่องสามารถเพิ่มอุณหภูมิถึงค่าที่กำหนดได้ภายใน </w:t>
      </w:r>
      <w:r w:rsidRPr="00BF2C7B">
        <w:rPr>
          <w:rFonts w:asciiTheme="minorBidi" w:hAnsiTheme="minorBidi" w:cstheme="minorBidi"/>
        </w:rPr>
        <w:t xml:space="preserve">3–5 </w:t>
      </w:r>
      <w:r w:rsidRPr="00BF2C7B">
        <w:rPr>
          <w:rFonts w:asciiTheme="minorBidi" w:hAnsiTheme="minorBidi" w:cstheme="minorBidi"/>
          <w:cs/>
        </w:rPr>
        <w:t xml:space="preserve">นาที โดยมีอัตราการเพิ่มอุณหภูมิสูงสุด </w:t>
      </w:r>
      <w:r w:rsidRPr="00BF2C7B">
        <w:rPr>
          <w:rFonts w:asciiTheme="minorBidi" w:hAnsiTheme="minorBidi" w:cstheme="minorBidi"/>
        </w:rPr>
        <w:t xml:space="preserve">47.28 </w:t>
      </w:r>
      <w:r w:rsidRPr="00BF2C7B">
        <w:rPr>
          <w:rFonts w:asciiTheme="minorBidi" w:hAnsiTheme="minorBidi" w:cstheme="minorBidi"/>
          <w:cs/>
        </w:rPr>
        <w:t xml:space="preserve">องศาเซลเซียสต่อนาที และมีค่า </w:t>
      </w:r>
      <w:r w:rsidRPr="00BF2C7B">
        <w:rPr>
          <w:rFonts w:asciiTheme="minorBidi" w:hAnsiTheme="minorBidi" w:cstheme="minorBidi"/>
        </w:rPr>
        <w:t xml:space="preserve">Overshoot </w:t>
      </w:r>
      <w:r w:rsidRPr="00BF2C7B">
        <w:rPr>
          <w:rFonts w:asciiTheme="minorBidi" w:hAnsiTheme="minorBidi" w:cstheme="minorBidi"/>
          <w:cs/>
        </w:rPr>
        <w:t xml:space="preserve">อยู่ในช่วง </w:t>
      </w:r>
      <w:r w:rsidRPr="00BF2C7B">
        <w:rPr>
          <w:rFonts w:asciiTheme="minorBidi" w:hAnsiTheme="minorBidi" w:cstheme="minorBidi"/>
        </w:rPr>
        <w:t xml:space="preserve">3.25–7.22 </w:t>
      </w:r>
      <w:r w:rsidRPr="00BF2C7B">
        <w:rPr>
          <w:rFonts w:asciiTheme="minorBidi" w:hAnsiTheme="minorBidi" w:cstheme="minorBidi"/>
          <w:cs/>
        </w:rPr>
        <w:t xml:space="preserve">เปอร์เซ็นต์ การเปรียบเทียบประสิทธิภาพการทำงานพบว่า เครื่องทอดอัตโนมัติมีเวลามาตรฐานการทำงาน </w:t>
      </w:r>
      <w:r w:rsidRPr="00BF2C7B">
        <w:rPr>
          <w:rFonts w:asciiTheme="minorBidi" w:hAnsiTheme="minorBidi" w:cstheme="minorBidi"/>
        </w:rPr>
        <w:t xml:space="preserve">5 </w:t>
      </w:r>
      <w:r w:rsidRPr="00BF2C7B">
        <w:rPr>
          <w:rFonts w:asciiTheme="minorBidi" w:hAnsiTheme="minorBidi" w:cstheme="minorBidi"/>
          <w:cs/>
        </w:rPr>
        <w:t xml:space="preserve">นาที </w:t>
      </w:r>
      <w:r w:rsidRPr="00BF2C7B">
        <w:rPr>
          <w:rFonts w:asciiTheme="minorBidi" w:hAnsiTheme="minorBidi" w:cstheme="minorBidi"/>
        </w:rPr>
        <w:t xml:space="preserve">20 </w:t>
      </w:r>
      <w:r w:rsidRPr="00BF2C7B">
        <w:rPr>
          <w:rFonts w:asciiTheme="minorBidi" w:hAnsiTheme="minorBidi" w:cstheme="minorBidi"/>
          <w:cs/>
        </w:rPr>
        <w:t xml:space="preserve">วินาที และมีกำลังการผลิต </w:t>
      </w:r>
      <w:r w:rsidRPr="00BF2C7B">
        <w:rPr>
          <w:rFonts w:asciiTheme="minorBidi" w:hAnsiTheme="minorBidi" w:cstheme="minorBidi"/>
        </w:rPr>
        <w:t xml:space="preserve">2.25 </w:t>
      </w:r>
      <w:r w:rsidRPr="00BF2C7B">
        <w:rPr>
          <w:rFonts w:asciiTheme="minorBidi" w:hAnsiTheme="minorBidi" w:cstheme="minorBidi"/>
          <w:cs/>
        </w:rPr>
        <w:t xml:space="preserve">กิโลกรัมต่อชั่วโมง สูงกว่าการทอดโดยเกษตรกรซึ่งมีกำลังการผลิต </w:t>
      </w:r>
      <w:r w:rsidRPr="00BF2C7B">
        <w:rPr>
          <w:rFonts w:asciiTheme="minorBidi" w:hAnsiTheme="minorBidi" w:cstheme="minorBidi"/>
        </w:rPr>
        <w:t xml:space="preserve">1.44 </w:t>
      </w:r>
      <w:r w:rsidRPr="00BF2C7B">
        <w:rPr>
          <w:rFonts w:asciiTheme="minorBidi" w:hAnsiTheme="minorBidi" w:cstheme="minorBidi"/>
          <w:cs/>
        </w:rPr>
        <w:t xml:space="preserve">กิโลกรัมต่อชั่วโมง การประเมินคุณภาพผลิตภัณฑ์พบว่า สภาวะการทอดที่อุณหภูมิ </w:t>
      </w:r>
      <w:r w:rsidRPr="00BF2C7B">
        <w:rPr>
          <w:rFonts w:asciiTheme="minorBidi" w:hAnsiTheme="minorBidi" w:cstheme="minorBidi"/>
        </w:rPr>
        <w:t xml:space="preserve">200 </w:t>
      </w:r>
      <w:r w:rsidRPr="00BF2C7B">
        <w:rPr>
          <w:rFonts w:asciiTheme="minorBidi" w:hAnsiTheme="minorBidi" w:cstheme="minorBidi"/>
          <w:cs/>
        </w:rPr>
        <w:t xml:space="preserve">องศาเซลเซียส เป็นเวลา </w:t>
      </w:r>
      <w:r w:rsidRPr="00BF2C7B">
        <w:rPr>
          <w:rFonts w:asciiTheme="minorBidi" w:hAnsiTheme="minorBidi" w:cstheme="minorBidi"/>
        </w:rPr>
        <w:t xml:space="preserve">4 </w:t>
      </w:r>
      <w:r w:rsidRPr="00BF2C7B">
        <w:rPr>
          <w:rFonts w:asciiTheme="minorBidi" w:hAnsiTheme="minorBidi" w:cstheme="minorBidi"/>
          <w:cs/>
        </w:rPr>
        <w:t>นาที ให้ลักษณะสีใกล้เคียงกับผลิตภัณฑ์อ้างอิงมากที่สุด โดยมีค่าความแตกต่างของสีรวม (</w:t>
      </w:r>
      <m:oMath>
        <m:r>
          <m:rPr>
            <m:sty m:val="bi"/>
          </m:rPr>
          <w:rPr>
            <w:rFonts w:ascii="Arial" w:hAnsi="Arial" w:cs="Arial" w:hint="cs"/>
            <w:sz w:val="24"/>
            <w:szCs w:val="24"/>
            <w:cs/>
          </w:rPr>
          <m:t>∆</m:t>
        </m:r>
        <m:r>
          <w:rPr>
            <w:rFonts w:ascii="Cambria Math" w:hAnsi="Cambria Math" w:cstheme="minorBidi"/>
            <w:sz w:val="24"/>
            <w:szCs w:val="24"/>
          </w:rPr>
          <m:t>E</m:t>
        </m:r>
      </m:oMath>
      <w:r w:rsidRPr="00BF2C7B">
        <w:rPr>
          <w:rFonts w:asciiTheme="minorBidi" w:hAnsiTheme="minorBidi" w:cstheme="minorBidi"/>
        </w:rPr>
        <w:t xml:space="preserve">) </w:t>
      </w:r>
      <w:r w:rsidRPr="00BF2C7B">
        <w:rPr>
          <w:rFonts w:asciiTheme="minorBidi" w:hAnsiTheme="minorBidi" w:cstheme="minorBidi"/>
          <w:cs/>
        </w:rPr>
        <w:t xml:space="preserve">เท่ากับ </w:t>
      </w:r>
      <w:r w:rsidRPr="00BF2C7B">
        <w:rPr>
          <w:rFonts w:asciiTheme="minorBidi" w:hAnsiTheme="minorBidi" w:cstheme="minorBidi"/>
        </w:rPr>
        <w:t xml:space="preserve">0.84 </w:t>
      </w:r>
      <w:r w:rsidRPr="00BF2C7B">
        <w:rPr>
          <w:rFonts w:asciiTheme="minorBidi" w:hAnsiTheme="minorBidi" w:cstheme="minorBidi"/>
          <w:cs/>
        </w:rPr>
        <w:t xml:space="preserve">ขณะที่สภาวะการทอดที่อุณหภูมิ </w:t>
      </w:r>
      <w:r w:rsidRPr="00BF2C7B">
        <w:rPr>
          <w:rFonts w:asciiTheme="minorBidi" w:hAnsiTheme="minorBidi" w:cstheme="minorBidi"/>
        </w:rPr>
        <w:t xml:space="preserve">160 </w:t>
      </w:r>
      <w:r w:rsidRPr="00BF2C7B">
        <w:rPr>
          <w:rFonts w:asciiTheme="minorBidi" w:hAnsiTheme="minorBidi" w:cstheme="minorBidi"/>
          <w:cs/>
        </w:rPr>
        <w:t xml:space="preserve">องศาเซลเซียส เป็นเวลา </w:t>
      </w:r>
      <w:r w:rsidRPr="00BF2C7B">
        <w:rPr>
          <w:rFonts w:asciiTheme="minorBidi" w:hAnsiTheme="minorBidi" w:cstheme="minorBidi"/>
        </w:rPr>
        <w:t xml:space="preserve">4 </w:t>
      </w:r>
      <w:r w:rsidRPr="00BF2C7B">
        <w:rPr>
          <w:rFonts w:asciiTheme="minorBidi" w:hAnsiTheme="minorBidi" w:cstheme="minorBidi"/>
          <w:cs/>
        </w:rPr>
        <w:t xml:space="preserve">นาที ให้ค่า </w:t>
      </w:r>
      <w:r w:rsidRPr="00BF2C7B">
        <w:rPr>
          <w:rFonts w:asciiTheme="minorBidi" w:hAnsiTheme="minorBidi" w:cstheme="minorBidi"/>
        </w:rPr>
        <w:t xml:space="preserve">Hardness </w:t>
      </w:r>
      <w:r w:rsidRPr="00BF2C7B">
        <w:rPr>
          <w:rFonts w:asciiTheme="minorBidi" w:hAnsiTheme="minorBidi" w:cstheme="minorBidi"/>
          <w:cs/>
        </w:rPr>
        <w:t xml:space="preserve">เท่ากับ </w:t>
      </w:r>
      <w:r w:rsidRPr="00BF2C7B">
        <w:rPr>
          <w:rFonts w:asciiTheme="minorBidi" w:hAnsiTheme="minorBidi" w:cstheme="minorBidi"/>
        </w:rPr>
        <w:t xml:space="preserve">105.97 ± 24.68 </w:t>
      </w:r>
      <w:r w:rsidR="00AA0102" w:rsidRPr="00BF2C7B">
        <w:rPr>
          <w:rFonts w:asciiTheme="minorBidi" w:hAnsiTheme="minorBidi" w:cstheme="minorBidi"/>
        </w:rPr>
        <w:t>N</w:t>
      </w:r>
      <w:r w:rsidRPr="00BF2C7B">
        <w:rPr>
          <w:rFonts w:asciiTheme="minorBidi" w:hAnsiTheme="minorBidi" w:cstheme="minorBidi"/>
          <w:cs/>
        </w:rPr>
        <w:t xml:space="preserve"> ซึ่งใกล้เคียงกับผลิตภัณฑ์ของเกษตรกรที่มีค่า </w:t>
      </w:r>
      <w:r w:rsidRPr="00BF2C7B">
        <w:rPr>
          <w:rFonts w:asciiTheme="minorBidi" w:hAnsiTheme="minorBidi" w:cstheme="minorBidi"/>
        </w:rPr>
        <w:t xml:space="preserve">106.06 ± 12.83 </w:t>
      </w:r>
      <w:r w:rsidR="00AA0102" w:rsidRPr="00BF2C7B">
        <w:rPr>
          <w:rFonts w:asciiTheme="minorBidi" w:hAnsiTheme="minorBidi" w:cstheme="minorBidi"/>
        </w:rPr>
        <w:t>N</w:t>
      </w:r>
      <w:r w:rsidRPr="00BF2C7B">
        <w:rPr>
          <w:rFonts w:asciiTheme="minorBidi" w:hAnsiTheme="minorBidi" w:cstheme="minorBidi"/>
          <w:cs/>
        </w:rPr>
        <w:t xml:space="preserve"> และไม่แตกต่างกันทางสถิติ (</w:t>
      </w:r>
      <w:r w:rsidRPr="00BF2C7B">
        <w:rPr>
          <w:rFonts w:asciiTheme="minorBidi" w:hAnsiTheme="minorBidi" w:cstheme="minorBidi"/>
        </w:rPr>
        <w:t xml:space="preserve">p&gt;0.05) </w:t>
      </w:r>
      <w:r w:rsidRPr="00BF2C7B">
        <w:rPr>
          <w:rFonts w:asciiTheme="minorBidi" w:hAnsiTheme="minorBidi" w:cstheme="minorBidi"/>
          <w:cs/>
        </w:rPr>
        <w:t xml:space="preserve">แสดงให้เห็นว่าการเกิดสีและการพัฒนาเนื้อสัมผัสของจิ้งหรีดทอดได้รับอิทธิพลจากอุณหภูมิและระยะเวลาการทอดแตกต่างกัน </w:t>
      </w:r>
    </w:p>
    <w:p w14:paraId="639183FC" w14:textId="09AE2F22" w:rsidR="00E65DCB" w:rsidRPr="00BF2C7B" w:rsidRDefault="00E65DCB" w:rsidP="00E65DCB">
      <w:pPr>
        <w:pStyle w:val="BodyText"/>
        <w:rPr>
          <w:rFonts w:asciiTheme="minorBidi" w:hAnsiTheme="minorBidi" w:cstheme="minorBidi"/>
        </w:rPr>
      </w:pPr>
      <w:r w:rsidRPr="00BF2C7B">
        <w:rPr>
          <w:rFonts w:asciiTheme="minorBidi" w:hAnsiTheme="minorBidi" w:cstheme="minorBidi"/>
          <w:cs/>
        </w:rPr>
        <w:t xml:space="preserve">เมื่อพิจารณาร่วมกันทั้งด้านประสิทธิภาพการผลิต คุณลักษณะด้านสี และเนื้อสัมผัส พบว่าเครื่องทอดจิ้งหรีดแบบควบคุมอุณหภูมิอัตโนมัติสามารถผลิตผลิตภัณฑ์ที่มีคุณภาพใกล้เคียงกับผลิตภัณฑ์ดั้งเดิมของเกษตรกรได้อย่างมีประสิทธิภาพ และมีศักยภาพในการประยุกต์ใช้เชิงพาณิชย์ โดยมีระยะเวลาคืนทุนประมาณ </w:t>
      </w:r>
      <w:r w:rsidRPr="00BF2C7B">
        <w:rPr>
          <w:rFonts w:asciiTheme="minorBidi" w:hAnsiTheme="minorBidi" w:cstheme="minorBidi"/>
        </w:rPr>
        <w:t xml:space="preserve">28 </w:t>
      </w:r>
      <w:r w:rsidRPr="00BF2C7B">
        <w:rPr>
          <w:rFonts w:asciiTheme="minorBidi" w:hAnsiTheme="minorBidi" w:cstheme="minorBidi"/>
          <w:cs/>
        </w:rPr>
        <w:t>วัน</w:t>
      </w:r>
    </w:p>
    <w:p w14:paraId="1E770F43" w14:textId="77777777" w:rsidR="00E65DCB" w:rsidRPr="00BF2C7B" w:rsidRDefault="00E65DCB" w:rsidP="00923A3E">
      <w:pPr>
        <w:pStyle w:val="NormalWeb"/>
        <w:jc w:val="thaiDistribute"/>
        <w:rPr>
          <w:rFonts w:asciiTheme="minorBidi" w:eastAsia="Times New Roman" w:hAnsiTheme="minorBidi" w:cstheme="minorBidi"/>
          <w:color w:val="EE0000"/>
          <w:sz w:val="28"/>
          <w:szCs w:val="28"/>
        </w:rPr>
      </w:pPr>
    </w:p>
    <w:p w14:paraId="159070F5" w14:textId="518D107B" w:rsidR="00CA1632" w:rsidRPr="00BF2C7B" w:rsidRDefault="007B3073" w:rsidP="00BD20CC">
      <w:pPr>
        <w:pStyle w:val="Els-keywords"/>
        <w:spacing w:after="240" w:line="240" w:lineRule="auto"/>
        <w:jc w:val="thaiDistribute"/>
        <w:rPr>
          <w:rFonts w:asciiTheme="minorBidi" w:hAnsiTheme="minorBidi" w:cstheme="minorBidi"/>
          <w:sz w:val="28"/>
          <w:szCs w:val="28"/>
        </w:rPr>
      </w:pPr>
      <w:r w:rsidRPr="00BF2C7B">
        <w:rPr>
          <w:rFonts w:asciiTheme="minorBidi" w:hAnsiTheme="minorBidi" w:cstheme="minorBidi"/>
          <w:b/>
          <w:bCs/>
          <w:sz w:val="28"/>
          <w:szCs w:val="28"/>
          <w:cs/>
        </w:rPr>
        <w:t>คำสำคัญ</w:t>
      </w:r>
      <w:r w:rsidRPr="00BF2C7B">
        <w:rPr>
          <w:rFonts w:asciiTheme="minorBidi" w:hAnsiTheme="minorBidi" w:cstheme="minorBidi"/>
          <w:sz w:val="28"/>
          <w:szCs w:val="28"/>
          <w:cs/>
        </w:rPr>
        <w:t>: จิ้งหรีดทอด</w:t>
      </w:r>
      <w:r w:rsidR="00290DD7" w:rsidRPr="00BF2C7B">
        <w:rPr>
          <w:rFonts w:asciiTheme="minorBidi" w:hAnsiTheme="minorBidi" w:cstheme="minorBidi"/>
          <w:sz w:val="28"/>
          <w:szCs w:val="28"/>
        </w:rPr>
        <w:t>;</w:t>
      </w:r>
      <w:r w:rsidRPr="00BF2C7B">
        <w:rPr>
          <w:rFonts w:asciiTheme="minorBidi" w:hAnsiTheme="minorBidi" w:cstheme="minorBidi"/>
          <w:sz w:val="28"/>
          <w:szCs w:val="28"/>
          <w:cs/>
        </w:rPr>
        <w:t xml:space="preserve"> คุณลักษณะทางกายภาพ</w:t>
      </w:r>
      <w:r w:rsidR="00290DD7" w:rsidRPr="00BF2C7B">
        <w:rPr>
          <w:rFonts w:asciiTheme="minorBidi" w:hAnsiTheme="minorBidi" w:cstheme="minorBidi"/>
          <w:sz w:val="28"/>
          <w:szCs w:val="28"/>
        </w:rPr>
        <w:t>;</w:t>
      </w:r>
      <w:r w:rsidRPr="00BF2C7B">
        <w:rPr>
          <w:rFonts w:asciiTheme="minorBidi" w:hAnsiTheme="minorBidi" w:cstheme="minorBidi"/>
          <w:sz w:val="28"/>
          <w:szCs w:val="28"/>
          <w:cs/>
        </w:rPr>
        <w:t xml:space="preserve"> เนื้อสัมผัส</w:t>
      </w:r>
      <w:r w:rsidR="00290DD7" w:rsidRPr="00BF2C7B">
        <w:rPr>
          <w:rFonts w:asciiTheme="minorBidi" w:hAnsiTheme="minorBidi" w:cstheme="minorBidi"/>
          <w:sz w:val="28"/>
          <w:szCs w:val="28"/>
        </w:rPr>
        <w:t>;</w:t>
      </w:r>
      <w:r w:rsidRPr="00BF2C7B">
        <w:rPr>
          <w:rFonts w:asciiTheme="minorBidi" w:hAnsiTheme="minorBidi" w:cstheme="minorBidi"/>
          <w:sz w:val="28"/>
          <w:szCs w:val="28"/>
          <w:cs/>
        </w:rPr>
        <w:t xml:space="preserve"> ค่าสี</w:t>
      </w:r>
      <w:r w:rsidR="00290DD7" w:rsidRPr="00BF2C7B">
        <w:rPr>
          <w:rFonts w:asciiTheme="minorBidi" w:hAnsiTheme="minorBidi" w:cstheme="minorBidi"/>
          <w:sz w:val="28"/>
          <w:szCs w:val="28"/>
        </w:rPr>
        <w:t>;</w:t>
      </w:r>
      <w:r w:rsidRPr="00BF2C7B">
        <w:rPr>
          <w:rFonts w:asciiTheme="minorBidi" w:hAnsiTheme="minorBidi" w:cstheme="minorBidi"/>
          <w:sz w:val="28"/>
          <w:szCs w:val="28"/>
          <w:cs/>
        </w:rPr>
        <w:t xml:space="preserve"> ระบบควบคุมการทอดอัตโนมัติ</w:t>
      </w:r>
    </w:p>
    <w:p w14:paraId="7E716E4D" w14:textId="60A18844" w:rsidR="00563A9D" w:rsidRPr="00BF2C7B" w:rsidRDefault="007B3073" w:rsidP="00563A9D">
      <w:pPr>
        <w:pStyle w:val="Els-keywords"/>
        <w:pBdr>
          <w:bottom w:val="none" w:sz="0" w:space="0" w:color="auto"/>
        </w:pBdr>
        <w:spacing w:after="240" w:line="240" w:lineRule="auto"/>
        <w:jc w:val="thaiDistribute"/>
        <w:rPr>
          <w:rFonts w:asciiTheme="minorBidi" w:hAnsiTheme="minorBidi" w:cstheme="minorBidi"/>
          <w:b/>
          <w:bCs/>
          <w:color w:val="000000" w:themeColor="text1"/>
          <w:sz w:val="28"/>
          <w:szCs w:val="28"/>
        </w:rPr>
      </w:pPr>
      <w:r w:rsidRPr="00BF2C7B">
        <w:rPr>
          <w:rFonts w:asciiTheme="minorBidi" w:hAnsiTheme="minorBidi" w:cstheme="minorBidi"/>
          <w:b/>
          <w:bCs/>
          <w:color w:val="000000" w:themeColor="text1"/>
          <w:sz w:val="28"/>
          <w:szCs w:val="28"/>
        </w:rPr>
        <w:t>Abstract</w:t>
      </w:r>
    </w:p>
    <w:p w14:paraId="5673B5F8" w14:textId="0C54EEA7" w:rsidR="00D77D73" w:rsidRPr="00BF2C7B" w:rsidRDefault="00D77D73" w:rsidP="00BF2C7B">
      <w:pPr>
        <w:pStyle w:val="BodyText"/>
        <w:rPr>
          <w:rFonts w:asciiTheme="minorBidi" w:hAnsiTheme="minorBidi" w:cstheme="minorBidi"/>
        </w:rPr>
      </w:pPr>
      <w:r w:rsidRPr="00BF2C7B">
        <w:rPr>
          <w:rFonts w:asciiTheme="minorBidi" w:hAnsiTheme="minorBidi" w:cstheme="minorBidi"/>
        </w:rPr>
        <w:t xml:space="preserve">This research aims to design and develop an automatic temperature-controlled cricket fryer to reduce reliance on operator skill, increase production efficiency, and ensure consistent product quality. The prototype measures </w:t>
      </w:r>
      <w:r w:rsidRPr="00BF2C7B">
        <w:rPr>
          <w:rFonts w:asciiTheme="minorBidi" w:hAnsiTheme="minorBidi" w:cstheme="minorBidi"/>
          <w:cs/>
        </w:rPr>
        <w:t>28.5</w:t>
      </w:r>
      <w:r w:rsidRPr="00BF2C7B">
        <w:rPr>
          <w:rFonts w:asciiTheme="minorBidi" w:hAnsiTheme="minorBidi" w:cstheme="minorBidi"/>
        </w:rPr>
        <w:t xml:space="preserve"> × </w:t>
      </w:r>
      <w:r w:rsidRPr="00BF2C7B">
        <w:rPr>
          <w:rFonts w:asciiTheme="minorBidi" w:hAnsiTheme="minorBidi" w:cstheme="minorBidi"/>
          <w:cs/>
        </w:rPr>
        <w:t>63.5</w:t>
      </w:r>
      <w:r w:rsidRPr="00BF2C7B">
        <w:rPr>
          <w:rFonts w:asciiTheme="minorBidi" w:hAnsiTheme="minorBidi" w:cstheme="minorBidi"/>
        </w:rPr>
        <w:t xml:space="preserve"> × </w:t>
      </w:r>
      <w:r w:rsidRPr="00BF2C7B">
        <w:rPr>
          <w:rFonts w:asciiTheme="minorBidi" w:hAnsiTheme="minorBidi" w:cstheme="minorBidi"/>
          <w:cs/>
        </w:rPr>
        <w:t>73</w:t>
      </w:r>
      <w:r w:rsidRPr="00BF2C7B">
        <w:rPr>
          <w:rFonts w:asciiTheme="minorBidi" w:hAnsiTheme="minorBidi" w:cstheme="minorBidi"/>
        </w:rPr>
        <w:t xml:space="preserve"> </w:t>
      </w:r>
      <w:r w:rsidR="00290DD7" w:rsidRPr="00BF2C7B">
        <w:rPr>
          <w:rFonts w:asciiTheme="minorBidi" w:hAnsiTheme="minorBidi" w:cstheme="minorBidi"/>
        </w:rPr>
        <w:t>cm</w:t>
      </w:r>
      <w:r w:rsidRPr="00BF2C7B">
        <w:rPr>
          <w:rFonts w:asciiTheme="minorBidi" w:hAnsiTheme="minorBidi" w:cstheme="minorBidi"/>
        </w:rPr>
        <w:t xml:space="preserve">, weighs </w:t>
      </w:r>
      <w:r w:rsidRPr="00BF2C7B">
        <w:rPr>
          <w:rFonts w:asciiTheme="minorBidi" w:hAnsiTheme="minorBidi" w:cstheme="minorBidi"/>
          <w:cs/>
        </w:rPr>
        <w:t>15</w:t>
      </w:r>
      <w:r w:rsidRPr="00BF2C7B">
        <w:rPr>
          <w:rFonts w:asciiTheme="minorBidi" w:hAnsiTheme="minorBidi" w:cstheme="minorBidi"/>
        </w:rPr>
        <w:t xml:space="preserve"> </w:t>
      </w:r>
      <w:r w:rsidR="00290DD7" w:rsidRPr="00BF2C7B">
        <w:rPr>
          <w:rFonts w:asciiTheme="minorBidi" w:hAnsiTheme="minorBidi" w:cstheme="minorBidi"/>
        </w:rPr>
        <w:t>kg</w:t>
      </w:r>
      <w:r w:rsidRPr="00BF2C7B">
        <w:rPr>
          <w:rFonts w:asciiTheme="minorBidi" w:hAnsiTheme="minorBidi" w:cstheme="minorBidi"/>
        </w:rPr>
        <w:t xml:space="preserve">, uses a </w:t>
      </w:r>
      <w:r w:rsidRPr="00BF2C7B">
        <w:rPr>
          <w:rFonts w:asciiTheme="minorBidi" w:hAnsiTheme="minorBidi" w:cstheme="minorBidi"/>
          <w:cs/>
        </w:rPr>
        <w:t>2,500</w:t>
      </w:r>
      <w:r w:rsidR="00290DD7" w:rsidRPr="00BF2C7B">
        <w:rPr>
          <w:rFonts w:asciiTheme="minorBidi" w:hAnsiTheme="minorBidi" w:cstheme="minorBidi"/>
        </w:rPr>
        <w:t xml:space="preserve"> Watt</w:t>
      </w:r>
      <w:r w:rsidRPr="00BF2C7B">
        <w:rPr>
          <w:rFonts w:asciiTheme="minorBidi" w:hAnsiTheme="minorBidi" w:cstheme="minorBidi"/>
        </w:rPr>
        <w:t xml:space="preserve"> heater, and is temperature-controlled using a K-Type Thermocouple sensor in conjunction with an Arduino Uno R</w:t>
      </w:r>
      <w:r w:rsidRPr="00BF2C7B">
        <w:rPr>
          <w:rFonts w:asciiTheme="minorBidi" w:hAnsiTheme="minorBidi" w:cstheme="minorBidi"/>
          <w:cs/>
        </w:rPr>
        <w:t>3</w:t>
      </w:r>
      <w:r w:rsidRPr="00BF2C7B">
        <w:rPr>
          <w:rFonts w:asciiTheme="minorBidi" w:hAnsiTheme="minorBidi" w:cstheme="minorBidi"/>
        </w:rPr>
        <w:t xml:space="preserve"> and an ON-OFF control system. Tests were conducted at temperatures of </w:t>
      </w:r>
      <w:r w:rsidRPr="00BF2C7B">
        <w:rPr>
          <w:rFonts w:asciiTheme="minorBidi" w:hAnsiTheme="minorBidi" w:cstheme="minorBidi"/>
          <w:cs/>
        </w:rPr>
        <w:t>140</w:t>
      </w:r>
      <w:r w:rsidRPr="00BF2C7B">
        <w:rPr>
          <w:rFonts w:asciiTheme="minorBidi" w:hAnsiTheme="minorBidi" w:cstheme="minorBidi"/>
        </w:rPr>
        <w:t xml:space="preserve">, </w:t>
      </w:r>
      <w:r w:rsidRPr="00BF2C7B">
        <w:rPr>
          <w:rFonts w:asciiTheme="minorBidi" w:hAnsiTheme="minorBidi" w:cstheme="minorBidi"/>
          <w:cs/>
        </w:rPr>
        <w:t>160</w:t>
      </w:r>
      <w:r w:rsidRPr="00BF2C7B">
        <w:rPr>
          <w:rFonts w:asciiTheme="minorBidi" w:hAnsiTheme="minorBidi" w:cstheme="minorBidi"/>
        </w:rPr>
        <w:t xml:space="preserve">, </w:t>
      </w:r>
      <w:r w:rsidRPr="00BF2C7B">
        <w:rPr>
          <w:rFonts w:asciiTheme="minorBidi" w:hAnsiTheme="minorBidi" w:cstheme="minorBidi"/>
          <w:cs/>
        </w:rPr>
        <w:t>180</w:t>
      </w:r>
      <w:r w:rsidRPr="00BF2C7B">
        <w:rPr>
          <w:rFonts w:asciiTheme="minorBidi" w:hAnsiTheme="minorBidi" w:cstheme="minorBidi"/>
        </w:rPr>
        <w:t xml:space="preserve">, and </w:t>
      </w:r>
      <w:r w:rsidRPr="00BF2C7B">
        <w:rPr>
          <w:rFonts w:asciiTheme="minorBidi" w:hAnsiTheme="minorBidi" w:cstheme="minorBidi"/>
          <w:cs/>
        </w:rPr>
        <w:t>200</w:t>
      </w:r>
      <w:r w:rsidRPr="00BF2C7B">
        <w:rPr>
          <w:rFonts w:asciiTheme="minorBidi" w:hAnsiTheme="minorBidi" w:cstheme="minorBidi"/>
        </w:rPr>
        <w:t xml:space="preserve"> C</w:t>
      </w:r>
      <w:r w:rsidR="00290DD7" w:rsidRPr="00BF2C7B">
        <w:rPr>
          <w:rFonts w:asciiTheme="minorBidi" w:hAnsiTheme="minorBidi" w:cstheme="minorBidi"/>
          <w:vertAlign w:val="superscript"/>
        </w:rPr>
        <w:t>o</w:t>
      </w:r>
      <w:r w:rsidRPr="00BF2C7B">
        <w:rPr>
          <w:rFonts w:asciiTheme="minorBidi" w:hAnsiTheme="minorBidi" w:cstheme="minorBidi"/>
        </w:rPr>
        <w:t xml:space="preserve"> for </w:t>
      </w:r>
      <w:r w:rsidRPr="00BF2C7B">
        <w:rPr>
          <w:rFonts w:asciiTheme="minorBidi" w:hAnsiTheme="minorBidi" w:cstheme="minorBidi"/>
          <w:cs/>
        </w:rPr>
        <w:t>4</w:t>
      </w:r>
      <w:r w:rsidRPr="00BF2C7B">
        <w:rPr>
          <w:rFonts w:asciiTheme="minorBidi" w:hAnsiTheme="minorBidi" w:cstheme="minorBidi"/>
        </w:rPr>
        <w:t xml:space="preserve">, </w:t>
      </w:r>
      <w:r w:rsidRPr="00BF2C7B">
        <w:rPr>
          <w:rFonts w:asciiTheme="minorBidi" w:hAnsiTheme="minorBidi" w:cstheme="minorBidi"/>
          <w:cs/>
        </w:rPr>
        <w:t>6</w:t>
      </w:r>
      <w:r w:rsidRPr="00BF2C7B">
        <w:rPr>
          <w:rFonts w:asciiTheme="minorBidi" w:hAnsiTheme="minorBidi" w:cstheme="minorBidi"/>
        </w:rPr>
        <w:t xml:space="preserve">, and </w:t>
      </w:r>
      <w:r w:rsidRPr="00BF2C7B">
        <w:rPr>
          <w:rFonts w:asciiTheme="minorBidi" w:hAnsiTheme="minorBidi" w:cstheme="minorBidi"/>
          <w:cs/>
        </w:rPr>
        <w:t>8</w:t>
      </w:r>
      <w:r w:rsidRPr="00BF2C7B">
        <w:rPr>
          <w:rFonts w:asciiTheme="minorBidi" w:hAnsiTheme="minorBidi" w:cstheme="minorBidi"/>
        </w:rPr>
        <w:t xml:space="preserve"> minutes. Performance tests showed that the machine could reach the set temperature within </w:t>
      </w:r>
      <w:r w:rsidRPr="00BF2C7B">
        <w:rPr>
          <w:rFonts w:asciiTheme="minorBidi" w:hAnsiTheme="minorBidi" w:cstheme="minorBidi"/>
          <w:cs/>
        </w:rPr>
        <w:t>3</w:t>
      </w:r>
      <w:r w:rsidRPr="00BF2C7B">
        <w:rPr>
          <w:rFonts w:asciiTheme="minorBidi" w:hAnsiTheme="minorBidi" w:cstheme="minorBidi"/>
        </w:rPr>
        <w:t>–</w:t>
      </w:r>
      <w:r w:rsidRPr="00BF2C7B">
        <w:rPr>
          <w:rFonts w:asciiTheme="minorBidi" w:hAnsiTheme="minorBidi" w:cstheme="minorBidi"/>
          <w:cs/>
        </w:rPr>
        <w:t>5</w:t>
      </w:r>
      <w:r w:rsidRPr="00BF2C7B">
        <w:rPr>
          <w:rFonts w:asciiTheme="minorBidi" w:hAnsiTheme="minorBidi" w:cstheme="minorBidi"/>
        </w:rPr>
        <w:t xml:space="preserve"> minutes, with a maximum temperature increase rate of </w:t>
      </w:r>
      <w:r w:rsidRPr="00BF2C7B">
        <w:rPr>
          <w:rFonts w:asciiTheme="minorBidi" w:hAnsiTheme="minorBidi" w:cstheme="minorBidi"/>
          <w:cs/>
        </w:rPr>
        <w:t>47.28</w:t>
      </w:r>
      <w:r w:rsidRPr="00BF2C7B">
        <w:rPr>
          <w:rFonts w:asciiTheme="minorBidi" w:hAnsiTheme="minorBidi" w:cstheme="minorBidi"/>
        </w:rPr>
        <w:t xml:space="preserve"> </w:t>
      </w:r>
      <w:r w:rsidR="00290DD7" w:rsidRPr="00BF2C7B">
        <w:rPr>
          <w:rFonts w:asciiTheme="minorBidi" w:hAnsiTheme="minorBidi" w:cstheme="minorBidi"/>
        </w:rPr>
        <w:t>C</w:t>
      </w:r>
      <w:r w:rsidR="00290DD7" w:rsidRPr="00BF2C7B">
        <w:rPr>
          <w:rFonts w:asciiTheme="minorBidi" w:hAnsiTheme="minorBidi" w:cstheme="minorBidi"/>
          <w:vertAlign w:val="superscript"/>
        </w:rPr>
        <w:t>o</w:t>
      </w:r>
      <w:r w:rsidR="00290DD7" w:rsidRPr="00BF2C7B">
        <w:rPr>
          <w:rFonts w:asciiTheme="minorBidi" w:hAnsiTheme="minorBidi" w:cstheme="minorBidi"/>
        </w:rPr>
        <w:t>/</w:t>
      </w:r>
      <w:r w:rsidRPr="00BF2C7B">
        <w:rPr>
          <w:rFonts w:asciiTheme="minorBidi" w:hAnsiTheme="minorBidi" w:cstheme="minorBidi"/>
        </w:rPr>
        <w:t xml:space="preserve">minute and an overshoot range of </w:t>
      </w:r>
      <w:r w:rsidRPr="00BF2C7B">
        <w:rPr>
          <w:rFonts w:asciiTheme="minorBidi" w:hAnsiTheme="minorBidi" w:cstheme="minorBidi"/>
          <w:cs/>
        </w:rPr>
        <w:t>3.25</w:t>
      </w:r>
      <w:r w:rsidRPr="00BF2C7B">
        <w:rPr>
          <w:rFonts w:asciiTheme="minorBidi" w:hAnsiTheme="minorBidi" w:cstheme="minorBidi"/>
        </w:rPr>
        <w:t>–</w:t>
      </w:r>
      <w:r w:rsidRPr="00BF2C7B">
        <w:rPr>
          <w:rFonts w:asciiTheme="minorBidi" w:hAnsiTheme="minorBidi" w:cstheme="minorBidi"/>
          <w:cs/>
        </w:rPr>
        <w:t>7.22</w:t>
      </w:r>
      <w:r w:rsidR="00290DD7" w:rsidRPr="00BF2C7B">
        <w:rPr>
          <w:rFonts w:asciiTheme="minorBidi" w:hAnsiTheme="minorBidi" w:cstheme="minorBidi"/>
        </w:rPr>
        <w:t xml:space="preserve"> %</w:t>
      </w:r>
      <w:r w:rsidRPr="00BF2C7B">
        <w:rPr>
          <w:rFonts w:asciiTheme="minorBidi" w:hAnsiTheme="minorBidi" w:cstheme="minorBidi"/>
        </w:rPr>
        <w:t xml:space="preserve">. Performance comparisons revealed that the automatic fryer had a standard operating time of </w:t>
      </w:r>
      <w:r w:rsidRPr="00BF2C7B">
        <w:rPr>
          <w:rFonts w:asciiTheme="minorBidi" w:hAnsiTheme="minorBidi" w:cstheme="minorBidi"/>
          <w:cs/>
        </w:rPr>
        <w:t>5</w:t>
      </w:r>
      <w:r w:rsidRPr="00BF2C7B">
        <w:rPr>
          <w:rFonts w:asciiTheme="minorBidi" w:hAnsiTheme="minorBidi" w:cstheme="minorBidi"/>
        </w:rPr>
        <w:t xml:space="preserve"> minutes and </w:t>
      </w:r>
      <w:r w:rsidRPr="00BF2C7B">
        <w:rPr>
          <w:rFonts w:asciiTheme="minorBidi" w:hAnsiTheme="minorBidi" w:cstheme="minorBidi"/>
          <w:cs/>
        </w:rPr>
        <w:t>20</w:t>
      </w:r>
      <w:r w:rsidRPr="00BF2C7B">
        <w:rPr>
          <w:rFonts w:asciiTheme="minorBidi" w:hAnsiTheme="minorBidi" w:cstheme="minorBidi"/>
        </w:rPr>
        <w:t xml:space="preserve"> seconds and a production capacity of </w:t>
      </w:r>
      <w:r w:rsidRPr="00BF2C7B">
        <w:rPr>
          <w:rFonts w:asciiTheme="minorBidi" w:hAnsiTheme="minorBidi" w:cstheme="minorBidi"/>
          <w:cs/>
        </w:rPr>
        <w:t>2.25</w:t>
      </w:r>
      <w:r w:rsidRPr="00BF2C7B">
        <w:rPr>
          <w:rFonts w:asciiTheme="minorBidi" w:hAnsiTheme="minorBidi" w:cstheme="minorBidi"/>
        </w:rPr>
        <w:t xml:space="preserve"> </w:t>
      </w:r>
      <w:r w:rsidR="00290DD7" w:rsidRPr="00BF2C7B">
        <w:rPr>
          <w:rFonts w:asciiTheme="minorBidi" w:hAnsiTheme="minorBidi" w:cstheme="minorBidi"/>
        </w:rPr>
        <w:t>kg/h</w:t>
      </w:r>
      <w:r w:rsidRPr="00BF2C7B">
        <w:rPr>
          <w:rFonts w:asciiTheme="minorBidi" w:hAnsiTheme="minorBidi" w:cstheme="minorBidi"/>
        </w:rPr>
        <w:t>, significantly higher than manual frying by farmers (</w:t>
      </w:r>
      <w:r w:rsidRPr="00BF2C7B">
        <w:rPr>
          <w:rFonts w:asciiTheme="minorBidi" w:hAnsiTheme="minorBidi" w:cstheme="minorBidi"/>
          <w:cs/>
        </w:rPr>
        <w:t>1.44</w:t>
      </w:r>
      <w:r w:rsidRPr="00BF2C7B">
        <w:rPr>
          <w:rFonts w:asciiTheme="minorBidi" w:hAnsiTheme="minorBidi" w:cstheme="minorBidi"/>
        </w:rPr>
        <w:t xml:space="preserve"> </w:t>
      </w:r>
      <w:r w:rsidR="00290DD7" w:rsidRPr="00BF2C7B">
        <w:rPr>
          <w:rFonts w:asciiTheme="minorBidi" w:hAnsiTheme="minorBidi" w:cstheme="minorBidi"/>
        </w:rPr>
        <w:t>kg/h</w:t>
      </w:r>
      <w:r w:rsidRPr="00BF2C7B">
        <w:rPr>
          <w:rFonts w:asciiTheme="minorBidi" w:hAnsiTheme="minorBidi" w:cstheme="minorBidi"/>
        </w:rPr>
        <w:t xml:space="preserve">). Product quality evaluation showed that frying at </w:t>
      </w:r>
      <w:r w:rsidRPr="00BF2C7B">
        <w:rPr>
          <w:rFonts w:asciiTheme="minorBidi" w:hAnsiTheme="minorBidi" w:cstheme="minorBidi"/>
          <w:cs/>
        </w:rPr>
        <w:t>200</w:t>
      </w:r>
      <w:r w:rsidRPr="00BF2C7B">
        <w:rPr>
          <w:rFonts w:asciiTheme="minorBidi" w:hAnsiTheme="minorBidi" w:cstheme="minorBidi"/>
        </w:rPr>
        <w:t xml:space="preserve"> </w:t>
      </w:r>
      <w:r w:rsidR="00290DD7" w:rsidRPr="00BF2C7B">
        <w:rPr>
          <w:rFonts w:asciiTheme="minorBidi" w:hAnsiTheme="minorBidi" w:cstheme="minorBidi"/>
        </w:rPr>
        <w:t>C</w:t>
      </w:r>
      <w:r w:rsidR="00290DD7" w:rsidRPr="00BF2C7B">
        <w:rPr>
          <w:rFonts w:asciiTheme="minorBidi" w:hAnsiTheme="minorBidi" w:cstheme="minorBidi"/>
          <w:vertAlign w:val="superscript"/>
        </w:rPr>
        <w:t>o</w:t>
      </w:r>
      <w:r w:rsidRPr="00BF2C7B">
        <w:rPr>
          <w:rFonts w:asciiTheme="minorBidi" w:hAnsiTheme="minorBidi" w:cstheme="minorBidi"/>
        </w:rPr>
        <w:t xml:space="preserve"> for </w:t>
      </w:r>
      <w:r w:rsidRPr="00BF2C7B">
        <w:rPr>
          <w:rFonts w:asciiTheme="minorBidi" w:hAnsiTheme="minorBidi" w:cstheme="minorBidi"/>
          <w:cs/>
        </w:rPr>
        <w:t>4</w:t>
      </w:r>
      <w:r w:rsidRPr="00BF2C7B">
        <w:rPr>
          <w:rFonts w:asciiTheme="minorBidi" w:hAnsiTheme="minorBidi" w:cstheme="minorBidi"/>
        </w:rPr>
        <w:t xml:space="preserve"> minutes resulted in a color closest to a reference product. The overall color difference (</w:t>
      </w:r>
      <m:oMath>
        <m:r>
          <m:rPr>
            <m:sty m:val="bi"/>
          </m:rPr>
          <w:rPr>
            <w:rFonts w:ascii="Arial" w:hAnsi="Arial" w:cs="Arial" w:hint="cs"/>
            <w:sz w:val="24"/>
            <w:szCs w:val="24"/>
            <w:cs/>
          </w:rPr>
          <m:t>∆</m:t>
        </m:r>
        <m:r>
          <w:rPr>
            <w:rFonts w:ascii="Cambria Math" w:hAnsi="Cambria Math" w:cstheme="minorBidi"/>
            <w:sz w:val="24"/>
            <w:szCs w:val="24"/>
          </w:rPr>
          <m:t>E</m:t>
        </m:r>
      </m:oMath>
      <w:r w:rsidRPr="00BF2C7B">
        <w:rPr>
          <w:rFonts w:asciiTheme="minorBidi" w:hAnsiTheme="minorBidi" w:cstheme="minorBidi"/>
        </w:rPr>
        <w:t xml:space="preserve">) was </w:t>
      </w:r>
      <w:r w:rsidRPr="00BF2C7B">
        <w:rPr>
          <w:rFonts w:asciiTheme="minorBidi" w:hAnsiTheme="minorBidi" w:cstheme="minorBidi"/>
          <w:cs/>
        </w:rPr>
        <w:t xml:space="preserve">0.84. </w:t>
      </w:r>
      <w:r w:rsidRPr="00BF2C7B">
        <w:rPr>
          <w:rFonts w:asciiTheme="minorBidi" w:hAnsiTheme="minorBidi" w:cstheme="minorBidi"/>
        </w:rPr>
        <w:t xml:space="preserve">Frying at </w:t>
      </w:r>
      <w:r w:rsidRPr="00BF2C7B">
        <w:rPr>
          <w:rFonts w:asciiTheme="minorBidi" w:hAnsiTheme="minorBidi" w:cstheme="minorBidi"/>
          <w:cs/>
        </w:rPr>
        <w:t>160°</w:t>
      </w:r>
      <w:r w:rsidRPr="00BF2C7B">
        <w:rPr>
          <w:rFonts w:asciiTheme="minorBidi" w:hAnsiTheme="minorBidi" w:cstheme="minorBidi"/>
        </w:rPr>
        <w:t xml:space="preserve">C for </w:t>
      </w:r>
      <w:r w:rsidRPr="00BF2C7B">
        <w:rPr>
          <w:rFonts w:asciiTheme="minorBidi" w:hAnsiTheme="minorBidi" w:cstheme="minorBidi"/>
          <w:cs/>
        </w:rPr>
        <w:t>4</w:t>
      </w:r>
      <w:r w:rsidRPr="00BF2C7B">
        <w:rPr>
          <w:rFonts w:asciiTheme="minorBidi" w:hAnsiTheme="minorBidi" w:cstheme="minorBidi"/>
        </w:rPr>
        <w:t xml:space="preserve"> minutes resulted in a hardness of </w:t>
      </w:r>
      <w:r w:rsidRPr="00BF2C7B">
        <w:rPr>
          <w:rFonts w:asciiTheme="minorBidi" w:hAnsiTheme="minorBidi" w:cstheme="minorBidi"/>
          <w:cs/>
        </w:rPr>
        <w:t>105.97</w:t>
      </w:r>
      <w:r w:rsidRPr="00BF2C7B">
        <w:rPr>
          <w:rFonts w:asciiTheme="minorBidi" w:hAnsiTheme="minorBidi" w:cstheme="minorBidi"/>
        </w:rPr>
        <w:t xml:space="preserve"> ± </w:t>
      </w:r>
      <w:r w:rsidRPr="00BF2C7B">
        <w:rPr>
          <w:rFonts w:asciiTheme="minorBidi" w:hAnsiTheme="minorBidi" w:cstheme="minorBidi"/>
          <w:cs/>
        </w:rPr>
        <w:t>24.68</w:t>
      </w:r>
      <w:r w:rsidRPr="00BF2C7B">
        <w:rPr>
          <w:rFonts w:asciiTheme="minorBidi" w:hAnsiTheme="minorBidi" w:cstheme="minorBidi"/>
        </w:rPr>
        <w:t xml:space="preserve"> N, which is similar to the farmer's product (</w:t>
      </w:r>
      <w:r w:rsidRPr="00BF2C7B">
        <w:rPr>
          <w:rFonts w:asciiTheme="minorBidi" w:hAnsiTheme="minorBidi" w:cstheme="minorBidi"/>
          <w:cs/>
        </w:rPr>
        <w:t>106.06</w:t>
      </w:r>
      <w:r w:rsidRPr="00BF2C7B">
        <w:rPr>
          <w:rFonts w:asciiTheme="minorBidi" w:hAnsiTheme="minorBidi" w:cstheme="minorBidi"/>
        </w:rPr>
        <w:t xml:space="preserve"> ± </w:t>
      </w:r>
      <w:r w:rsidRPr="00BF2C7B">
        <w:rPr>
          <w:rFonts w:asciiTheme="minorBidi" w:hAnsiTheme="minorBidi" w:cstheme="minorBidi"/>
          <w:cs/>
        </w:rPr>
        <w:t>12.83</w:t>
      </w:r>
      <w:r w:rsidRPr="00BF2C7B">
        <w:rPr>
          <w:rFonts w:asciiTheme="minorBidi" w:hAnsiTheme="minorBidi" w:cstheme="minorBidi"/>
        </w:rPr>
        <w:t xml:space="preserve"> N) and not statistically different (p&gt;</w:t>
      </w:r>
      <w:r w:rsidRPr="00BF2C7B">
        <w:rPr>
          <w:rFonts w:asciiTheme="minorBidi" w:hAnsiTheme="minorBidi" w:cstheme="minorBidi"/>
          <w:cs/>
        </w:rPr>
        <w:t xml:space="preserve">0.05). </w:t>
      </w:r>
      <w:r w:rsidRPr="00BF2C7B">
        <w:rPr>
          <w:rFonts w:asciiTheme="minorBidi" w:hAnsiTheme="minorBidi" w:cstheme="minorBidi"/>
        </w:rPr>
        <w:t>This indicates that color development and texture improvement in fried crickets are influenced by different frying temperatures and times.</w:t>
      </w:r>
      <w:r w:rsidR="00BF2C7B">
        <w:rPr>
          <w:rFonts w:asciiTheme="minorBidi" w:hAnsiTheme="minorBidi" w:cstheme="minorBidi"/>
        </w:rPr>
        <w:t xml:space="preserve"> </w:t>
      </w:r>
      <w:r w:rsidRPr="00BF2C7B">
        <w:rPr>
          <w:rFonts w:asciiTheme="minorBidi" w:hAnsiTheme="minorBidi" w:cstheme="minorBidi"/>
        </w:rPr>
        <w:t xml:space="preserve">Considering production efficiency, color characteristics, and texture, the automatic temperature-controlled cricket fryer can efficiently produce a product of quality similar to the farmer's traditional product and has commercial potential, with a payback period of approximately </w:t>
      </w:r>
      <w:r w:rsidRPr="00BF2C7B">
        <w:rPr>
          <w:rFonts w:asciiTheme="minorBidi" w:hAnsiTheme="minorBidi" w:cstheme="minorBidi"/>
          <w:cs/>
        </w:rPr>
        <w:t xml:space="preserve">28 </w:t>
      </w:r>
      <w:r w:rsidRPr="00BF2C7B">
        <w:rPr>
          <w:rFonts w:asciiTheme="minorBidi" w:hAnsiTheme="minorBidi" w:cstheme="minorBidi"/>
        </w:rPr>
        <w:t>days.</w:t>
      </w:r>
    </w:p>
    <w:p w14:paraId="1DBEBD1A" w14:textId="7AA51D16" w:rsidR="007B3073" w:rsidRPr="00BF2C7B" w:rsidRDefault="007B3073" w:rsidP="00784099">
      <w:pPr>
        <w:spacing w:after="160" w:line="259" w:lineRule="auto"/>
        <w:jc w:val="thaiDistribute"/>
        <w:rPr>
          <w:rFonts w:asciiTheme="minorBidi" w:hAnsiTheme="minorBidi" w:cstheme="minorBidi"/>
          <w:sz w:val="28"/>
        </w:rPr>
      </w:pPr>
      <w:r w:rsidRPr="00BF2C7B">
        <w:rPr>
          <w:rFonts w:asciiTheme="minorBidi" w:hAnsiTheme="minorBidi" w:cstheme="minorBidi"/>
          <w:b/>
          <w:bCs/>
          <w:sz w:val="28"/>
        </w:rPr>
        <w:t>Keywords</w:t>
      </w:r>
      <w:r w:rsidRPr="00BF2C7B">
        <w:rPr>
          <w:rFonts w:asciiTheme="minorBidi" w:hAnsiTheme="minorBidi" w:cstheme="minorBidi"/>
          <w:b/>
          <w:bCs/>
          <w:sz w:val="28"/>
          <w:cs/>
        </w:rPr>
        <w:t>:</w:t>
      </w:r>
      <w:r w:rsidRPr="00BF2C7B">
        <w:rPr>
          <w:rFonts w:asciiTheme="minorBidi" w:hAnsiTheme="minorBidi" w:cstheme="minorBidi"/>
          <w:sz w:val="28"/>
          <w:cs/>
        </w:rPr>
        <w:t xml:space="preserve"> </w:t>
      </w:r>
      <w:r w:rsidRPr="00BF2C7B">
        <w:rPr>
          <w:rFonts w:asciiTheme="minorBidi" w:hAnsiTheme="minorBidi" w:cstheme="minorBidi"/>
          <w:sz w:val="28"/>
        </w:rPr>
        <w:t>C</w:t>
      </w:r>
      <w:r w:rsidR="00AD79E0" w:rsidRPr="00BF2C7B">
        <w:rPr>
          <w:rFonts w:asciiTheme="minorBidi" w:hAnsiTheme="minorBidi" w:cstheme="minorBidi"/>
          <w:sz w:val="28"/>
        </w:rPr>
        <w:t>ricket</w:t>
      </w:r>
      <w:r w:rsidRPr="00BF2C7B">
        <w:rPr>
          <w:rFonts w:asciiTheme="minorBidi" w:hAnsiTheme="minorBidi" w:cstheme="minorBidi"/>
          <w:sz w:val="28"/>
        </w:rPr>
        <w:t xml:space="preserve"> </w:t>
      </w:r>
      <w:r w:rsidR="00F301CF" w:rsidRPr="00BF2C7B">
        <w:rPr>
          <w:rFonts w:asciiTheme="minorBidi" w:hAnsiTheme="minorBidi" w:cstheme="minorBidi"/>
          <w:sz w:val="28"/>
        </w:rPr>
        <w:t>fried</w:t>
      </w:r>
      <w:r w:rsidR="00ED2ECB" w:rsidRPr="00BF2C7B">
        <w:rPr>
          <w:rFonts w:asciiTheme="minorBidi" w:hAnsiTheme="minorBidi" w:cstheme="minorBidi"/>
          <w:sz w:val="28"/>
        </w:rPr>
        <w:t>;</w:t>
      </w:r>
      <w:r w:rsidR="00F301CF" w:rsidRPr="00BF2C7B">
        <w:rPr>
          <w:rFonts w:asciiTheme="minorBidi" w:hAnsiTheme="minorBidi" w:cstheme="minorBidi"/>
          <w:sz w:val="28"/>
        </w:rPr>
        <w:t xml:space="preserve"> </w:t>
      </w:r>
      <w:r w:rsidR="008E7843" w:rsidRPr="00BF2C7B">
        <w:rPr>
          <w:rFonts w:asciiTheme="minorBidi" w:hAnsiTheme="minorBidi" w:cstheme="minorBidi"/>
          <w:sz w:val="28"/>
        </w:rPr>
        <w:t>C</w:t>
      </w:r>
      <w:r w:rsidR="00F301CF" w:rsidRPr="00BF2C7B">
        <w:rPr>
          <w:rFonts w:asciiTheme="minorBidi" w:hAnsiTheme="minorBidi" w:cstheme="minorBidi"/>
          <w:sz w:val="28"/>
        </w:rPr>
        <w:t>ricket</w:t>
      </w:r>
      <w:r w:rsidRPr="00BF2C7B">
        <w:rPr>
          <w:rFonts w:asciiTheme="minorBidi" w:hAnsiTheme="minorBidi" w:cstheme="minorBidi"/>
          <w:sz w:val="28"/>
        </w:rPr>
        <w:t xml:space="preserve"> </w:t>
      </w:r>
      <w:r w:rsidR="008E7843" w:rsidRPr="00BF2C7B">
        <w:rPr>
          <w:rFonts w:asciiTheme="minorBidi" w:hAnsiTheme="minorBidi" w:cstheme="minorBidi"/>
          <w:sz w:val="28"/>
        </w:rPr>
        <w:t>p</w:t>
      </w:r>
      <w:r w:rsidRPr="00BF2C7B">
        <w:rPr>
          <w:rFonts w:asciiTheme="minorBidi" w:hAnsiTheme="minorBidi" w:cstheme="minorBidi"/>
          <w:sz w:val="28"/>
        </w:rPr>
        <w:t xml:space="preserve">hysical </w:t>
      </w:r>
      <w:r w:rsidR="00F301CF" w:rsidRPr="00BF2C7B">
        <w:rPr>
          <w:rFonts w:asciiTheme="minorBidi" w:hAnsiTheme="minorBidi" w:cstheme="minorBidi"/>
          <w:sz w:val="28"/>
        </w:rPr>
        <w:t>properties</w:t>
      </w:r>
      <w:r w:rsidR="00ED2ECB" w:rsidRPr="00BF2C7B">
        <w:rPr>
          <w:rFonts w:asciiTheme="minorBidi" w:hAnsiTheme="minorBidi" w:cstheme="minorBidi"/>
          <w:sz w:val="28"/>
        </w:rPr>
        <w:t>;</w:t>
      </w:r>
      <w:r w:rsidR="00F301CF" w:rsidRPr="00BF2C7B">
        <w:rPr>
          <w:rFonts w:asciiTheme="minorBidi" w:hAnsiTheme="minorBidi" w:cstheme="minorBidi"/>
          <w:sz w:val="28"/>
        </w:rPr>
        <w:t xml:space="preserve"> Texture</w:t>
      </w:r>
      <w:r w:rsidRPr="00BF2C7B">
        <w:rPr>
          <w:rFonts w:asciiTheme="minorBidi" w:hAnsiTheme="minorBidi" w:cstheme="minorBidi"/>
          <w:sz w:val="28"/>
        </w:rPr>
        <w:t xml:space="preserve"> </w:t>
      </w:r>
      <w:r w:rsidR="00F301CF" w:rsidRPr="00BF2C7B">
        <w:rPr>
          <w:rFonts w:asciiTheme="minorBidi" w:hAnsiTheme="minorBidi" w:cstheme="minorBidi"/>
          <w:sz w:val="28"/>
        </w:rPr>
        <w:t>analysis</w:t>
      </w:r>
      <w:r w:rsidR="00ED2ECB" w:rsidRPr="00BF2C7B">
        <w:rPr>
          <w:rFonts w:asciiTheme="minorBidi" w:hAnsiTheme="minorBidi" w:cstheme="minorBidi"/>
          <w:sz w:val="28"/>
        </w:rPr>
        <w:t>;</w:t>
      </w:r>
      <w:r w:rsidR="00F301CF" w:rsidRPr="00BF2C7B">
        <w:rPr>
          <w:rFonts w:asciiTheme="minorBidi" w:hAnsiTheme="minorBidi" w:cstheme="minorBidi"/>
          <w:sz w:val="28"/>
        </w:rPr>
        <w:t xml:space="preserve"> Color</w:t>
      </w:r>
      <w:r w:rsidRPr="00BF2C7B">
        <w:rPr>
          <w:rFonts w:asciiTheme="minorBidi" w:hAnsiTheme="minorBidi" w:cstheme="minorBidi"/>
          <w:sz w:val="28"/>
        </w:rPr>
        <w:t xml:space="preserve"> </w:t>
      </w:r>
      <w:r w:rsidR="00F301CF" w:rsidRPr="00BF2C7B">
        <w:rPr>
          <w:rFonts w:asciiTheme="minorBidi" w:hAnsiTheme="minorBidi" w:cstheme="minorBidi"/>
          <w:sz w:val="28"/>
        </w:rPr>
        <w:t>values</w:t>
      </w:r>
      <w:r w:rsidR="00ED2ECB" w:rsidRPr="00BF2C7B">
        <w:rPr>
          <w:rFonts w:asciiTheme="minorBidi" w:hAnsiTheme="minorBidi" w:cstheme="minorBidi"/>
          <w:sz w:val="28"/>
        </w:rPr>
        <w:t>;</w:t>
      </w:r>
      <w:r w:rsidR="00F301CF" w:rsidRPr="00BF2C7B">
        <w:rPr>
          <w:rFonts w:asciiTheme="minorBidi" w:hAnsiTheme="minorBidi" w:cstheme="minorBidi"/>
          <w:sz w:val="28"/>
        </w:rPr>
        <w:t xml:space="preserve"> Automatic</w:t>
      </w:r>
      <w:r w:rsidRPr="00BF2C7B">
        <w:rPr>
          <w:rFonts w:asciiTheme="minorBidi" w:hAnsiTheme="minorBidi" w:cstheme="minorBidi"/>
          <w:sz w:val="28"/>
        </w:rPr>
        <w:t xml:space="preserve"> frying control system</w:t>
      </w:r>
    </w:p>
    <w:p w14:paraId="39695C12" w14:textId="77777777" w:rsidR="007B3073" w:rsidRPr="00BF2C7B" w:rsidRDefault="007B3073" w:rsidP="007B3073">
      <w:pPr>
        <w:spacing w:line="240" w:lineRule="auto"/>
        <w:jc w:val="thaiDistribute"/>
        <w:rPr>
          <w:rFonts w:asciiTheme="minorBidi" w:hAnsiTheme="minorBidi" w:cstheme="minorBidi"/>
          <w:szCs w:val="24"/>
        </w:rPr>
      </w:pPr>
      <w:r w:rsidRPr="00BF2C7B">
        <w:rPr>
          <w:rFonts w:asciiTheme="minorBidi" w:hAnsiTheme="minorBidi" w:cstheme="minorBidi"/>
          <w:szCs w:val="24"/>
        </w:rPr>
        <w:t>_______________________________________</w:t>
      </w:r>
    </w:p>
    <w:p w14:paraId="209C67F6" w14:textId="2D4DA6A5" w:rsidR="00CA1632" w:rsidRPr="00BF2C7B" w:rsidRDefault="007B3073" w:rsidP="007B3073">
      <w:pPr>
        <w:spacing w:line="240" w:lineRule="auto"/>
        <w:jc w:val="thaiDistribute"/>
        <w:rPr>
          <w:rFonts w:asciiTheme="minorBidi" w:hAnsiTheme="minorBidi" w:cstheme="minorBidi"/>
          <w:sz w:val="24"/>
        </w:rPr>
      </w:pPr>
      <w:r w:rsidRPr="00BF2C7B">
        <w:rPr>
          <w:rFonts w:asciiTheme="minorBidi" w:hAnsiTheme="minorBidi" w:cstheme="minorBidi"/>
          <w:szCs w:val="22"/>
          <w:cs/>
        </w:rPr>
        <w:t>*</w:t>
      </w:r>
      <w:r w:rsidRPr="00BF2C7B">
        <w:rPr>
          <w:rFonts w:asciiTheme="minorBidi" w:hAnsiTheme="minorBidi" w:cstheme="minorBidi"/>
          <w:szCs w:val="24"/>
          <w:cs/>
        </w:rPr>
        <w:t>ติดต่อ</w:t>
      </w:r>
      <w:r w:rsidRPr="00BF2C7B">
        <w:rPr>
          <w:rFonts w:asciiTheme="minorBidi" w:hAnsiTheme="minorBidi" w:cstheme="minorBidi"/>
          <w:sz w:val="24"/>
          <w:szCs w:val="24"/>
          <w:cs/>
        </w:rPr>
        <w:t xml:space="preserve">: </w:t>
      </w:r>
      <w:hyperlink r:id="rId9" w:tgtFrame="_blank" w:history="1">
        <w:r w:rsidRPr="00BF2C7B">
          <w:rPr>
            <w:rStyle w:val="Hyperlink"/>
            <w:rFonts w:asciiTheme="minorBidi" w:hAnsiTheme="minorBidi" w:cstheme="minorBidi"/>
            <w:color w:val="auto"/>
            <w:sz w:val="24"/>
            <w:u w:val="none"/>
          </w:rPr>
          <w:t>jarupol@kku.ac.th</w:t>
        </w:r>
      </w:hyperlink>
      <w:r w:rsidRPr="00BF2C7B">
        <w:rPr>
          <w:rFonts w:asciiTheme="minorBidi" w:hAnsiTheme="minorBidi" w:cstheme="minorBidi"/>
          <w:szCs w:val="24"/>
        </w:rPr>
        <w:t xml:space="preserve"> , </w:t>
      </w:r>
      <w:r w:rsidRPr="00BF2C7B">
        <w:rPr>
          <w:rFonts w:asciiTheme="minorBidi" w:hAnsiTheme="minorBidi" w:cstheme="minorBidi"/>
          <w:sz w:val="24"/>
        </w:rPr>
        <w:t>043-362144</w:t>
      </w:r>
    </w:p>
    <w:p w14:paraId="43F338CE" w14:textId="77777777" w:rsidR="00CA1632" w:rsidRPr="00BF2C7B" w:rsidRDefault="00CA1632" w:rsidP="007B3073">
      <w:pPr>
        <w:spacing w:line="240" w:lineRule="auto"/>
        <w:jc w:val="thaiDistribute"/>
        <w:rPr>
          <w:rFonts w:asciiTheme="minorBidi" w:hAnsiTheme="minorBidi" w:cstheme="minorBidi"/>
          <w:szCs w:val="24"/>
        </w:rPr>
      </w:pPr>
    </w:p>
    <w:p w14:paraId="44AA32CA" w14:textId="77777777" w:rsidR="007B3073" w:rsidRPr="00CC6E3B" w:rsidRDefault="007B3073" w:rsidP="007B3073">
      <w:pPr>
        <w:spacing w:line="240" w:lineRule="auto"/>
        <w:jc w:val="thaiDistribute"/>
        <w:rPr>
          <w:rFonts w:asciiTheme="minorBidi" w:hAnsiTheme="minorBidi" w:cstheme="minorBidi"/>
          <w:szCs w:val="24"/>
          <w:cs/>
        </w:rPr>
        <w:sectPr w:rsidR="007B3073" w:rsidRPr="00CC6E3B" w:rsidSect="000E16C7">
          <w:headerReference w:type="even" r:id="rId10"/>
          <w:headerReference w:type="default" r:id="rId11"/>
          <w:headerReference w:type="first" r:id="rId12"/>
          <w:type w:val="continuous"/>
          <w:pgSz w:w="11900" w:h="16840"/>
          <w:pgMar w:top="1267" w:right="1080" w:bottom="1080" w:left="1440" w:header="1138" w:footer="1440" w:gutter="0"/>
          <w:pgNumType w:start="66"/>
          <w:cols w:space="482"/>
          <w:docGrid w:linePitch="299"/>
        </w:sectPr>
      </w:pPr>
    </w:p>
    <w:p w14:paraId="506B5702" w14:textId="52B57FD1" w:rsidR="007B3073" w:rsidRPr="00CC6E3B" w:rsidRDefault="003B534D" w:rsidP="00BF2C7B">
      <w:pPr>
        <w:pStyle w:val="Els-1storder-head"/>
        <w:spacing w:before="0" w:after="0" w:line="240" w:lineRule="auto"/>
        <w:jc w:val="thaiDistribute"/>
        <w:rPr>
          <w:rFonts w:asciiTheme="minorBidi" w:hAnsiTheme="minorBidi" w:cstheme="minorBidi"/>
          <w:sz w:val="28"/>
          <w:szCs w:val="28"/>
        </w:rPr>
      </w:pPr>
      <w:bookmarkStart w:id="1" w:name="OLE_LINK4"/>
      <w:bookmarkStart w:id="2" w:name="OLE_LINK1"/>
      <w:bookmarkStart w:id="3" w:name="OLE_LINK2"/>
      <w:r w:rsidRPr="00CC6E3B">
        <w:rPr>
          <w:rFonts w:asciiTheme="minorBidi" w:hAnsiTheme="minorBidi" w:cstheme="minorBidi"/>
          <w:sz w:val="28"/>
          <w:szCs w:val="28"/>
        </w:rPr>
        <w:lastRenderedPageBreak/>
        <w:t xml:space="preserve">  </w:t>
      </w:r>
      <w:r w:rsidR="007B3073" w:rsidRPr="00CC6E3B">
        <w:rPr>
          <w:rFonts w:asciiTheme="minorBidi" w:hAnsiTheme="minorBidi" w:cstheme="minorBidi"/>
          <w:sz w:val="28"/>
          <w:szCs w:val="28"/>
          <w:cs/>
        </w:rPr>
        <w:t>บทนำ</w:t>
      </w:r>
      <w:bookmarkStart w:id="4" w:name="_Hlk211849775"/>
    </w:p>
    <w:bookmarkEnd w:id="4"/>
    <w:p w14:paraId="40F5C995" w14:textId="7E10F6F7" w:rsidR="007B3073" w:rsidRPr="00CC6E3B" w:rsidRDefault="007B3073" w:rsidP="00BF2C7B">
      <w:pPr>
        <w:pStyle w:val="BodyText"/>
        <w:ind w:firstLine="180"/>
        <w:rPr>
          <w:rFonts w:asciiTheme="minorBidi" w:hAnsiTheme="minorBidi" w:cstheme="minorBidi"/>
        </w:rPr>
      </w:pPr>
      <w:r w:rsidRPr="00CC6E3B">
        <w:rPr>
          <w:rFonts w:asciiTheme="minorBidi" w:hAnsiTheme="minorBidi" w:cstheme="minorBidi"/>
          <w:cs/>
        </w:rPr>
        <w:t>ในยุคปัจจุบัน เทคโนโลยีและระบบอัตโนมัติได้เข้ามามีบทบาทสำคัญในอุตสาหกรรมการผลิตต่างๆ รวมถึงอุตสาหกรรมอาหาร ซึ่งอุตสาหกรรมอาหารส่วนใหญ่ได้มีการนำหุ่นยนต์และแขนกลมาใช้ในกระบวนการผลิตอย่างแพร่หลาย เพื่อเพิ่มประสิทธิภาพ ความแม่นยำ และความปลอดภัย ตลอดจนลดต้นทุนแรงงานและความผิดพลาดที่เกิดจากการทำงานของมนุษย์</w:t>
      </w:r>
      <w:r w:rsidR="00DF57DD" w:rsidRPr="00CC6E3B">
        <w:rPr>
          <w:rFonts w:asciiTheme="minorBidi" w:hAnsiTheme="minorBidi" w:cstheme="minorBidi"/>
        </w:rPr>
        <w:t xml:space="preserve"> </w:t>
      </w:r>
      <w:sdt>
        <w:sdtPr>
          <w:rPr>
            <w:rFonts w:ascii="Cordia New" w:hAnsi="Cordia New" w:cs="Cordia New"/>
            <w:color w:val="000000"/>
          </w:rPr>
          <w:tag w:val="MENDELEY_CITATION_v3_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"/>
          <w:id w:val="756861271"/>
          <w:placeholder>
            <w:docPart w:val="DefaultPlaceholder_-1854013440"/>
          </w:placeholder>
        </w:sdtPr>
        <w:sdtContent>
          <w:r w:rsidR="00D14DF0" w:rsidRPr="00CC6E3B">
            <w:rPr>
              <w:rFonts w:ascii="Cordia New" w:hAnsi="Cordia New" w:cs="Cordia New"/>
              <w:color w:val="000000"/>
            </w:rPr>
            <w:t>[</w:t>
          </w:r>
          <w:r w:rsidR="003719D9" w:rsidRPr="00CC6E3B">
            <w:rPr>
              <w:rFonts w:ascii="Cordia New" w:hAnsi="Cordia New" w:cs="Cordia New"/>
              <w:color w:val="000000"/>
            </w:rPr>
            <w:t>1,2</w:t>
          </w:r>
          <w:r w:rsidR="00D14DF0" w:rsidRPr="00CC6E3B">
            <w:rPr>
              <w:rFonts w:ascii="Cordia New" w:hAnsi="Cordia New" w:cs="Cordia New"/>
              <w:color w:val="000000"/>
            </w:rPr>
            <w:t>]</w:t>
          </w:r>
        </w:sdtContent>
      </w:sdt>
      <w:r w:rsidR="00DF57DD" w:rsidRPr="00CC6E3B">
        <w:rPr>
          <w:rFonts w:asciiTheme="minorBidi" w:hAnsiTheme="minorBidi" w:cstheme="minorBidi"/>
        </w:rPr>
        <w:t xml:space="preserve"> </w:t>
      </w:r>
      <w:r w:rsidRPr="00CC6E3B">
        <w:rPr>
          <w:rFonts w:asciiTheme="minorBidi" w:hAnsiTheme="minorBidi" w:cstheme="minorBidi"/>
          <w:cs/>
        </w:rPr>
        <w:t>หนึ่งในกระบวนการผลิตอาหารที่มักนำแขนกลมาใช้ คือ กระบวนการทอด ซึ่งเป็นกระบวนการที่ต้องใช้ทักษะเฉพาะและใช้ความร้อนสูง</w:t>
      </w:r>
      <w:r w:rsidR="00B5347A" w:rsidRPr="00CC6E3B">
        <w:rPr>
          <w:rFonts w:asciiTheme="minorBidi" w:hAnsiTheme="minorBidi" w:cstheme="minorBidi"/>
          <w:cs/>
        </w:rPr>
        <w:t>อาจส่งผลต่อความปลอดภัยในการปฏิบัติงานและเพิ่มโอกาสการเกิดอุบัติเหตุ</w:t>
      </w:r>
      <w:r w:rsidRPr="00CC6E3B">
        <w:rPr>
          <w:rFonts w:asciiTheme="minorBidi" w:hAnsiTheme="minorBidi" w:cstheme="minorBidi"/>
          <w:cs/>
        </w:rPr>
        <w:t>หากใช้แรงงานคนเป็นผู้ดำเนินการ ดังนั้น แขนกลสำหรับทอดอาหารจึงถูกพัฒนาขึ้นเพื่อแก้ปัญหาดังกล่าว และเพิ่มความสะดวกรวดเร็วในการผลิต</w:t>
      </w:r>
    </w:p>
    <w:p w14:paraId="30433B83" w14:textId="0FFE2D2E" w:rsidR="007B3073" w:rsidRPr="00CC6E3B" w:rsidRDefault="007B3073" w:rsidP="00BF2C7B">
      <w:pPr>
        <w:pStyle w:val="BodyText"/>
        <w:ind w:firstLine="180"/>
        <w:rPr>
          <w:rFonts w:asciiTheme="minorBidi" w:hAnsiTheme="minorBidi" w:cstheme="minorBidi"/>
        </w:rPr>
      </w:pPr>
      <w:r w:rsidRPr="00CC6E3B">
        <w:rPr>
          <w:rFonts w:asciiTheme="minorBidi" w:hAnsiTheme="minorBidi" w:cstheme="minorBidi"/>
          <w:cs/>
        </w:rPr>
        <w:t>อย่างไรก็ตามในการที่จะออกแบบ</w:t>
      </w:r>
      <w:r w:rsidR="00CD3472" w:rsidRPr="00CC6E3B">
        <w:rPr>
          <w:rFonts w:asciiTheme="minorBidi" w:hAnsiTheme="minorBidi" w:cstheme="minorBidi"/>
          <w:cs/>
        </w:rPr>
        <w:t>แขนกล</w:t>
      </w:r>
      <w:r w:rsidRPr="00CC6E3B">
        <w:rPr>
          <w:rFonts w:asciiTheme="minorBidi" w:hAnsiTheme="minorBidi" w:cstheme="minorBidi"/>
          <w:cs/>
        </w:rPr>
        <w:t>ทอดอาหารนั้นจะต้องคำนึงถึงกระบวนการทอดอาหารที่ถูกวิธีด้วย ถึงจะได้ผลิตภัณฑ์ที่มีคุณภาพ</w:t>
      </w:r>
      <w:r w:rsidRPr="00CC6E3B">
        <w:rPr>
          <w:rFonts w:asciiTheme="minorBidi" w:hAnsiTheme="minorBidi" w:cstheme="minorBidi"/>
        </w:rPr>
        <w:t xml:space="preserve"> </w:t>
      </w:r>
      <w:r w:rsidRPr="00CC6E3B">
        <w:rPr>
          <w:rFonts w:asciiTheme="minorBidi" w:hAnsiTheme="minorBidi" w:cstheme="minorBidi"/>
          <w:cs/>
        </w:rPr>
        <w:t>ซึ่งวิธีการทอดอาหารนั้นอาหารจะถูกปรุงโดยใช้ความร้อนสูงที่อุณหภูมิ</w:t>
      </w:r>
      <w:r w:rsidR="00B5347A" w:rsidRPr="00CC6E3B">
        <w:rPr>
          <w:rFonts w:asciiTheme="minorBidi" w:hAnsiTheme="minorBidi" w:cstheme="minorBidi"/>
          <w:cs/>
        </w:rPr>
        <w:t>ประมาณ</w:t>
      </w:r>
      <w:r w:rsidRPr="00CC6E3B">
        <w:rPr>
          <w:rFonts w:asciiTheme="minorBidi" w:hAnsiTheme="minorBidi" w:cstheme="minorBidi"/>
          <w:cs/>
        </w:rPr>
        <w:t xml:space="preserve"> </w:t>
      </w:r>
      <w:r w:rsidRPr="00CC6E3B">
        <w:rPr>
          <w:rFonts w:asciiTheme="minorBidi" w:hAnsiTheme="minorBidi" w:cstheme="minorBidi"/>
        </w:rPr>
        <w:t>160</w:t>
      </w:r>
      <w:r w:rsidR="00CD3472" w:rsidRPr="00CC6E3B">
        <w:rPr>
          <w:rFonts w:asciiTheme="minorBidi" w:hAnsiTheme="minorBidi" w:cstheme="minorBidi"/>
        </w:rPr>
        <w:t>-20</w:t>
      </w:r>
      <w:r w:rsidRPr="00CC6E3B">
        <w:rPr>
          <w:rFonts w:asciiTheme="minorBidi" w:hAnsiTheme="minorBidi" w:cstheme="minorBidi"/>
        </w:rPr>
        <w:t xml:space="preserve">0 </w:t>
      </w:r>
      <w:r w:rsidRPr="00CC6E3B">
        <w:rPr>
          <w:rFonts w:asciiTheme="minorBidi" w:hAnsiTheme="minorBidi" w:cstheme="minorBidi"/>
          <w:cs/>
        </w:rPr>
        <w:t>องศาเซลเซียส ตามลำดับ</w:t>
      </w:r>
      <w:r w:rsidRPr="00CC6E3B">
        <w:rPr>
          <w:rFonts w:asciiTheme="minorBidi" w:hAnsiTheme="minorBidi" w:cstheme="minorBidi"/>
        </w:rPr>
        <w:t xml:space="preserve"> </w:t>
      </w:r>
      <w:sdt>
        <w:sdtPr>
          <w:rPr>
            <w:rFonts w:ascii="Cordia New" w:hAnsi="Cordia New" w:cs="Cordia New"/>
            <w:color w:val="000000"/>
          </w:rPr>
          <w:tag w:val="MENDELEY_CITATION_v3_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"/>
          <w:id w:val="-976448411"/>
          <w:placeholder>
            <w:docPart w:val="DefaultPlaceholder_-1854013440"/>
          </w:placeholder>
        </w:sdtPr>
        <w:sdtContent>
          <w:r w:rsidR="00D14DF0" w:rsidRPr="00CC6E3B">
            <w:rPr>
              <w:rFonts w:ascii="Cordia New" w:hAnsi="Cordia New" w:cs="Cordia New"/>
              <w:color w:val="000000"/>
            </w:rPr>
            <w:t>[</w:t>
          </w:r>
          <w:r w:rsidR="003719D9" w:rsidRPr="00CC6E3B">
            <w:rPr>
              <w:rFonts w:ascii="Cordia New" w:hAnsi="Cordia New" w:cs="Cordia New"/>
              <w:color w:val="000000"/>
            </w:rPr>
            <w:t>3</w:t>
          </w:r>
          <w:r w:rsidR="00D14DF0" w:rsidRPr="00CC6E3B">
            <w:rPr>
              <w:rFonts w:ascii="Cordia New" w:hAnsi="Cordia New" w:cs="Cordia New"/>
              <w:color w:val="000000"/>
            </w:rPr>
            <w:t>]</w:t>
          </w:r>
        </w:sdtContent>
      </w:sdt>
      <w:r w:rsidR="00310193" w:rsidRPr="00CC6E3B">
        <w:rPr>
          <w:rFonts w:asciiTheme="minorBidi" w:hAnsiTheme="minorBidi" w:cstheme="minorBidi"/>
        </w:rPr>
        <w:t xml:space="preserve"> </w:t>
      </w:r>
      <w:r w:rsidRPr="00CC6E3B">
        <w:rPr>
          <w:rFonts w:asciiTheme="minorBidi" w:hAnsiTheme="minorBidi" w:cstheme="minorBidi"/>
          <w:cs/>
        </w:rPr>
        <w:t xml:space="preserve">ถือเป็นวิธีที่ถูกที่สุดและเร็วที่สุดซึ่งทำให้ผลิตภัณฑ์ที่ผ่านกระบวนการทอดเป็นที่ยอมรับมากขึ้นตามมุมมองของผู้บริโภค </w:t>
      </w:r>
      <w:r w:rsidR="00CD3472" w:rsidRPr="00CC6E3B">
        <w:rPr>
          <w:rFonts w:asciiTheme="minorBidi" w:hAnsiTheme="minorBidi" w:cstheme="minorBidi"/>
          <w:cs/>
        </w:rPr>
        <w:t>โดย</w:t>
      </w:r>
      <w:r w:rsidRPr="00CC6E3B">
        <w:rPr>
          <w:rFonts w:asciiTheme="minorBidi" w:hAnsiTheme="minorBidi" w:cstheme="minorBidi"/>
          <w:cs/>
        </w:rPr>
        <w:t>กระบวนการทอด</w:t>
      </w:r>
      <w:r w:rsidR="00CD3472" w:rsidRPr="00CC6E3B">
        <w:rPr>
          <w:rFonts w:asciiTheme="minorBidi" w:hAnsiTheme="minorBidi" w:cstheme="minorBidi"/>
          <w:cs/>
        </w:rPr>
        <w:t>ที่ใช้อุณหภูม</w:t>
      </w:r>
      <w:r w:rsidR="00B5347A" w:rsidRPr="00CC6E3B">
        <w:rPr>
          <w:rFonts w:asciiTheme="minorBidi" w:hAnsiTheme="minorBidi" w:cstheme="minorBidi"/>
          <w:cs/>
        </w:rPr>
        <w:t>ิ</w:t>
      </w:r>
      <w:r w:rsidR="00CD3472" w:rsidRPr="00CC6E3B">
        <w:rPr>
          <w:rFonts w:asciiTheme="minorBidi" w:hAnsiTheme="minorBidi" w:cstheme="minorBidi"/>
          <w:cs/>
        </w:rPr>
        <w:t>สูง</w:t>
      </w:r>
      <w:r w:rsidRPr="00CC6E3B">
        <w:rPr>
          <w:rFonts w:asciiTheme="minorBidi" w:hAnsiTheme="minorBidi" w:cstheme="minorBidi"/>
          <w:cs/>
        </w:rPr>
        <w:t>นี้ใช้กันอย่างแพร่หลายในเชิงพาณิชย์เนื่องจากทำให้อาหารที่ผ่านกระบวนการมีรสชาติ</w:t>
      </w:r>
      <w:r w:rsidRPr="00CC6E3B">
        <w:rPr>
          <w:rFonts w:asciiTheme="minorBidi" w:hAnsiTheme="minorBidi" w:cstheme="minorBidi"/>
        </w:rPr>
        <w:t xml:space="preserve"> </w:t>
      </w:r>
      <w:r w:rsidRPr="00CC6E3B">
        <w:rPr>
          <w:rFonts w:asciiTheme="minorBidi" w:hAnsiTheme="minorBidi" w:cstheme="minorBidi"/>
          <w:cs/>
        </w:rPr>
        <w:t xml:space="preserve">สีสัน และความกรอบที่โดดเด่น </w:t>
      </w:r>
      <w:r w:rsidR="00CD3472" w:rsidRPr="00CC6E3B">
        <w:rPr>
          <w:rFonts w:asciiTheme="minorBidi" w:hAnsiTheme="minorBidi" w:cstheme="minorBidi"/>
          <w:cs/>
        </w:rPr>
        <w:t>ซึ่งในปัจจุบันเอง</w:t>
      </w:r>
      <w:r w:rsidRPr="00CC6E3B">
        <w:rPr>
          <w:rFonts w:asciiTheme="minorBidi" w:hAnsiTheme="minorBidi" w:cstheme="minorBidi"/>
          <w:cs/>
        </w:rPr>
        <w:t>การบริโภคอาหารทอดได้กลายเป็นผลิตภัณฑ์อาหารที่นิยมและปลอดภัยต่อการบริโภค มากขึ้น</w:t>
      </w:r>
      <w:r w:rsidRPr="00CC6E3B">
        <w:rPr>
          <w:rFonts w:asciiTheme="minorBidi" w:hAnsiTheme="minorBidi" w:cstheme="minorBidi"/>
        </w:rPr>
        <w:t xml:space="preserve"> </w:t>
      </w:r>
      <w:sdt>
        <w:sdtPr>
          <w:rPr>
            <w:rFonts w:ascii="Cordia New" w:hAnsi="Cordia New" w:cs="Cordia New"/>
            <w:color w:val="000000"/>
          </w:rPr>
          <w:tag w:val="MENDELEY_CITATION_v3_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"/>
          <w:id w:val="-144589737"/>
          <w:placeholder>
            <w:docPart w:val="DefaultPlaceholder_-1854013440"/>
          </w:placeholder>
        </w:sdtPr>
        <w:sdtContent>
          <w:r w:rsidR="00D14DF0" w:rsidRPr="00CC6E3B">
            <w:rPr>
              <w:rFonts w:ascii="Cordia New" w:hAnsi="Cordia New" w:cs="Cordia New"/>
              <w:color w:val="000000"/>
            </w:rPr>
            <w:t>[</w:t>
          </w:r>
          <w:r w:rsidR="003719D9" w:rsidRPr="00CC6E3B">
            <w:rPr>
              <w:rFonts w:ascii="Cordia New" w:hAnsi="Cordia New" w:cs="Cordia New"/>
              <w:color w:val="000000"/>
            </w:rPr>
            <w:t>4</w:t>
          </w:r>
          <w:r w:rsidR="00D14DF0" w:rsidRPr="00CC6E3B">
            <w:rPr>
              <w:rFonts w:ascii="Cordia New" w:hAnsi="Cordia New" w:cs="Cordia New"/>
              <w:color w:val="000000"/>
            </w:rPr>
            <w:t>]</w:t>
          </w:r>
        </w:sdtContent>
      </w:sdt>
    </w:p>
    <w:p w14:paraId="1E4ED706" w14:textId="25A306A1" w:rsidR="007B3073" w:rsidRPr="00CC6E3B" w:rsidRDefault="007B3073" w:rsidP="00BF2C7B">
      <w:pPr>
        <w:pStyle w:val="BodyText"/>
        <w:ind w:firstLine="180"/>
        <w:rPr>
          <w:rFonts w:asciiTheme="minorBidi" w:hAnsiTheme="minorBidi" w:cstheme="minorBidi"/>
        </w:rPr>
      </w:pPr>
      <w:r w:rsidRPr="00CC6E3B">
        <w:rPr>
          <w:rFonts w:asciiTheme="minorBidi" w:hAnsiTheme="minorBidi" w:cstheme="minorBidi"/>
          <w:cs/>
        </w:rPr>
        <w:t>ในปัจจุบันในประเทศไทยก็มีกลุ่มวิสาหกิจขนาดกลางและขนาดย่อม หรือ</w:t>
      </w:r>
      <w:r w:rsidRPr="00CC6E3B">
        <w:rPr>
          <w:rFonts w:asciiTheme="minorBidi" w:hAnsiTheme="minorBidi" w:cstheme="minorBidi"/>
        </w:rPr>
        <w:t xml:space="preserve"> SMEs </w:t>
      </w:r>
      <w:r w:rsidRPr="00CC6E3B">
        <w:rPr>
          <w:rFonts w:asciiTheme="minorBidi" w:hAnsiTheme="minorBidi" w:cstheme="minorBidi"/>
          <w:cs/>
        </w:rPr>
        <w:t>ที่เกี่ยวกับการแปรรูปอาหารโดยการทอด เริ่มมีการขยายตัวเพิ่มมากขึ้นเนื่องจากปัจจัยหลาย ด้าน เช่นการสนับสนุนจากภาครัฐและความต้องการ</w:t>
      </w:r>
      <w:r w:rsidRPr="00CC6E3B">
        <w:rPr>
          <w:rFonts w:asciiTheme="minorBidi" w:hAnsiTheme="minorBidi" w:cstheme="minorBidi"/>
        </w:rPr>
        <w:t xml:space="preserve"> </w:t>
      </w:r>
      <w:r w:rsidRPr="00CC6E3B">
        <w:rPr>
          <w:rFonts w:asciiTheme="minorBidi" w:hAnsiTheme="minorBidi" w:cstheme="minorBidi"/>
          <w:cs/>
        </w:rPr>
        <w:t>ของผู้บริโภคมีความต้องการเพิ่มมากขึ้น ซึ่งรวมไปถึงการ</w:t>
      </w:r>
      <w:r w:rsidRPr="00CC6E3B">
        <w:rPr>
          <w:rFonts w:asciiTheme="minorBidi" w:hAnsiTheme="minorBidi" w:cstheme="minorBidi"/>
        </w:rPr>
        <w:t xml:space="preserve"> </w:t>
      </w:r>
      <w:r w:rsidRPr="00CC6E3B">
        <w:rPr>
          <w:rFonts w:asciiTheme="minorBidi" w:hAnsiTheme="minorBidi" w:cstheme="minorBidi"/>
          <w:cs/>
        </w:rPr>
        <w:t>ขยายตัวของตลาดในประเทศ โดยปี 20</w:t>
      </w:r>
      <w:r w:rsidR="001F7E49" w:rsidRPr="00CC6E3B">
        <w:rPr>
          <w:rFonts w:asciiTheme="minorBidi" w:hAnsiTheme="minorBidi" w:cstheme="minorBidi"/>
        </w:rPr>
        <w:t>26</w:t>
      </w:r>
      <w:r w:rsidRPr="00CC6E3B">
        <w:rPr>
          <w:rFonts w:asciiTheme="minorBidi" w:hAnsiTheme="minorBidi" w:cstheme="minorBidi"/>
        </w:rPr>
        <w:t xml:space="preserve"> GDP </w:t>
      </w:r>
      <w:r w:rsidRPr="00CC6E3B">
        <w:rPr>
          <w:rFonts w:asciiTheme="minorBidi" w:hAnsiTheme="minorBidi" w:cstheme="minorBidi"/>
          <w:cs/>
        </w:rPr>
        <w:t>ของ</w:t>
      </w:r>
      <w:r w:rsidRPr="00CC6E3B">
        <w:rPr>
          <w:rFonts w:asciiTheme="minorBidi" w:hAnsiTheme="minorBidi" w:cstheme="minorBidi"/>
        </w:rPr>
        <w:t xml:space="preserve"> </w:t>
      </w:r>
      <w:r w:rsidRPr="00CC6E3B">
        <w:rPr>
          <w:rFonts w:asciiTheme="minorBidi" w:hAnsiTheme="minorBidi" w:cstheme="minorBidi"/>
          <w:cs/>
        </w:rPr>
        <w:t>ภาคการเกษตร สูง</w:t>
      </w:r>
      <w:r w:rsidR="001F7E49" w:rsidRPr="00CC6E3B">
        <w:rPr>
          <w:rFonts w:asciiTheme="minorBidi" w:hAnsiTheme="minorBidi" w:cstheme="minorBidi"/>
          <w:cs/>
        </w:rPr>
        <w:t>ขึ้นจาก</w:t>
      </w:r>
      <w:r w:rsidRPr="00CC6E3B">
        <w:rPr>
          <w:rFonts w:asciiTheme="minorBidi" w:hAnsiTheme="minorBidi" w:cstheme="minorBidi"/>
        </w:rPr>
        <w:t xml:space="preserve"> </w:t>
      </w:r>
      <w:r w:rsidRPr="00CC6E3B">
        <w:rPr>
          <w:rFonts w:asciiTheme="minorBidi" w:hAnsiTheme="minorBidi" w:cstheme="minorBidi"/>
          <w:cs/>
        </w:rPr>
        <w:t xml:space="preserve">ร้อยละ </w:t>
      </w:r>
      <w:r w:rsidR="001F7E49" w:rsidRPr="00CC6E3B">
        <w:rPr>
          <w:rFonts w:asciiTheme="minorBidi" w:hAnsiTheme="minorBidi" w:cstheme="minorBidi"/>
        </w:rPr>
        <w:t>2.4</w:t>
      </w:r>
      <w:r w:rsidRPr="00CC6E3B">
        <w:rPr>
          <w:rFonts w:asciiTheme="minorBidi" w:hAnsiTheme="minorBidi" w:cstheme="minorBidi"/>
        </w:rPr>
        <w:t xml:space="preserve"> </w:t>
      </w:r>
      <w:r w:rsidR="001F7E49" w:rsidRPr="00CC6E3B">
        <w:rPr>
          <w:rFonts w:asciiTheme="minorBidi" w:hAnsiTheme="minorBidi" w:cstheme="minorBidi"/>
          <w:cs/>
        </w:rPr>
        <w:t xml:space="preserve">เมื่อเทียบกับปีที่ผ่านมา </w:t>
      </w:r>
      <w:r w:rsidR="00D14DF0" w:rsidRPr="00CC6E3B">
        <w:rPr>
          <w:rFonts w:asciiTheme="minorBidi" w:hAnsiTheme="minorBidi" w:cstheme="minorBidi"/>
        </w:rPr>
        <w:t>[</w:t>
      </w:r>
      <w:r w:rsidR="007A1BA2" w:rsidRPr="00CC6E3B">
        <w:rPr>
          <w:rFonts w:asciiTheme="minorBidi" w:hAnsiTheme="minorBidi" w:cstheme="minorBidi"/>
        </w:rPr>
        <w:t>1</w:t>
      </w:r>
      <w:r w:rsidR="00F301CF" w:rsidRPr="00CC6E3B">
        <w:rPr>
          <w:rFonts w:asciiTheme="minorBidi" w:hAnsiTheme="minorBidi" w:cstheme="minorBidi"/>
        </w:rPr>
        <w:t>1</w:t>
      </w:r>
      <w:r w:rsidR="00D14DF0" w:rsidRPr="00CC6E3B">
        <w:rPr>
          <w:rFonts w:asciiTheme="minorBidi" w:hAnsiTheme="minorBidi" w:cstheme="minorBidi"/>
        </w:rPr>
        <w:t>]</w:t>
      </w:r>
      <w:r w:rsidR="00310193" w:rsidRPr="00CC6E3B">
        <w:rPr>
          <w:rFonts w:asciiTheme="minorBidi" w:hAnsiTheme="minorBidi" w:cstheme="minorBidi"/>
        </w:rPr>
        <w:t xml:space="preserve"> </w:t>
      </w:r>
      <w:r w:rsidRPr="00CC6E3B">
        <w:rPr>
          <w:rFonts w:asciiTheme="minorBidi" w:hAnsiTheme="minorBidi" w:cstheme="minorBidi"/>
          <w:cs/>
        </w:rPr>
        <w:t>ทำให้เกิดช่องทางในการสร้างรายได้ให้กับ</w:t>
      </w:r>
      <w:r w:rsidRPr="00CC6E3B">
        <w:rPr>
          <w:rFonts w:asciiTheme="minorBidi" w:hAnsiTheme="minorBidi" w:cstheme="minorBidi"/>
        </w:rPr>
        <w:t xml:space="preserve"> </w:t>
      </w:r>
      <w:r w:rsidRPr="00CC6E3B">
        <w:rPr>
          <w:rFonts w:asciiTheme="minorBidi" w:hAnsiTheme="minorBidi" w:cstheme="minorBidi"/>
          <w:cs/>
        </w:rPr>
        <w:t>ผู้ประกอบการรายย่อย หรือ</w:t>
      </w:r>
      <w:r w:rsidRPr="00CC6E3B">
        <w:rPr>
          <w:rFonts w:asciiTheme="minorBidi" w:hAnsiTheme="minorBidi" w:cstheme="minorBidi"/>
          <w:cs/>
        </w:rPr>
        <w:t>แม้แต่การรวมกลุ่มกันของคน</w:t>
      </w:r>
      <w:r w:rsidRPr="00CC6E3B">
        <w:rPr>
          <w:rFonts w:asciiTheme="minorBidi" w:hAnsiTheme="minorBidi" w:cstheme="minorBidi"/>
        </w:rPr>
        <w:t xml:space="preserve"> </w:t>
      </w:r>
      <w:r w:rsidRPr="00CC6E3B">
        <w:rPr>
          <w:rFonts w:asciiTheme="minorBidi" w:hAnsiTheme="minorBidi" w:cstheme="minorBidi"/>
          <w:cs/>
        </w:rPr>
        <w:t>ในชุมชนที่สามารถก่อตั้งเป็นวิสาหกิจชุมชนเพื่อสร้าง</w:t>
      </w:r>
      <w:r w:rsidRPr="00CC6E3B">
        <w:rPr>
          <w:rFonts w:asciiTheme="minorBidi" w:hAnsiTheme="minorBidi" w:cstheme="minorBidi"/>
        </w:rPr>
        <w:t xml:space="preserve"> </w:t>
      </w:r>
      <w:r w:rsidRPr="00CC6E3B">
        <w:rPr>
          <w:rFonts w:asciiTheme="minorBidi" w:hAnsiTheme="minorBidi" w:cstheme="minorBidi"/>
          <w:cs/>
        </w:rPr>
        <w:t>ผลิตภัณฑ์ออกมาจำหน่าย</w:t>
      </w:r>
    </w:p>
    <w:p w14:paraId="68360DEB" w14:textId="0EB8C617" w:rsidR="00A579E7" w:rsidRPr="00CC6E3B" w:rsidRDefault="007B3073" w:rsidP="00BF2C7B">
      <w:pPr>
        <w:pStyle w:val="BodyText"/>
        <w:ind w:firstLine="180"/>
        <w:rPr>
          <w:rFonts w:asciiTheme="minorBidi" w:eastAsia="Times New Roman" w:hAnsiTheme="minorBidi" w:cstheme="minorBidi"/>
        </w:rPr>
      </w:pPr>
      <w:r w:rsidRPr="00CC6E3B">
        <w:rPr>
          <w:rFonts w:asciiTheme="minorBidi" w:hAnsiTheme="minorBidi" w:cstheme="minorBidi"/>
          <w:cs/>
        </w:rPr>
        <w:t xml:space="preserve"> ยกตัวอย่าง</w:t>
      </w:r>
      <w:r w:rsidRPr="00CC6E3B">
        <w:rPr>
          <w:rFonts w:asciiTheme="minorBidi" w:hAnsiTheme="minorBidi" w:cstheme="minorBidi"/>
          <w:shd w:val="clear" w:color="auto" w:fill="FFFFFF"/>
          <w:cs/>
        </w:rPr>
        <w:t>การขายจิ้งหรีด</w:t>
      </w:r>
      <w:bookmarkStart w:id="5" w:name="_Hlk173324673"/>
      <w:r w:rsidRPr="00CC6E3B">
        <w:rPr>
          <w:rFonts w:asciiTheme="minorBidi" w:hAnsiTheme="minorBidi" w:cstheme="minorBidi"/>
          <w:shd w:val="clear" w:color="auto" w:fill="FFFFFF"/>
          <w:cs/>
        </w:rPr>
        <w:t xml:space="preserve">ของกลุ่มวิสาหกิจพอเพียงเลี้ยงจิ้งหรีด บ้านแสนตอ ต.บัวใหญ่ อ.น้ำพอง จ.ขอนแก่น </w:t>
      </w:r>
      <w:bookmarkEnd w:id="5"/>
      <w:r w:rsidRPr="00CC6E3B">
        <w:rPr>
          <w:rFonts w:asciiTheme="minorBidi" w:hAnsiTheme="minorBidi" w:cstheme="minorBidi"/>
          <w:shd w:val="clear" w:color="auto" w:fill="FFFFFF"/>
          <w:cs/>
        </w:rPr>
        <w:t>จะทำการขายจิ้งหรีด</w:t>
      </w:r>
      <w:r w:rsidR="00CD3472" w:rsidRPr="00CC6E3B">
        <w:rPr>
          <w:rFonts w:asciiTheme="minorBidi" w:hAnsiTheme="minorBidi" w:cstheme="minorBidi"/>
          <w:shd w:val="clear" w:color="auto" w:fill="FFFFFF"/>
          <w:cs/>
        </w:rPr>
        <w:t>สด</w:t>
      </w:r>
      <w:r w:rsidRPr="00CC6E3B">
        <w:rPr>
          <w:rFonts w:asciiTheme="minorBidi" w:hAnsiTheme="minorBidi" w:cstheme="minorBidi"/>
          <w:shd w:val="clear" w:color="auto" w:fill="FFFFFF"/>
          <w:cs/>
        </w:rPr>
        <w:t>และ</w:t>
      </w:r>
      <w:r w:rsidR="00BF447F" w:rsidRPr="00CC6E3B">
        <w:rPr>
          <w:rFonts w:asciiTheme="minorBidi" w:hAnsiTheme="minorBidi" w:cstheme="minorBidi"/>
          <w:shd w:val="clear" w:color="auto" w:fill="FFFFFF"/>
          <w:cs/>
        </w:rPr>
        <w:t>จิ้งหรีด</w:t>
      </w:r>
      <w:r w:rsidRPr="00CC6E3B">
        <w:rPr>
          <w:rFonts w:asciiTheme="minorBidi" w:hAnsiTheme="minorBidi" w:cstheme="minorBidi"/>
          <w:shd w:val="clear" w:color="auto" w:fill="FFFFFF"/>
          <w:cs/>
        </w:rPr>
        <w:t>แช่</w:t>
      </w:r>
      <w:r w:rsidR="00B5347A" w:rsidRPr="00CC6E3B">
        <w:rPr>
          <w:rFonts w:asciiTheme="minorBidi" w:hAnsiTheme="minorBidi" w:cstheme="minorBidi"/>
          <w:shd w:val="clear" w:color="auto" w:fill="FFFFFF"/>
          <w:cs/>
        </w:rPr>
        <w:t>แข็ง</w:t>
      </w:r>
      <w:r w:rsidRPr="00CC6E3B">
        <w:rPr>
          <w:rFonts w:asciiTheme="minorBidi" w:hAnsiTheme="minorBidi" w:cstheme="minorBidi"/>
          <w:shd w:val="clear" w:color="auto" w:fill="FFFFFF"/>
          <w:cs/>
        </w:rPr>
        <w:t xml:space="preserve"> </w:t>
      </w:r>
      <w:r w:rsidR="00CD3472" w:rsidRPr="00CC6E3B">
        <w:rPr>
          <w:rFonts w:asciiTheme="minorBidi" w:hAnsiTheme="minorBidi" w:cstheme="minorBidi"/>
          <w:shd w:val="clear" w:color="auto" w:fill="FFFFFF"/>
          <w:cs/>
        </w:rPr>
        <w:t>โดย</w:t>
      </w:r>
      <w:r w:rsidR="00CD3472" w:rsidRPr="00CC6E3B">
        <w:rPr>
          <w:rFonts w:asciiTheme="minorBidi" w:hAnsiTheme="minorBidi" w:cstheme="minorBidi"/>
          <w:cs/>
        </w:rPr>
        <w:t xml:space="preserve">ราคาจิ้งหรีดสดในปี </w:t>
      </w:r>
      <w:r w:rsidR="00CD3472" w:rsidRPr="00CC6E3B">
        <w:rPr>
          <w:rFonts w:asciiTheme="minorBidi" w:hAnsiTheme="minorBidi" w:cstheme="minorBidi"/>
        </w:rPr>
        <w:t xml:space="preserve">2568 </w:t>
      </w:r>
      <w:r w:rsidR="00CD3472" w:rsidRPr="00CC6E3B">
        <w:rPr>
          <w:rFonts w:asciiTheme="minorBidi" w:hAnsiTheme="minorBidi" w:cstheme="minorBidi"/>
          <w:cs/>
        </w:rPr>
        <w:t xml:space="preserve">อยู่ในช่วงประมาณ </w:t>
      </w:r>
      <w:r w:rsidR="00CD3472" w:rsidRPr="00CC6E3B">
        <w:rPr>
          <w:rFonts w:asciiTheme="minorBidi" w:hAnsiTheme="minorBidi" w:cstheme="minorBidi"/>
        </w:rPr>
        <w:t xml:space="preserve">110 – 140 </w:t>
      </w:r>
      <w:r w:rsidR="00CD3472" w:rsidRPr="00CC6E3B">
        <w:rPr>
          <w:rFonts w:asciiTheme="minorBidi" w:hAnsiTheme="minorBidi" w:cstheme="minorBidi"/>
          <w:cs/>
        </w:rPr>
        <w:t xml:space="preserve">บาทต่อกิโลกรัม โดยขึ้นอยู่กับรูปแบบการจำหน่าย (ขายส่ง/ปลีก) และพื้นที่ </w:t>
      </w:r>
      <w:sdt>
        <w:sdtPr>
          <w:rPr>
            <w:rFonts w:ascii="Cordia New" w:hAnsi="Cordia New" w:cs="Cordia New"/>
            <w:color w:val="000000"/>
            <w:cs/>
          </w:rPr>
          <w:tag w:val="MENDELEY_CITATION_v3_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"/>
          <w:id w:val="406200914"/>
          <w:placeholder>
            <w:docPart w:val="DefaultPlaceholder_-1854013440"/>
          </w:placeholder>
        </w:sdtPr>
        <w:sdtContent>
          <w:r w:rsidR="00D14DF0" w:rsidRPr="00CC6E3B">
            <w:rPr>
              <w:rFonts w:ascii="Cordia New" w:hAnsi="Cordia New" w:cs="Cordia New"/>
              <w:color w:val="000000"/>
            </w:rPr>
            <w:t>[</w:t>
          </w:r>
          <w:r w:rsidR="003719D9" w:rsidRPr="00CC6E3B">
            <w:rPr>
              <w:rFonts w:ascii="Cordia New" w:hAnsi="Cordia New" w:cs="Cordia New"/>
              <w:color w:val="000000"/>
            </w:rPr>
            <w:t>5</w:t>
          </w:r>
          <w:r w:rsidR="00D14DF0" w:rsidRPr="00CC6E3B">
            <w:rPr>
              <w:rFonts w:ascii="Cordia New" w:hAnsi="Cordia New" w:cs="Cordia New"/>
              <w:color w:val="000000"/>
            </w:rPr>
            <w:t>]</w:t>
          </w:r>
        </w:sdtContent>
      </w:sdt>
      <w:r w:rsidR="00CD3472" w:rsidRPr="00CC6E3B">
        <w:rPr>
          <w:rFonts w:asciiTheme="minorBidi" w:hAnsiTheme="minorBidi" w:cstheme="minorBidi"/>
          <w:cs/>
        </w:rPr>
        <w:t xml:space="preserve"> แต่เมื่อแปรรูปโดยการทอด ปรุงรส และบรรจุภัณฑ์</w:t>
      </w:r>
      <w:r w:rsidR="00CD3472" w:rsidRPr="00CC6E3B">
        <w:rPr>
          <w:rFonts w:asciiTheme="minorBidi" w:hAnsiTheme="minorBidi" w:cstheme="minorBidi"/>
        </w:rPr>
        <w:t xml:space="preserve"> </w:t>
      </w:r>
      <w:r w:rsidR="00CD3472" w:rsidRPr="00CC6E3B">
        <w:rPr>
          <w:rFonts w:asciiTheme="minorBidi" w:hAnsiTheme="minorBidi" w:cstheme="minorBidi"/>
          <w:cs/>
        </w:rPr>
        <w:t xml:space="preserve">ซึ่งน้ำหนักของจิ้งหรีดจะหายไปประมาณ </w:t>
      </w:r>
      <w:r w:rsidR="00CD3472" w:rsidRPr="00CC6E3B">
        <w:rPr>
          <w:rFonts w:asciiTheme="minorBidi" w:hAnsiTheme="minorBidi" w:cstheme="minorBidi"/>
        </w:rPr>
        <w:t>70 %</w:t>
      </w:r>
      <w:r w:rsidR="00CD3472" w:rsidRPr="00CC6E3B">
        <w:rPr>
          <w:rFonts w:asciiTheme="minorBidi" w:hAnsiTheme="minorBidi" w:cstheme="minorBidi"/>
          <w:cs/>
        </w:rPr>
        <w:t xml:space="preserve"> แต่สามารถจำหน่ายที่ราคาประมาณ </w:t>
      </w:r>
      <w:r w:rsidR="00CD3472" w:rsidRPr="00CC6E3B">
        <w:rPr>
          <w:rFonts w:asciiTheme="minorBidi" w:hAnsiTheme="minorBidi" w:cstheme="minorBidi"/>
        </w:rPr>
        <w:t>25 บ</w:t>
      </w:r>
      <w:r w:rsidR="00CD3472" w:rsidRPr="00CC6E3B">
        <w:rPr>
          <w:rFonts w:asciiTheme="minorBidi" w:hAnsiTheme="minorBidi" w:cstheme="minorBidi"/>
          <w:cs/>
        </w:rPr>
        <w:t xml:space="preserve">าทต่อ </w:t>
      </w:r>
      <w:r w:rsidR="00CD3472" w:rsidRPr="00CC6E3B">
        <w:rPr>
          <w:rFonts w:asciiTheme="minorBidi" w:hAnsiTheme="minorBidi" w:cstheme="minorBidi"/>
        </w:rPr>
        <w:t xml:space="preserve">30 </w:t>
      </w:r>
      <w:r w:rsidR="00CD3472" w:rsidRPr="00CC6E3B">
        <w:rPr>
          <w:rFonts w:asciiTheme="minorBidi" w:hAnsiTheme="minorBidi" w:cstheme="minorBidi"/>
          <w:cs/>
        </w:rPr>
        <w:t xml:space="preserve">กรัม ซึ่งสามารถเพิ่มมูลค่าได้ถึงประมาณ </w:t>
      </w:r>
      <w:r w:rsidR="00CD3472" w:rsidRPr="00CC6E3B">
        <w:rPr>
          <w:rFonts w:asciiTheme="minorBidi" w:hAnsiTheme="minorBidi" w:cstheme="minorBidi"/>
        </w:rPr>
        <w:t xml:space="preserve">250 </w:t>
      </w:r>
      <w:r w:rsidR="00CD3472" w:rsidRPr="00CC6E3B">
        <w:rPr>
          <w:rFonts w:asciiTheme="minorBidi" w:hAnsiTheme="minorBidi" w:cstheme="minorBidi"/>
          <w:cs/>
        </w:rPr>
        <w:t>บาทต่อกิโลกรัมหลังทอดเสร็จ</w:t>
      </w:r>
      <w:r w:rsidRPr="00CC6E3B">
        <w:rPr>
          <w:rFonts w:asciiTheme="minorBidi" w:hAnsiTheme="minorBidi" w:cstheme="minorBidi"/>
          <w:shd w:val="clear" w:color="auto" w:fill="FFFFFF"/>
          <w:cs/>
        </w:rPr>
        <w:t xml:space="preserve"> แต่การที่จะควบคุมการทอดให้มีคุณภาพที่ดี และมีมาตรฐานเดียวกันในทุกรอบการทอด จำเป็นต้องมีนวัตกรรมเครื่องทอด เพื่อเป็นตัวช่วยในการยกระดับการผลิต รวมทั้งสามารถประยุกต์ใช้ทอดกับวัตถุดิบอื่นๆ ที่มีในชุมชนนั้นๆ </w:t>
      </w:r>
      <w:r w:rsidRPr="00CC6E3B">
        <w:rPr>
          <w:rFonts w:asciiTheme="minorBidi" w:hAnsiTheme="minorBidi" w:cstheme="minorBidi"/>
          <w:cs/>
        </w:rPr>
        <w:t xml:space="preserve">สำหรับการทอดจิ้งหรีดของกลุ่มวิสาหกิจชุมชน </w:t>
      </w:r>
      <w:r w:rsidR="00B5347A" w:rsidRPr="00CC6E3B">
        <w:rPr>
          <w:rFonts w:asciiTheme="minorBidi" w:hAnsiTheme="minorBidi" w:cstheme="minorBidi"/>
          <w:cs/>
        </w:rPr>
        <w:t xml:space="preserve">เริ่มต้นด้วยการเตรียมจิ้งหรีดสดแช่เย็นปริมาณประมาณ </w:t>
      </w:r>
      <w:r w:rsidR="00B5347A" w:rsidRPr="00CC6E3B">
        <w:rPr>
          <w:rFonts w:asciiTheme="minorBidi" w:hAnsiTheme="minorBidi" w:cstheme="minorBidi"/>
        </w:rPr>
        <w:t xml:space="preserve">500 </w:t>
      </w:r>
      <w:r w:rsidR="00B5347A" w:rsidRPr="00CC6E3B">
        <w:rPr>
          <w:rFonts w:asciiTheme="minorBidi" w:hAnsiTheme="minorBidi" w:cstheme="minorBidi"/>
          <w:cs/>
        </w:rPr>
        <w:t xml:space="preserve">กรัมต่อการทอด </w:t>
      </w:r>
      <w:r w:rsidR="00B5347A" w:rsidRPr="00CC6E3B">
        <w:rPr>
          <w:rFonts w:asciiTheme="minorBidi" w:hAnsiTheme="minorBidi" w:cstheme="minorBidi"/>
        </w:rPr>
        <w:t xml:space="preserve">1 </w:t>
      </w:r>
      <w:r w:rsidR="00B5347A" w:rsidRPr="00CC6E3B">
        <w:rPr>
          <w:rFonts w:asciiTheme="minorBidi" w:hAnsiTheme="minorBidi" w:cstheme="minorBidi"/>
          <w:cs/>
        </w:rPr>
        <w:t xml:space="preserve">ครั้ง จากนั้นทำการเตรียมอุปกรณ์ทอดโดยใช้กระทะขนาดเส้นผ่านศูนย์กลาง </w:t>
      </w:r>
      <w:r w:rsidR="00B5347A" w:rsidRPr="00CC6E3B">
        <w:rPr>
          <w:rFonts w:asciiTheme="minorBidi" w:hAnsiTheme="minorBidi" w:cstheme="minorBidi"/>
        </w:rPr>
        <w:t xml:space="preserve">24 </w:t>
      </w:r>
      <w:r w:rsidR="00B5347A" w:rsidRPr="00CC6E3B">
        <w:rPr>
          <w:rFonts w:asciiTheme="minorBidi" w:hAnsiTheme="minorBidi" w:cstheme="minorBidi"/>
          <w:cs/>
        </w:rPr>
        <w:t xml:space="preserve">นิ้ว เติมน้ำมันสำหรับทอดปริมาณ </w:t>
      </w:r>
      <w:r w:rsidR="00B5347A" w:rsidRPr="00CC6E3B">
        <w:rPr>
          <w:rFonts w:asciiTheme="minorBidi" w:hAnsiTheme="minorBidi" w:cstheme="minorBidi"/>
        </w:rPr>
        <w:t xml:space="preserve">2 </w:t>
      </w:r>
      <w:r w:rsidR="00B5347A" w:rsidRPr="00CC6E3B">
        <w:rPr>
          <w:rFonts w:asciiTheme="minorBidi" w:hAnsiTheme="minorBidi" w:cstheme="minorBidi"/>
          <w:cs/>
        </w:rPr>
        <w:t>ลิตรลงในกระทะ และให้ความร้อนด้วยเตาแก๊สจนกระทั่งน้ำมันมีอุณหภูมิถึงระดับที่เหมาะสมต่อการทอด โดยในขั้นตอนนี้มีการปรับระดับความร้อนให้คงที่เพื่อควบคุมอุณหภูมิของน้ำมันให้เหมาะสมต่อกระบวนการทอดจิ้งหรีด</w:t>
      </w:r>
      <w:r w:rsidR="00BF447F" w:rsidRPr="00CC6E3B">
        <w:rPr>
          <w:rFonts w:asciiTheme="minorBidi" w:hAnsiTheme="minorBidi" w:cstheme="minorBidi"/>
          <w:cs/>
        </w:rPr>
        <w:t>โดย</w:t>
      </w:r>
      <w:r w:rsidR="00B5347A" w:rsidRPr="00CC6E3B">
        <w:rPr>
          <w:rFonts w:asciiTheme="minorBidi" w:hAnsiTheme="minorBidi" w:cstheme="minorBidi"/>
          <w:cs/>
        </w:rPr>
        <w:t>เ</w:t>
      </w:r>
      <w:r w:rsidRPr="00CC6E3B">
        <w:rPr>
          <w:rFonts w:asciiTheme="minorBidi" w:hAnsiTheme="minorBidi" w:cstheme="minorBidi"/>
          <w:cs/>
        </w:rPr>
        <w:t xml:space="preserve">กษตรกรส่วนใหญ่จะใช้ความชำนาญในการสังเกตพฤติกรรมของน้ำมันและสีของไฟเพื่อกำหนดเวลาในการนำจิ้งหรีดที่ผ่านการเตรียมการลงไปทอด อย่างไรก็ตาม ปัญหาสำคัญที่พบในปัจจุบันคือ </w:t>
      </w:r>
    </w:p>
    <w:p w14:paraId="6B0A9A1B" w14:textId="5E643343" w:rsidR="00BF447F" w:rsidRPr="00CC6E3B" w:rsidRDefault="00BF447F" w:rsidP="00BF447F">
      <w:pPr>
        <w:pStyle w:val="BodyText"/>
        <w:rPr>
          <w:rFonts w:asciiTheme="minorBidi" w:eastAsia="Times New Roman" w:hAnsiTheme="minorBidi" w:cstheme="minorBidi"/>
        </w:rPr>
      </w:pPr>
      <w:r w:rsidRPr="00CC6E3B">
        <w:rPr>
          <w:rFonts w:asciiTheme="minorBidi" w:eastAsia="Times New Roman" w:hAnsiTheme="minorBidi" w:cstheme="minorBidi"/>
        </w:rPr>
        <w:t xml:space="preserve">1. </w:t>
      </w:r>
      <w:r w:rsidRPr="00CC6E3B">
        <w:rPr>
          <w:rFonts w:asciiTheme="minorBidi" w:eastAsia="Times New Roman" w:hAnsiTheme="minorBidi" w:cstheme="minorBidi"/>
          <w:cs/>
        </w:rPr>
        <w:t>แรงงานภาคเกษตรส่วนใหญ่เป็นผู้สูงอายุ ส่งผลให้สมรรถภาพทางร่างกายและความต่อเนื่องในการปฏิบัติงานลดลง ซึ่งอาจส่งผลกระทบต่อประสิทธิภาพของกระบวนการผลิต</w:t>
      </w:r>
      <w:r w:rsidRPr="00CC6E3B">
        <w:rPr>
          <w:rFonts w:asciiTheme="minorBidi" w:eastAsia="Times New Roman" w:hAnsiTheme="minorBidi" w:cstheme="minorBidi"/>
        </w:rPr>
        <w:t xml:space="preserve"> </w:t>
      </w:r>
    </w:p>
    <w:p w14:paraId="6B1F9722" w14:textId="45B02470" w:rsidR="00BF447F" w:rsidRPr="00CC6E3B" w:rsidRDefault="00BF447F" w:rsidP="00BF447F">
      <w:pPr>
        <w:pStyle w:val="BodyText"/>
        <w:rPr>
          <w:rFonts w:asciiTheme="minorBidi" w:eastAsia="Times New Roman" w:hAnsiTheme="minorBidi" w:cstheme="minorBidi"/>
        </w:rPr>
      </w:pPr>
      <w:r w:rsidRPr="00CC6E3B">
        <w:rPr>
          <w:rFonts w:asciiTheme="minorBidi" w:eastAsia="Times New Roman" w:hAnsiTheme="minorBidi" w:cstheme="minorBidi"/>
        </w:rPr>
        <w:t xml:space="preserve">2. </w:t>
      </w:r>
      <w:r w:rsidRPr="00CC6E3B">
        <w:rPr>
          <w:rFonts w:asciiTheme="minorBidi" w:eastAsia="Times New Roman" w:hAnsiTheme="minorBidi" w:cstheme="minorBidi"/>
          <w:cs/>
        </w:rPr>
        <w:t>กระบวนการทอดจำเป็นต้องอาศัยผู้ปฏิบัติงานที่มีทักษะและประสบการณ์ในการสังเกตลักษณะของผลิตภัณฑ์ รวมถึงการควบคุมขั้นตอนการทอด เพื่อให้ได้คุณภาพของผลิตภัณฑ์ที่สม่ำเสมอ</w:t>
      </w:r>
      <w:r w:rsidRPr="00CC6E3B">
        <w:rPr>
          <w:rFonts w:asciiTheme="minorBidi" w:eastAsia="Times New Roman" w:hAnsiTheme="minorBidi" w:cstheme="minorBidi"/>
        </w:rPr>
        <w:t xml:space="preserve"> </w:t>
      </w:r>
    </w:p>
    <w:p w14:paraId="78540860" w14:textId="749481AD" w:rsidR="00BF447F" w:rsidRPr="00CC6E3B" w:rsidRDefault="00BF447F" w:rsidP="00BF447F">
      <w:pPr>
        <w:pStyle w:val="BodyText"/>
        <w:rPr>
          <w:rFonts w:asciiTheme="minorBidi" w:hAnsiTheme="minorBidi" w:cstheme="minorBidi"/>
          <w:shd w:val="clear" w:color="auto" w:fill="FFFFFF"/>
        </w:rPr>
      </w:pPr>
      <w:r w:rsidRPr="00CC6E3B">
        <w:rPr>
          <w:rFonts w:asciiTheme="minorBidi" w:eastAsia="Times New Roman" w:hAnsiTheme="minorBidi" w:cstheme="minorBidi"/>
        </w:rPr>
        <w:lastRenderedPageBreak/>
        <w:t xml:space="preserve">3. </w:t>
      </w:r>
      <w:r w:rsidRPr="00CC6E3B">
        <w:rPr>
          <w:rFonts w:asciiTheme="minorBidi" w:eastAsia="Times New Roman" w:hAnsiTheme="minorBidi" w:cstheme="minorBidi"/>
          <w:cs/>
        </w:rPr>
        <w:t>เกษตรกรยังขาดเครื่องมือหรืออุปกรณ์ที่ช่วยลดภาระในการปฏิบัติงาน ซึ่งอาจส่งผลกระทบต่อสุขภาพร่างกายและประสิทธิภาพในการทำงานของเกษตรกรในระยะยาว</w:t>
      </w:r>
    </w:p>
    <w:p w14:paraId="1F529B3C" w14:textId="4AD24575" w:rsidR="007B3073" w:rsidRPr="0055185F" w:rsidRDefault="007B3073" w:rsidP="00BF2C7B">
      <w:pPr>
        <w:pStyle w:val="BodyText"/>
        <w:ind w:firstLine="180"/>
        <w:rPr>
          <w:rFonts w:asciiTheme="minorBidi" w:hAnsiTheme="minorBidi" w:cstheme="minorBidi"/>
          <w:color w:val="000000" w:themeColor="text1"/>
          <w:cs/>
        </w:rPr>
      </w:pPr>
      <w:r w:rsidRPr="0055185F">
        <w:rPr>
          <w:rFonts w:asciiTheme="minorBidi" w:hAnsiTheme="minorBidi" w:cstheme="minorBidi"/>
          <w:color w:val="000000" w:themeColor="text1"/>
          <w:cs/>
        </w:rPr>
        <w:t>จากปัญหาที่กล่าวมา หากต้องการยกระดับกระบวนการแปรรูปจิ้งหรีดทอดให้ได้มาตรฐานและมีประสิทธิภาพ สามารถมีกำลังการผลิตเพื่อให้ตอบรับความต้องการของผู้บริโภคและช่วยเหลือเกษตรกร ดังนั้น งานวิจัยนี้จึงมีวัตถุประสงค์เพื่อออกแบบและพัฒนาเครื่องทอดระบบอัตโนมัติ ที่สามารถทำงานได้อย่างต่อเนื่อง มีระดับมาตรฐานเดียวกันในทุกรอบการผลิต ช่วยลดต้นทุนในด้านค่าใช้จ่าย เพิ่มประสิทธิภาพในการทำงาน รวมถึงสามารถเพิ่มกำลังการผลิต เพื่อตอบรับความต้องการของผู้บริโภคที่เพิ่มขึ้นในอนาคต</w:t>
      </w:r>
    </w:p>
    <w:p w14:paraId="3F1A0FEF" w14:textId="77777777" w:rsidR="007B3073" w:rsidRPr="00CC6E3B" w:rsidRDefault="007B3073" w:rsidP="00BF2C7B">
      <w:pPr>
        <w:pStyle w:val="Els-1storder-head"/>
        <w:spacing w:before="0" w:after="0" w:line="240" w:lineRule="auto"/>
        <w:rPr>
          <w:rFonts w:asciiTheme="minorBidi" w:hAnsiTheme="minorBidi" w:cstheme="minorBidi"/>
          <w:sz w:val="28"/>
          <w:szCs w:val="28"/>
        </w:rPr>
      </w:pPr>
      <w:r w:rsidRPr="00CC6E3B">
        <w:rPr>
          <w:rFonts w:asciiTheme="minorBidi" w:hAnsiTheme="minorBidi" w:cstheme="minorBidi"/>
          <w:sz w:val="28"/>
          <w:szCs w:val="28"/>
          <w:cs/>
        </w:rPr>
        <w:t>อุปกรณ์และวิธีการวิจัย</w:t>
      </w:r>
    </w:p>
    <w:p w14:paraId="347CEEAA" w14:textId="061F6F3F" w:rsidR="009C0EB0" w:rsidRPr="00CC6E3B" w:rsidRDefault="003B534D" w:rsidP="00BF2C7B">
      <w:pPr>
        <w:spacing w:line="240" w:lineRule="auto"/>
        <w:jc w:val="thaiDistribute"/>
        <w:rPr>
          <w:rFonts w:asciiTheme="minorBidi" w:hAnsiTheme="minorBidi" w:cstheme="minorBidi"/>
        </w:rPr>
      </w:pPr>
      <w:r w:rsidRPr="00CC6E3B">
        <w:rPr>
          <w:rFonts w:asciiTheme="minorBidi" w:hAnsiTheme="minorBidi" w:cstheme="minorBidi"/>
        </w:rPr>
        <w:t xml:space="preserve">      </w:t>
      </w:r>
      <w:r w:rsidR="007B3073" w:rsidRPr="00CC6E3B">
        <w:rPr>
          <w:rFonts w:asciiTheme="minorBidi" w:hAnsiTheme="minorBidi" w:cstheme="minorBidi"/>
          <w:cs/>
        </w:rPr>
        <w:t xml:space="preserve">ในขั้นตอนการดำเนินการวิจัยการออกแบบและพัฒนาเครื่องทอดจิ้งหรีดแบบควบคุมอุณหภูมิอัตโนมัติจะมีวิธีการทดลอง </w:t>
      </w:r>
      <w:r w:rsidR="009C0EB0" w:rsidRPr="00CC6E3B">
        <w:rPr>
          <w:rFonts w:asciiTheme="minorBidi" w:hAnsiTheme="minorBidi" w:cstheme="minorBidi" w:hint="cs"/>
          <w:cs/>
        </w:rPr>
        <w:t>ดังนี้</w:t>
      </w:r>
    </w:p>
    <w:p w14:paraId="2D28E4FC" w14:textId="77777777" w:rsidR="007B3073" w:rsidRPr="00CC6E3B" w:rsidRDefault="007B3073" w:rsidP="00BF2C7B">
      <w:pPr>
        <w:spacing w:line="240" w:lineRule="auto"/>
        <w:jc w:val="thaiDistribute"/>
        <w:rPr>
          <w:rFonts w:asciiTheme="minorBidi" w:hAnsiTheme="minorBidi" w:cstheme="minorBidi"/>
          <w:b/>
          <w:bCs/>
          <w:sz w:val="28"/>
        </w:rPr>
      </w:pPr>
      <w:r w:rsidRPr="00CC6E3B">
        <w:rPr>
          <w:rFonts w:asciiTheme="minorBidi" w:hAnsiTheme="minorBidi" w:cstheme="minorBidi"/>
          <w:sz w:val="28"/>
          <w:cs/>
        </w:rPr>
        <w:t xml:space="preserve">     2.1</w:t>
      </w:r>
      <w:r w:rsidRPr="00CC6E3B">
        <w:rPr>
          <w:rFonts w:asciiTheme="minorBidi" w:hAnsiTheme="minorBidi" w:cstheme="minorBidi"/>
          <w:sz w:val="28"/>
        </w:rPr>
        <w:t>)</w:t>
      </w:r>
      <w:r w:rsidRPr="00CC6E3B">
        <w:rPr>
          <w:rFonts w:asciiTheme="minorBidi" w:hAnsiTheme="minorBidi" w:cstheme="minorBidi"/>
          <w:sz w:val="28"/>
          <w:cs/>
        </w:rPr>
        <w:t xml:space="preserve"> การออกแบบและพัฒนาเครื่องทอดจิ้งหรีดแบบควบคุมอุณหภูมิอัตโนมัติ</w:t>
      </w:r>
    </w:p>
    <w:p w14:paraId="214302BC" w14:textId="47010C56" w:rsidR="0029457F" w:rsidRPr="00CC6E3B" w:rsidRDefault="007B3073" w:rsidP="00BF2C7B">
      <w:pPr>
        <w:spacing w:line="240" w:lineRule="auto"/>
        <w:ind w:firstLine="360"/>
        <w:jc w:val="thaiDistribute"/>
        <w:rPr>
          <w:rFonts w:asciiTheme="minorBidi" w:hAnsiTheme="minorBidi" w:cstheme="minorBidi"/>
          <w:sz w:val="28"/>
        </w:rPr>
      </w:pPr>
      <w:r w:rsidRPr="00CC6E3B">
        <w:rPr>
          <w:rFonts w:asciiTheme="minorBidi" w:hAnsiTheme="minorBidi" w:cstheme="minorBidi"/>
          <w:sz w:val="28"/>
          <w:cs/>
        </w:rPr>
        <w:t xml:space="preserve">ผู้วิจัยได้มีแนวคิดและขั้นตอนการสร้างเครื่องจักรเพื่อช่วยทุ่นแรงและลดระยะเวลาการทำงานของเกษตรกร โดยแบบร่างของเครื่องทอดจิ้งหรีดแบบควบคุมอุณหภูมิอัตโนมัติแสดงดังภาพที่ </w:t>
      </w:r>
      <w:r w:rsidRPr="00CC6E3B">
        <w:rPr>
          <w:rFonts w:asciiTheme="minorBidi" w:hAnsiTheme="minorBidi" w:cstheme="minorBidi"/>
          <w:sz w:val="28"/>
        </w:rPr>
        <w:t xml:space="preserve">1 </w:t>
      </w:r>
    </w:p>
    <w:p w14:paraId="45342399" w14:textId="37E3B51D" w:rsidR="0029457F" w:rsidRPr="00CC6E3B" w:rsidRDefault="0029457F" w:rsidP="00BF2C7B">
      <w:pPr>
        <w:spacing w:line="240" w:lineRule="auto"/>
        <w:ind w:firstLine="360"/>
        <w:jc w:val="thaiDistribute"/>
        <w:rPr>
          <w:rFonts w:asciiTheme="minorBidi" w:hAnsiTheme="minorBidi" w:cstheme="minorBidi"/>
          <w:sz w:val="28"/>
        </w:rPr>
      </w:pPr>
    </w:p>
    <w:p w14:paraId="01A067BD" w14:textId="6CCD1D40" w:rsidR="0029457F" w:rsidRPr="00CC6E3B" w:rsidRDefault="0029457F" w:rsidP="00BF2C7B">
      <w:pPr>
        <w:spacing w:line="240" w:lineRule="auto"/>
        <w:jc w:val="center"/>
        <w:rPr>
          <w:rFonts w:asciiTheme="minorBidi" w:hAnsiTheme="minorBidi" w:cstheme="minorBidi"/>
          <w:sz w:val="28"/>
        </w:rPr>
      </w:pPr>
      <w:r w:rsidRPr="00CC6E3B">
        <w:rPr>
          <w:rFonts w:asciiTheme="minorBidi" w:hAnsiTheme="minorBidi" w:cstheme="minorBidi"/>
          <w:b/>
          <w:bCs/>
          <w:noProof/>
          <w:sz w:val="28"/>
          <w:lang w:val="th-TH"/>
          <w14:ligatures w14:val="standardContextual"/>
        </w:rPr>
        <w:drawing>
          <wp:inline distT="0" distB="0" distL="0" distR="0" wp14:anchorId="1907A959" wp14:editId="245A9979">
            <wp:extent cx="1311007" cy="1220680"/>
            <wp:effectExtent l="0" t="0" r="3810" b="0"/>
            <wp:docPr id="2128181490" name="รูปภาพ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81490" name="รูปภาพ 2128181490"/>
                    <pic:cNvPicPr/>
                  </pic:nvPicPr>
                  <pic:blipFill rotWithShape="1">
                    <a:blip r:embed="rId13" cstate="print">
                      <a:extLst>
                        <a:ext uri="{28A0092B-C50C-407E-A947-70E740481C1C}">
                          <a14:useLocalDpi xmlns:a14="http://schemas.microsoft.com/office/drawing/2010/main" val="0"/>
                        </a:ext>
                      </a:extLst>
                    </a:blip>
                    <a:srcRect b="4016"/>
                    <a:stretch>
                      <a:fillRect/>
                    </a:stretch>
                  </pic:blipFill>
                  <pic:spPr bwMode="auto">
                    <a:xfrm>
                      <a:off x="0" y="0"/>
                      <a:ext cx="1336368" cy="1244294"/>
                    </a:xfrm>
                    <a:prstGeom prst="rect">
                      <a:avLst/>
                    </a:prstGeom>
                    <a:ln>
                      <a:noFill/>
                    </a:ln>
                    <a:extLst>
                      <a:ext uri="{53640926-AAD7-44D8-BBD7-CCE9431645EC}">
                        <a14:shadowObscured xmlns:a14="http://schemas.microsoft.com/office/drawing/2010/main"/>
                      </a:ext>
                    </a:extLst>
                  </pic:spPr>
                </pic:pic>
              </a:graphicData>
            </a:graphic>
          </wp:inline>
        </w:drawing>
      </w:r>
      <w:r w:rsidR="002E20FD" w:rsidRPr="00CC6E3B">
        <w:rPr>
          <w:rFonts w:asciiTheme="minorBidi" w:hAnsiTheme="minorBidi" w:cstheme="minorBidi"/>
          <w:noProof/>
          <w:sz w:val="28"/>
          <w14:ligatures w14:val="standardContextual"/>
        </w:rPr>
        <w:drawing>
          <wp:inline distT="0" distB="0" distL="0" distR="0" wp14:anchorId="13E8051B" wp14:editId="7D905004">
            <wp:extent cx="1195730" cy="1277957"/>
            <wp:effectExtent l="0" t="0" r="4445" b="0"/>
            <wp:docPr id="591337829"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37829" name="รูปภาพ 591337829"/>
                    <pic:cNvPicPr/>
                  </pic:nvPicPr>
                  <pic:blipFill rotWithShape="1">
                    <a:blip r:embed="rId14" cstate="print">
                      <a:extLst>
                        <a:ext uri="{28A0092B-C50C-407E-A947-70E740481C1C}">
                          <a14:useLocalDpi xmlns:a14="http://schemas.microsoft.com/office/drawing/2010/main" val="0"/>
                        </a:ext>
                      </a:extLst>
                    </a:blip>
                    <a:srcRect b="5566"/>
                    <a:stretch>
                      <a:fillRect/>
                    </a:stretch>
                  </pic:blipFill>
                  <pic:spPr bwMode="auto">
                    <a:xfrm>
                      <a:off x="0" y="0"/>
                      <a:ext cx="1207914" cy="1290978"/>
                    </a:xfrm>
                    <a:prstGeom prst="rect">
                      <a:avLst/>
                    </a:prstGeom>
                    <a:ln>
                      <a:noFill/>
                    </a:ln>
                    <a:extLst>
                      <a:ext uri="{53640926-AAD7-44D8-BBD7-CCE9431645EC}">
                        <a14:shadowObscured xmlns:a14="http://schemas.microsoft.com/office/drawing/2010/main"/>
                      </a:ext>
                    </a:extLst>
                  </pic:spPr>
                </pic:pic>
              </a:graphicData>
            </a:graphic>
          </wp:inline>
        </w:drawing>
      </w:r>
    </w:p>
    <w:p w14:paraId="56FC5B4A" w14:textId="4A98AEB7" w:rsidR="00CB43AB" w:rsidRPr="00CC6E3B" w:rsidRDefault="0029457F" w:rsidP="00BF2C7B">
      <w:pPr>
        <w:spacing w:line="240" w:lineRule="auto"/>
        <w:jc w:val="center"/>
        <w:rPr>
          <w:rFonts w:asciiTheme="minorBidi" w:hAnsiTheme="minorBidi" w:cstheme="minorBidi"/>
          <w:sz w:val="24"/>
          <w:szCs w:val="24"/>
        </w:rPr>
      </w:pPr>
      <w:r w:rsidRPr="00CC6E3B">
        <w:rPr>
          <w:rFonts w:asciiTheme="minorBidi" w:hAnsiTheme="minorBidi" w:cstheme="minorBidi"/>
          <w:b/>
          <w:bCs/>
          <w:sz w:val="24"/>
          <w:szCs w:val="24"/>
          <w:cs/>
        </w:rPr>
        <w:t xml:space="preserve">ภาพที่ </w:t>
      </w:r>
      <w:r w:rsidRPr="00CC6E3B">
        <w:rPr>
          <w:rFonts w:asciiTheme="minorBidi" w:hAnsiTheme="minorBidi" w:cstheme="minorBidi"/>
          <w:b/>
          <w:bCs/>
          <w:sz w:val="24"/>
          <w:szCs w:val="24"/>
        </w:rPr>
        <w:t>1</w:t>
      </w:r>
      <w:r w:rsidRPr="00CC6E3B">
        <w:rPr>
          <w:rFonts w:asciiTheme="minorBidi" w:hAnsiTheme="minorBidi" w:cstheme="minorBidi"/>
          <w:sz w:val="24"/>
          <w:szCs w:val="24"/>
        </w:rPr>
        <w:t xml:space="preserve"> </w:t>
      </w:r>
      <w:r w:rsidRPr="00CC6E3B">
        <w:rPr>
          <w:rFonts w:asciiTheme="minorBidi" w:hAnsiTheme="minorBidi" w:cstheme="minorBidi"/>
          <w:sz w:val="24"/>
          <w:szCs w:val="24"/>
          <w:cs/>
        </w:rPr>
        <w:t>แบบร่างของเครื่องทอดแบบควบคุมอุณหภูมิอัตโนมัติ</w:t>
      </w:r>
    </w:p>
    <w:p w14:paraId="7032219D" w14:textId="42A98B5C" w:rsidR="00CB43AB" w:rsidRPr="00CC6E3B" w:rsidRDefault="00A74FFC" w:rsidP="00BF2C7B">
      <w:pPr>
        <w:pStyle w:val="p1"/>
        <w:jc w:val="center"/>
        <w:rPr>
          <w:rFonts w:asciiTheme="minorBidi" w:hAnsiTheme="minorBidi" w:cstheme="minorBidi"/>
          <w:color w:val="auto"/>
          <w:sz w:val="28"/>
          <w:szCs w:val="28"/>
        </w:rPr>
      </w:pP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88960" behindDoc="0" locked="0" layoutInCell="1" allowOverlap="1" wp14:anchorId="2BD573A0" wp14:editId="25A43B93">
                <wp:simplePos x="0" y="0"/>
                <wp:positionH relativeFrom="column">
                  <wp:posOffset>70871</wp:posOffset>
                </wp:positionH>
                <wp:positionV relativeFrom="paragraph">
                  <wp:posOffset>1157260</wp:posOffset>
                </wp:positionV>
                <wp:extent cx="624840" cy="276860"/>
                <wp:effectExtent l="0" t="0" r="10160" b="15240"/>
                <wp:wrapNone/>
                <wp:docPr id="1586327378" name="Text Box 6"/>
                <wp:cNvGraphicFramePr/>
                <a:graphic xmlns:a="http://schemas.openxmlformats.org/drawingml/2006/main">
                  <a:graphicData uri="http://schemas.microsoft.com/office/word/2010/wordprocessingShape">
                    <wps:wsp>
                      <wps:cNvSpPr txBox="1"/>
                      <wps:spPr>
                        <a:xfrm>
                          <a:off x="0" y="0"/>
                          <a:ext cx="624840" cy="276860"/>
                        </a:xfrm>
                        <a:prstGeom prst="rect">
                          <a:avLst/>
                        </a:prstGeom>
                        <a:solidFill>
                          <a:schemeClr val="lt1"/>
                        </a:solidFill>
                        <a:ln w="6350">
                          <a:solidFill>
                            <a:prstClr val="black"/>
                          </a:solidFill>
                        </a:ln>
                      </wps:spPr>
                      <wps:txbx>
                        <w:txbxContent>
                          <w:p w14:paraId="04FBCF04" w14:textId="16DB2B5C"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w:t>
                            </w:r>
                            <w:r>
                              <w:rPr>
                                <w:sz w:val="18"/>
                                <w:szCs w:val="2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BD573A0" id="Text Box 6" o:spid="_x0000_s1027" type="#_x0000_t202" style="position:absolute;left:0;text-align:left;margin-left:5.6pt;margin-top:91.1pt;width:49.2pt;height:2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" fillcolor="white [3201]" strokeweight=".5pt">
                <v:textbox>
                  <w:txbxContent>
                    <w:p w14:paraId="04FBCF04" w14:textId="16DB2B5C"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w:t>
                      </w:r>
                      <w:r>
                        <w:rPr>
                          <w:sz w:val="18"/>
                          <w:szCs w:val="21"/>
                        </w:rPr>
                        <w:t>3</w:t>
                      </w:r>
                    </w:p>
                  </w:txbxContent>
                </v:textbox>
              </v:shape>
            </w:pict>
          </mc:Fallback>
        </mc:AlternateContent>
      </w: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81792" behindDoc="0" locked="0" layoutInCell="1" allowOverlap="1" wp14:anchorId="58C62A5A" wp14:editId="165C3CB8">
                <wp:simplePos x="0" y="0"/>
                <wp:positionH relativeFrom="column">
                  <wp:posOffset>509286</wp:posOffset>
                </wp:positionH>
                <wp:positionV relativeFrom="paragraph">
                  <wp:posOffset>1398519</wp:posOffset>
                </wp:positionV>
                <wp:extent cx="432990" cy="176509"/>
                <wp:effectExtent l="0" t="0" r="50165" b="40005"/>
                <wp:wrapNone/>
                <wp:docPr id="1656710675" name="ลูกศรเชื่อมต่อแบบตรง 5"/>
                <wp:cNvGraphicFramePr/>
                <a:graphic xmlns:a="http://schemas.openxmlformats.org/drawingml/2006/main">
                  <a:graphicData uri="http://schemas.microsoft.com/office/word/2010/wordprocessingShape">
                    <wps:wsp>
                      <wps:cNvCnPr/>
                      <wps:spPr>
                        <a:xfrm>
                          <a:off x="0" y="0"/>
                          <a:ext cx="432990" cy="1765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6B14013" id="_x0000_t32" coordsize="21600,21600" o:spt="32" o:oned="t" path="m,l21600,21600e" filled="f">
                <v:path arrowok="t" fillok="f" o:connecttype="none"/>
                <o:lock v:ext="edit" shapetype="t"/>
              </v:shapetype>
              <v:shape id="ลูกศรเชื่อมต่อแบบตรง 5" o:spid="_x0000_s1026" type="#_x0000_t32" style="position:absolute;margin-left:40.1pt;margin-top:110.1pt;width:34.1pt;height:13.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" strokecolor="black [3200]" strokeweight=".5pt">
                <v:stroke endarrow="block" joinstyle="miter"/>
              </v:shape>
            </w:pict>
          </mc:Fallback>
        </mc:AlternateContent>
      </w: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84864" behindDoc="0" locked="0" layoutInCell="1" allowOverlap="1" wp14:anchorId="63CA8476" wp14:editId="7EAB3264">
                <wp:simplePos x="0" y="0"/>
                <wp:positionH relativeFrom="column">
                  <wp:posOffset>1416685</wp:posOffset>
                </wp:positionH>
                <wp:positionV relativeFrom="paragraph">
                  <wp:posOffset>67310</wp:posOffset>
                </wp:positionV>
                <wp:extent cx="624840" cy="276860"/>
                <wp:effectExtent l="0" t="0" r="10160" b="15240"/>
                <wp:wrapNone/>
                <wp:docPr id="1195347616" name="Text Box 6"/>
                <wp:cNvGraphicFramePr/>
                <a:graphic xmlns:a="http://schemas.openxmlformats.org/drawingml/2006/main">
                  <a:graphicData uri="http://schemas.microsoft.com/office/word/2010/wordprocessingShape">
                    <wps:wsp>
                      <wps:cNvSpPr txBox="1"/>
                      <wps:spPr>
                        <a:xfrm>
                          <a:off x="0" y="0"/>
                          <a:ext cx="624840" cy="276860"/>
                        </a:xfrm>
                        <a:prstGeom prst="rect">
                          <a:avLst/>
                        </a:prstGeom>
                        <a:solidFill>
                          <a:schemeClr val="lt1"/>
                        </a:solidFill>
                        <a:ln w="6350">
                          <a:solidFill>
                            <a:prstClr val="black"/>
                          </a:solidFill>
                        </a:ln>
                      </wps:spPr>
                      <wps:txbx>
                        <w:txbxContent>
                          <w:p w14:paraId="552B3F35" w14:textId="356050F2"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3CA8476" id="_x0000_s1028" type="#_x0000_t202" style="position:absolute;left:0;text-align:left;margin-left:111.55pt;margin-top:5.3pt;width:49.2pt;height:2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" fillcolor="white [3201]" strokeweight=".5pt">
                <v:textbox>
                  <w:txbxContent>
                    <w:p w14:paraId="552B3F35" w14:textId="356050F2"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1</w:t>
                      </w:r>
                    </w:p>
                  </w:txbxContent>
                </v:textbox>
              </v:shape>
            </w:pict>
          </mc:Fallback>
        </mc:AlternateContent>
      </w: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79744" behindDoc="0" locked="0" layoutInCell="1" allowOverlap="1" wp14:anchorId="5B152D30" wp14:editId="0E0E02F4">
                <wp:simplePos x="0" y="0"/>
                <wp:positionH relativeFrom="column">
                  <wp:posOffset>1082177</wp:posOffset>
                </wp:positionH>
                <wp:positionV relativeFrom="paragraph">
                  <wp:posOffset>131847</wp:posOffset>
                </wp:positionV>
                <wp:extent cx="338494" cy="45719"/>
                <wp:effectExtent l="25400" t="50800" r="17145" b="43815"/>
                <wp:wrapNone/>
                <wp:docPr id="26897285" name="ลูกศรเชื่อมต่อแบบตรง 5"/>
                <wp:cNvGraphicFramePr/>
                <a:graphic xmlns:a="http://schemas.openxmlformats.org/drawingml/2006/main">
                  <a:graphicData uri="http://schemas.microsoft.com/office/word/2010/wordprocessingShape">
                    <wps:wsp>
                      <wps:cNvCnPr/>
                      <wps:spPr>
                        <a:xfrm flipH="1" flipV="1">
                          <a:off x="0" y="0"/>
                          <a:ext cx="338494"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EB1772F" id="ลูกศรเชื่อมต่อแบบตรง 5" o:spid="_x0000_s1026" type="#_x0000_t32" style="position:absolute;margin-left:85.2pt;margin-top:10.4pt;width:26.65pt;height:3.6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" strokecolor="black [3200]" strokeweight=".5pt">
                <v:stroke endarrow="block" joinstyle="miter"/>
              </v:shape>
            </w:pict>
          </mc:Fallback>
        </mc:AlternateContent>
      </w: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86912" behindDoc="0" locked="0" layoutInCell="1" allowOverlap="1" wp14:anchorId="21E21866" wp14:editId="73967AE7">
                <wp:simplePos x="0" y="0"/>
                <wp:positionH relativeFrom="column">
                  <wp:posOffset>1631332</wp:posOffset>
                </wp:positionH>
                <wp:positionV relativeFrom="paragraph">
                  <wp:posOffset>564515</wp:posOffset>
                </wp:positionV>
                <wp:extent cx="578735" cy="266218"/>
                <wp:effectExtent l="0" t="0" r="18415" b="13335"/>
                <wp:wrapNone/>
                <wp:docPr id="1999538205" name="Text Box 6"/>
                <wp:cNvGraphicFramePr/>
                <a:graphic xmlns:a="http://schemas.openxmlformats.org/drawingml/2006/main">
                  <a:graphicData uri="http://schemas.microsoft.com/office/word/2010/wordprocessingShape">
                    <wps:wsp>
                      <wps:cNvSpPr txBox="1"/>
                      <wps:spPr>
                        <a:xfrm>
                          <a:off x="0" y="0"/>
                          <a:ext cx="578735" cy="266218"/>
                        </a:xfrm>
                        <a:prstGeom prst="rect">
                          <a:avLst/>
                        </a:prstGeom>
                        <a:solidFill>
                          <a:schemeClr val="lt1"/>
                        </a:solidFill>
                        <a:ln w="6350">
                          <a:solidFill>
                            <a:prstClr val="black"/>
                          </a:solidFill>
                        </a:ln>
                      </wps:spPr>
                      <wps:txbx>
                        <w:txbxContent>
                          <w:p w14:paraId="70227071" w14:textId="7495237D"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w:t>
                            </w:r>
                            <w:r>
                              <w:rPr>
                                <w:sz w:val="18"/>
                                <w:szCs w:val="2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1E21866" id="_x0000_s1029" type="#_x0000_t202" style="position:absolute;left:0;text-align:left;margin-left:128.45pt;margin-top:44.45pt;width:45.55pt;height:20.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bKOwIAAIIEAAAOAAAAZHJzL2Uyb0RvYy54bWysVE1v2zAMvQ/YfxB0X5zvZk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" fillcolor="white [3201]" strokeweight=".5pt">
                <v:textbox>
                  <w:txbxContent>
                    <w:p w14:paraId="70227071" w14:textId="7495237D" w:rsidR="00A74FFC" w:rsidRPr="00A74FFC" w:rsidRDefault="00A74FFC" w:rsidP="00A74FFC">
                      <w:pPr>
                        <w:rPr>
                          <w:sz w:val="18"/>
                          <w:szCs w:val="21"/>
                        </w:rPr>
                      </w:pPr>
                      <w:r w:rsidRPr="00A74FFC">
                        <w:rPr>
                          <w:rFonts w:hint="cs"/>
                          <w:sz w:val="18"/>
                          <w:szCs w:val="21"/>
                          <w:cs/>
                        </w:rPr>
                        <w:t>มอเตอร์</w:t>
                      </w:r>
                      <w:r w:rsidRPr="00A74FFC">
                        <w:rPr>
                          <w:sz w:val="18"/>
                          <w:szCs w:val="21"/>
                        </w:rPr>
                        <w:t xml:space="preserve"> </w:t>
                      </w:r>
                      <w:r>
                        <w:rPr>
                          <w:sz w:val="18"/>
                          <w:szCs w:val="21"/>
                        </w:rPr>
                        <w:t>2</w:t>
                      </w:r>
                    </w:p>
                  </w:txbxContent>
                </v:textbox>
              </v:shape>
            </w:pict>
          </mc:Fallback>
        </mc:AlternateContent>
      </w:r>
      <w:r w:rsidRPr="00CC6E3B">
        <w:rPr>
          <w:rFonts w:asciiTheme="minorBidi" w:hAnsiTheme="minorBidi" w:cstheme="minorBidi"/>
          <w:noProof/>
          <w:color w:val="auto"/>
          <w:sz w:val="28"/>
          <w:szCs w:val="28"/>
          <w14:ligatures w14:val="standardContextual"/>
        </w:rPr>
        <mc:AlternateContent>
          <mc:Choice Requires="wps">
            <w:drawing>
              <wp:anchor distT="0" distB="0" distL="114300" distR="114300" simplePos="0" relativeHeight="251680768" behindDoc="0" locked="0" layoutInCell="1" allowOverlap="1" wp14:anchorId="661011C2" wp14:editId="27EC9352">
                <wp:simplePos x="0" y="0"/>
                <wp:positionH relativeFrom="column">
                  <wp:posOffset>1321764</wp:posOffset>
                </wp:positionH>
                <wp:positionV relativeFrom="paragraph">
                  <wp:posOffset>785062</wp:posOffset>
                </wp:positionV>
                <wp:extent cx="310265" cy="192984"/>
                <wp:effectExtent l="25400" t="0" r="20320" b="36195"/>
                <wp:wrapNone/>
                <wp:docPr id="875217632" name="ลูกศรเชื่อมต่อแบบตรง 5"/>
                <wp:cNvGraphicFramePr/>
                <a:graphic xmlns:a="http://schemas.openxmlformats.org/drawingml/2006/main">
                  <a:graphicData uri="http://schemas.microsoft.com/office/word/2010/wordprocessingShape">
                    <wps:wsp>
                      <wps:cNvCnPr/>
                      <wps:spPr>
                        <a:xfrm flipH="1">
                          <a:off x="0" y="0"/>
                          <a:ext cx="310265" cy="1929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68C1640" id="ลูกศรเชื่อมต่อแบบตรง 5" o:spid="_x0000_s1026" type="#_x0000_t32" style="position:absolute;margin-left:104.1pt;margin-top:61.8pt;width:24.45pt;height:15.2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" strokecolor="black [3200]" strokeweight=".5pt">
                <v:stroke endarrow="block" joinstyle="miter"/>
              </v:shape>
            </w:pict>
          </mc:Fallback>
        </mc:AlternateContent>
      </w:r>
      <w:r w:rsidRPr="00CC6E3B">
        <w:rPr>
          <w:rFonts w:asciiTheme="minorBidi" w:hAnsiTheme="minorBidi" w:cstheme="minorBidi"/>
          <w:noProof/>
          <w:color w:val="auto"/>
          <w:sz w:val="28"/>
          <w:szCs w:val="28"/>
          <w14:ligatures w14:val="standardContextual"/>
        </w:rPr>
        <w:t xml:space="preserve"> </w:t>
      </w:r>
      <w:r w:rsidRPr="00CC6E3B">
        <w:rPr>
          <w:rFonts w:asciiTheme="minorBidi" w:hAnsiTheme="minorBidi" w:cstheme="minorBidi"/>
          <w:noProof/>
          <w:color w:val="auto"/>
          <w:sz w:val="28"/>
          <w:szCs w:val="28"/>
          <w14:ligatures w14:val="standardContextual"/>
        </w:rPr>
        <w:drawing>
          <wp:inline distT="0" distB="0" distL="0" distR="0" wp14:anchorId="2367CEA4" wp14:editId="0A47E0E0">
            <wp:extent cx="2792069" cy="1932973"/>
            <wp:effectExtent l="0" t="0" r="0" b="0"/>
            <wp:docPr id="1524432151"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18370" name="รูปภาพ 17353183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26760" cy="1956990"/>
                    </a:xfrm>
                    <a:prstGeom prst="rect">
                      <a:avLst/>
                    </a:prstGeom>
                  </pic:spPr>
                </pic:pic>
              </a:graphicData>
            </a:graphic>
          </wp:inline>
        </w:drawing>
      </w:r>
    </w:p>
    <w:p w14:paraId="4E406A29" w14:textId="77777777" w:rsidR="00CB43AB" w:rsidRPr="00CC6E3B" w:rsidRDefault="00CB43AB" w:rsidP="00BF2C7B">
      <w:pPr>
        <w:spacing w:line="240" w:lineRule="auto"/>
        <w:jc w:val="center"/>
        <w:rPr>
          <w:rFonts w:asciiTheme="minorBidi" w:hAnsiTheme="minorBidi" w:cstheme="minorBidi"/>
          <w:sz w:val="24"/>
          <w:szCs w:val="24"/>
        </w:rPr>
      </w:pPr>
      <w:r w:rsidRPr="00CC6E3B">
        <w:rPr>
          <w:rFonts w:asciiTheme="minorBidi" w:hAnsiTheme="minorBidi" w:cstheme="minorBidi"/>
          <w:b/>
          <w:bCs/>
          <w:sz w:val="24"/>
          <w:szCs w:val="24"/>
          <w:cs/>
        </w:rPr>
        <w:t xml:space="preserve">ภาพที่ </w:t>
      </w:r>
      <w:r w:rsidRPr="00CC6E3B">
        <w:rPr>
          <w:rFonts w:asciiTheme="minorBidi" w:hAnsiTheme="minorBidi" w:cstheme="minorBidi"/>
          <w:b/>
          <w:bCs/>
          <w:sz w:val="24"/>
          <w:szCs w:val="24"/>
        </w:rPr>
        <w:t>2</w:t>
      </w:r>
      <w:r w:rsidRPr="00CC6E3B">
        <w:rPr>
          <w:rFonts w:asciiTheme="minorBidi" w:hAnsiTheme="minorBidi" w:cstheme="minorBidi"/>
          <w:sz w:val="24"/>
          <w:szCs w:val="24"/>
        </w:rPr>
        <w:t xml:space="preserve"> </w:t>
      </w:r>
      <w:r w:rsidRPr="00CC6E3B">
        <w:rPr>
          <w:rFonts w:asciiTheme="minorBidi" w:hAnsiTheme="minorBidi" w:cstheme="minorBidi"/>
          <w:sz w:val="24"/>
          <w:szCs w:val="24"/>
          <w:cs/>
        </w:rPr>
        <w:t>เครื่องทอดแบบควบคุมอุณหภูมิอัตโนมัติ</w:t>
      </w:r>
    </w:p>
    <w:p w14:paraId="7438C0C0" w14:textId="1D2DB212" w:rsidR="00CB43AB" w:rsidRPr="00CC6E3B" w:rsidRDefault="00CB43AB" w:rsidP="00BF2C7B">
      <w:pPr>
        <w:spacing w:line="240" w:lineRule="auto"/>
        <w:jc w:val="thaiDistribute"/>
        <w:rPr>
          <w:rFonts w:asciiTheme="minorBidi" w:eastAsia="Times New Roman" w:hAnsiTheme="minorBidi" w:cstheme="minorBidi"/>
          <w:sz w:val="28"/>
        </w:rPr>
      </w:pPr>
    </w:p>
    <w:p w14:paraId="392FC012" w14:textId="26F62842" w:rsidR="00CB43AB" w:rsidRPr="000E16C7" w:rsidRDefault="00CB43AB" w:rsidP="00BF2C7B">
      <w:pPr>
        <w:spacing w:line="240" w:lineRule="auto"/>
        <w:jc w:val="thaiDistribute"/>
        <w:rPr>
          <w:rFonts w:asciiTheme="minorBidi" w:hAnsiTheme="minorBidi" w:cstheme="minorBidi"/>
          <w:color w:val="000000" w:themeColor="text1"/>
          <w:sz w:val="28"/>
        </w:rPr>
      </w:pPr>
      <w:r w:rsidRPr="00CC6E3B">
        <w:rPr>
          <w:rFonts w:asciiTheme="minorBidi" w:eastAsia="Times New Roman" w:hAnsiTheme="minorBidi" w:cstheme="minorBidi" w:hint="cs"/>
          <w:color w:val="000000" w:themeColor="text1"/>
          <w:sz w:val="28"/>
          <w:cs/>
        </w:rPr>
        <w:t xml:space="preserve">       </w:t>
      </w:r>
      <w:r w:rsidR="004B6C57" w:rsidRPr="000E16C7">
        <w:rPr>
          <w:rFonts w:asciiTheme="minorBidi" w:eastAsia="Times New Roman" w:hAnsiTheme="minorBidi" w:cstheme="minorBidi" w:hint="cs"/>
          <w:color w:val="000000" w:themeColor="text1"/>
          <w:sz w:val="28"/>
          <w:cs/>
        </w:rPr>
        <w:t>โดย</w:t>
      </w:r>
      <w:r w:rsidR="004B6C57" w:rsidRPr="000E16C7">
        <w:rPr>
          <w:rFonts w:asciiTheme="minorBidi" w:eastAsia="Times New Roman" w:hAnsiTheme="minorBidi" w:cstheme="minorBidi"/>
          <w:color w:val="000000" w:themeColor="text1"/>
          <w:sz w:val="28"/>
          <w:cs/>
        </w:rPr>
        <w:t>เครื่องทอดจิ้งหรีดแบบควบคุมอุณหภูมิอัตโนมัติที่พัฒนาขึ้นมีขนาด</w:t>
      </w:r>
      <w:r w:rsidRPr="000E16C7">
        <w:rPr>
          <w:rFonts w:asciiTheme="minorBidi" w:eastAsia="Times New Roman" w:hAnsiTheme="minorBidi" w:cstheme="minorBidi" w:hint="cs"/>
          <w:color w:val="000000" w:themeColor="text1"/>
          <w:sz w:val="28"/>
          <w:cs/>
        </w:rPr>
        <w:t>ของตัวเครื่องอยู่ที่</w:t>
      </w:r>
      <w:r w:rsidR="004B6C57" w:rsidRPr="000E16C7">
        <w:rPr>
          <w:rFonts w:asciiTheme="minorBidi" w:eastAsia="Times New Roman" w:hAnsiTheme="minorBidi" w:cstheme="minorBidi"/>
          <w:color w:val="000000" w:themeColor="text1"/>
          <w:sz w:val="28"/>
          <w:cs/>
        </w:rPr>
        <w:t xml:space="preserve"> </w:t>
      </w:r>
      <w:r w:rsidR="004B6C57" w:rsidRPr="000E16C7">
        <w:rPr>
          <w:rFonts w:asciiTheme="minorBidi" w:eastAsia="Times New Roman" w:hAnsiTheme="minorBidi" w:cstheme="minorBidi"/>
          <w:color w:val="000000" w:themeColor="text1"/>
          <w:sz w:val="28"/>
        </w:rPr>
        <w:t>28.5 × 63.5 × 73</w:t>
      </w:r>
      <w:r w:rsidR="004B6C57" w:rsidRPr="000E16C7">
        <w:rPr>
          <w:rFonts w:asciiTheme="minorBidi" w:eastAsia="Times New Roman" w:hAnsiTheme="minorBidi" w:cstheme="minorBidi" w:hint="cs"/>
          <w:color w:val="000000" w:themeColor="text1"/>
          <w:sz w:val="28"/>
          <w:cs/>
        </w:rPr>
        <w:t xml:space="preserve"> </w:t>
      </w:r>
      <w:r w:rsidR="004B6C57" w:rsidRPr="000E16C7">
        <w:rPr>
          <w:rFonts w:asciiTheme="minorBidi" w:eastAsia="Times New Roman" w:hAnsiTheme="minorBidi" w:cstheme="minorBidi"/>
          <w:color w:val="000000" w:themeColor="text1"/>
          <w:sz w:val="28"/>
          <w:cs/>
        </w:rPr>
        <w:t xml:space="preserve">เซนติเมตร (กว้าง </w:t>
      </w:r>
      <w:r w:rsidR="004B6C57" w:rsidRPr="000E16C7">
        <w:rPr>
          <w:rFonts w:asciiTheme="minorBidi" w:eastAsia="Times New Roman" w:hAnsiTheme="minorBidi" w:cstheme="minorBidi"/>
          <w:color w:val="000000" w:themeColor="text1"/>
          <w:sz w:val="28"/>
        </w:rPr>
        <w:t xml:space="preserve">× </w:t>
      </w:r>
      <w:r w:rsidR="004B6C57" w:rsidRPr="000E16C7">
        <w:rPr>
          <w:rFonts w:asciiTheme="minorBidi" w:eastAsia="Times New Roman" w:hAnsiTheme="minorBidi" w:cstheme="minorBidi"/>
          <w:color w:val="000000" w:themeColor="text1"/>
          <w:sz w:val="28"/>
          <w:cs/>
        </w:rPr>
        <w:t xml:space="preserve">ยาว </w:t>
      </w:r>
      <w:r w:rsidR="004B6C57" w:rsidRPr="000E16C7">
        <w:rPr>
          <w:rFonts w:asciiTheme="minorBidi" w:eastAsia="Times New Roman" w:hAnsiTheme="minorBidi" w:cstheme="minorBidi"/>
          <w:color w:val="000000" w:themeColor="text1"/>
          <w:sz w:val="28"/>
        </w:rPr>
        <w:t xml:space="preserve">× </w:t>
      </w:r>
      <w:r w:rsidR="004B6C57" w:rsidRPr="000E16C7">
        <w:rPr>
          <w:rFonts w:asciiTheme="minorBidi" w:eastAsia="Times New Roman" w:hAnsiTheme="minorBidi" w:cstheme="minorBidi"/>
          <w:color w:val="000000" w:themeColor="text1"/>
          <w:sz w:val="28"/>
          <w:cs/>
        </w:rPr>
        <w:t xml:space="preserve">สูง) และมีน้ำหนักรวมประมาณ </w:t>
      </w:r>
      <w:r w:rsidR="004B6C57" w:rsidRPr="000E16C7">
        <w:rPr>
          <w:rFonts w:asciiTheme="minorBidi" w:eastAsia="Times New Roman" w:hAnsiTheme="minorBidi" w:cstheme="minorBidi"/>
          <w:color w:val="000000" w:themeColor="text1"/>
          <w:sz w:val="28"/>
        </w:rPr>
        <w:t xml:space="preserve">15 </w:t>
      </w:r>
      <w:r w:rsidR="004B6C57" w:rsidRPr="000E16C7">
        <w:rPr>
          <w:rFonts w:asciiTheme="minorBidi" w:eastAsia="Times New Roman" w:hAnsiTheme="minorBidi" w:cstheme="minorBidi"/>
          <w:color w:val="000000" w:themeColor="text1"/>
          <w:sz w:val="28"/>
          <w:cs/>
        </w:rPr>
        <w:t>กิโลกรัม โดยโครงสร้างหลักผลิตจากสเตนเลสเกรด</w:t>
      </w:r>
      <w:r w:rsidR="004B6C57" w:rsidRPr="000E16C7">
        <w:rPr>
          <w:rFonts w:asciiTheme="minorBidi" w:eastAsia="Times New Roman" w:hAnsiTheme="minorBidi" w:cstheme="minorBidi"/>
          <w:color w:val="000000" w:themeColor="text1"/>
          <w:sz w:val="28"/>
        </w:rPr>
        <w:t xml:space="preserve"> 304 </w:t>
      </w:r>
      <w:r w:rsidR="004B6C57" w:rsidRPr="000E16C7">
        <w:rPr>
          <w:rFonts w:asciiTheme="minorBidi" w:eastAsia="Times New Roman" w:hAnsiTheme="minorBidi" w:cstheme="minorBidi"/>
          <w:color w:val="000000" w:themeColor="text1"/>
          <w:sz w:val="28"/>
          <w:cs/>
        </w:rPr>
        <w:t xml:space="preserve">เพื่อให้มีความแข็งแรง ทนทานต่อการกัดกร่อน และสามารถทำความสะอาดได้ง่าย </w:t>
      </w:r>
      <w:r w:rsidRPr="000E16C7">
        <w:rPr>
          <w:rFonts w:asciiTheme="minorBidi" w:eastAsia="Times New Roman" w:hAnsiTheme="minorBidi" w:cstheme="minorBidi" w:hint="cs"/>
          <w:color w:val="000000" w:themeColor="text1"/>
          <w:sz w:val="28"/>
          <w:cs/>
        </w:rPr>
        <w:t xml:space="preserve">แสดงดังภาพที่ </w:t>
      </w:r>
      <w:r w:rsidRPr="000E16C7">
        <w:rPr>
          <w:rFonts w:asciiTheme="minorBidi" w:eastAsia="Times New Roman" w:hAnsiTheme="minorBidi" w:cstheme="minorBidi"/>
          <w:color w:val="000000" w:themeColor="text1"/>
          <w:sz w:val="28"/>
        </w:rPr>
        <w:t xml:space="preserve">2 </w:t>
      </w:r>
      <w:r w:rsidR="004B6C57" w:rsidRPr="000E16C7">
        <w:rPr>
          <w:rFonts w:asciiTheme="minorBidi" w:eastAsia="Times New Roman" w:hAnsiTheme="minorBidi" w:cstheme="minorBidi"/>
          <w:color w:val="000000" w:themeColor="text1"/>
          <w:sz w:val="28"/>
          <w:cs/>
        </w:rPr>
        <w:t>เหมาะสำหรับการใช้งานด้านการแปรรูป</w:t>
      </w:r>
      <w:r w:rsidRPr="000E16C7">
        <w:rPr>
          <w:rFonts w:asciiTheme="minorBidi" w:eastAsia="Times New Roman" w:hAnsiTheme="minorBidi" w:cstheme="minorBidi" w:hint="cs"/>
          <w:color w:val="000000" w:themeColor="text1"/>
          <w:sz w:val="28"/>
          <w:cs/>
        </w:rPr>
        <w:t>จิ้งหรีดและอาหารชนิดอื่น</w:t>
      </w:r>
      <w:r w:rsidRPr="000E16C7">
        <w:rPr>
          <w:rFonts w:asciiTheme="minorBidi" w:hAnsiTheme="minorBidi" w:cstheme="minorBidi" w:hint="cs"/>
          <w:color w:val="000000" w:themeColor="text1"/>
          <w:sz w:val="24"/>
          <w:szCs w:val="24"/>
          <w:cs/>
        </w:rPr>
        <w:t xml:space="preserve"> </w:t>
      </w:r>
      <w:r w:rsidRPr="000E16C7">
        <w:rPr>
          <w:rFonts w:asciiTheme="minorBidi" w:hAnsiTheme="minorBidi" w:cstheme="minorBidi" w:hint="cs"/>
          <w:color w:val="000000" w:themeColor="text1"/>
          <w:sz w:val="28"/>
          <w:cs/>
        </w:rPr>
        <w:t>อุปกรณ์ของเครื่องทอดแบบควบคุมอัตโนมัติจะประกอบด้วย</w:t>
      </w:r>
    </w:p>
    <w:p w14:paraId="2A9CE77B" w14:textId="03E4B968" w:rsidR="00A347EE" w:rsidRPr="000E16C7" w:rsidRDefault="00A347EE" w:rsidP="00BF2C7B">
      <w:pPr>
        <w:spacing w:line="240" w:lineRule="auto"/>
        <w:jc w:val="thaiDistribute"/>
        <w:rPr>
          <w:rFonts w:asciiTheme="minorBidi" w:eastAsia="Times New Roman" w:hAnsiTheme="minorBidi" w:cstheme="minorBidi"/>
          <w:color w:val="000000" w:themeColor="text1"/>
          <w:sz w:val="28"/>
        </w:rPr>
      </w:pPr>
      <w:r w:rsidRPr="000E16C7">
        <w:rPr>
          <w:rFonts w:asciiTheme="minorBidi" w:eastAsia="Times New Roman" w:hAnsiTheme="minorBidi" w:cstheme="minorBidi"/>
          <w:color w:val="000000" w:themeColor="text1"/>
          <w:sz w:val="28"/>
        </w:rPr>
        <w:t xml:space="preserve">1. </w:t>
      </w:r>
      <w:r w:rsidRPr="000E16C7">
        <w:rPr>
          <w:rFonts w:asciiTheme="minorBidi" w:eastAsia="Times New Roman" w:hAnsiTheme="minorBidi" w:cstheme="minorBidi"/>
          <w:color w:val="000000" w:themeColor="text1"/>
          <w:sz w:val="28"/>
          <w:cs/>
        </w:rPr>
        <w:t xml:space="preserve">ระบบขับเคลื่อนแขนกลจะประกอบด้วยมอเตอร์กระแสตรงขนาด </w:t>
      </w:r>
      <w:r w:rsidRPr="000E16C7">
        <w:rPr>
          <w:rFonts w:asciiTheme="minorBidi" w:eastAsia="Times New Roman" w:hAnsiTheme="minorBidi" w:cstheme="minorBidi"/>
          <w:color w:val="000000" w:themeColor="text1"/>
          <w:sz w:val="28"/>
        </w:rPr>
        <w:t xml:space="preserve">12 V </w:t>
      </w:r>
      <w:r w:rsidRPr="000E16C7">
        <w:rPr>
          <w:rFonts w:asciiTheme="minorBidi" w:eastAsia="Times New Roman" w:hAnsiTheme="minorBidi" w:cstheme="minorBidi"/>
          <w:color w:val="000000" w:themeColor="text1"/>
          <w:sz w:val="28"/>
          <w:cs/>
        </w:rPr>
        <w:t xml:space="preserve">จำนวน </w:t>
      </w:r>
      <w:r w:rsidRPr="000E16C7">
        <w:rPr>
          <w:rFonts w:asciiTheme="minorBidi" w:eastAsia="Times New Roman" w:hAnsiTheme="minorBidi" w:cstheme="minorBidi"/>
          <w:color w:val="000000" w:themeColor="text1"/>
          <w:sz w:val="28"/>
        </w:rPr>
        <w:t xml:space="preserve">3 </w:t>
      </w:r>
      <w:r w:rsidRPr="000E16C7">
        <w:rPr>
          <w:rFonts w:asciiTheme="minorBidi" w:eastAsia="Times New Roman" w:hAnsiTheme="minorBidi" w:cstheme="minorBidi"/>
          <w:color w:val="000000" w:themeColor="text1"/>
          <w:sz w:val="28"/>
          <w:cs/>
        </w:rPr>
        <w:t xml:space="preserve">ตัว โดยเป็นมอเตอร์ความเร็ว </w:t>
      </w:r>
      <w:r w:rsidRPr="000E16C7">
        <w:rPr>
          <w:rFonts w:asciiTheme="minorBidi" w:eastAsia="Times New Roman" w:hAnsiTheme="minorBidi" w:cstheme="minorBidi"/>
          <w:color w:val="000000" w:themeColor="text1"/>
          <w:sz w:val="28"/>
        </w:rPr>
        <w:t>100 rpm</w:t>
      </w:r>
      <w:r w:rsidRPr="000E16C7">
        <w:rPr>
          <w:rFonts w:asciiTheme="minorBidi" w:eastAsia="Times New Roman" w:hAnsiTheme="minorBidi" w:cstheme="minorBidi"/>
          <w:color w:val="000000" w:themeColor="text1"/>
          <w:sz w:val="28"/>
          <w:cs/>
        </w:rPr>
        <w:t xml:space="preserve"> จำนวน </w:t>
      </w:r>
      <w:r w:rsidRPr="000E16C7">
        <w:rPr>
          <w:rFonts w:asciiTheme="minorBidi" w:eastAsia="Times New Roman" w:hAnsiTheme="minorBidi" w:cstheme="minorBidi"/>
          <w:color w:val="000000" w:themeColor="text1"/>
          <w:sz w:val="28"/>
        </w:rPr>
        <w:t xml:space="preserve">2 </w:t>
      </w:r>
      <w:r w:rsidRPr="000E16C7">
        <w:rPr>
          <w:rFonts w:asciiTheme="minorBidi" w:eastAsia="Times New Roman" w:hAnsiTheme="minorBidi" w:cstheme="minorBidi"/>
          <w:color w:val="000000" w:themeColor="text1"/>
          <w:sz w:val="28"/>
          <w:cs/>
        </w:rPr>
        <w:t xml:space="preserve">ตัว สำหรับการขับเคลื่อนแขนกลและระบบหมุนเท </w:t>
      </w:r>
      <w:r w:rsidRPr="000E16C7">
        <w:rPr>
          <w:rFonts w:asciiTheme="minorBidi" w:eastAsia="Times New Roman" w:hAnsiTheme="minorBidi" w:cstheme="minorBidi" w:hint="cs"/>
          <w:color w:val="000000" w:themeColor="text1"/>
          <w:sz w:val="28"/>
          <w:cs/>
        </w:rPr>
        <w:t>ใช้</w:t>
      </w:r>
      <w:r w:rsidRPr="000E16C7">
        <w:rPr>
          <w:rFonts w:asciiTheme="minorBidi" w:eastAsia="Times New Roman" w:hAnsiTheme="minorBidi" w:cstheme="minorBidi"/>
          <w:color w:val="000000" w:themeColor="text1"/>
          <w:sz w:val="28"/>
          <w:cs/>
        </w:rPr>
        <w:t xml:space="preserve">มอเตอร์ความเร็ว </w:t>
      </w:r>
      <w:r w:rsidRPr="000E16C7">
        <w:rPr>
          <w:rFonts w:asciiTheme="minorBidi" w:eastAsia="Times New Roman" w:hAnsiTheme="minorBidi" w:cstheme="minorBidi"/>
          <w:color w:val="000000" w:themeColor="text1"/>
          <w:sz w:val="28"/>
        </w:rPr>
        <w:t xml:space="preserve">5 </w:t>
      </w:r>
      <w:r w:rsidR="002E778A" w:rsidRPr="000E16C7">
        <w:rPr>
          <w:rFonts w:asciiTheme="minorBidi" w:eastAsia="Times New Roman" w:hAnsiTheme="minorBidi" w:cstheme="minorBidi"/>
          <w:color w:val="000000" w:themeColor="text1"/>
          <w:sz w:val="28"/>
        </w:rPr>
        <w:t xml:space="preserve"> rpm </w:t>
      </w:r>
      <w:r w:rsidRPr="000E16C7">
        <w:rPr>
          <w:rFonts w:asciiTheme="minorBidi" w:eastAsia="Times New Roman" w:hAnsiTheme="minorBidi" w:cstheme="minorBidi"/>
          <w:color w:val="000000" w:themeColor="text1"/>
          <w:sz w:val="28"/>
          <w:cs/>
        </w:rPr>
        <w:t xml:space="preserve">จำนวน </w:t>
      </w:r>
      <w:r w:rsidRPr="000E16C7">
        <w:rPr>
          <w:rFonts w:asciiTheme="minorBidi" w:eastAsia="Times New Roman" w:hAnsiTheme="minorBidi" w:cstheme="minorBidi"/>
          <w:color w:val="000000" w:themeColor="text1"/>
          <w:sz w:val="28"/>
        </w:rPr>
        <w:t xml:space="preserve">1 </w:t>
      </w:r>
      <w:r w:rsidRPr="000E16C7">
        <w:rPr>
          <w:rFonts w:asciiTheme="minorBidi" w:eastAsia="Times New Roman" w:hAnsiTheme="minorBidi" w:cstheme="minorBidi"/>
          <w:color w:val="000000" w:themeColor="text1"/>
          <w:sz w:val="28"/>
          <w:cs/>
        </w:rPr>
        <w:t>ตัว สำหรับควบคุมการหมุนในกระบวนการทอด ทำให้สามารถดำเนินกระบวนการทอดได้อย่างต่อเนื่องและลดการพึ่งพาการทำงานของผู้ปฏิบัติงาน</w:t>
      </w:r>
    </w:p>
    <w:p w14:paraId="370E61C3" w14:textId="75D66C58" w:rsidR="004B6C57" w:rsidRPr="000E16C7" w:rsidRDefault="00A347EE" w:rsidP="00BF2C7B">
      <w:pPr>
        <w:spacing w:line="240" w:lineRule="auto"/>
        <w:jc w:val="thaiDistribute"/>
        <w:rPr>
          <w:rFonts w:asciiTheme="minorBidi" w:hAnsiTheme="minorBidi" w:cstheme="minorBidi"/>
          <w:color w:val="000000" w:themeColor="text1"/>
          <w:sz w:val="28"/>
        </w:rPr>
      </w:pPr>
      <w:r w:rsidRPr="000E16C7">
        <w:rPr>
          <w:rFonts w:asciiTheme="minorBidi" w:hAnsiTheme="minorBidi" w:cstheme="minorBidi"/>
          <w:color w:val="000000" w:themeColor="text1"/>
          <w:sz w:val="28"/>
        </w:rPr>
        <w:t>2</w:t>
      </w:r>
      <w:r w:rsidR="00CB43AB" w:rsidRPr="000E16C7">
        <w:rPr>
          <w:rFonts w:asciiTheme="minorBidi" w:hAnsiTheme="minorBidi" w:cstheme="minorBidi"/>
          <w:color w:val="000000" w:themeColor="text1"/>
          <w:sz w:val="28"/>
        </w:rPr>
        <w:t xml:space="preserve">. </w:t>
      </w:r>
      <w:r w:rsidR="004B6C57" w:rsidRPr="000E16C7">
        <w:rPr>
          <w:rFonts w:asciiTheme="minorBidi" w:eastAsia="Times New Roman" w:hAnsiTheme="minorBidi" w:cstheme="minorBidi"/>
          <w:color w:val="000000" w:themeColor="text1"/>
          <w:sz w:val="28"/>
          <w:cs/>
        </w:rPr>
        <w:t>ระบบให้ความร้อนใช้</w:t>
      </w:r>
      <w:proofErr w:type="spellStart"/>
      <w:r w:rsidR="004B6C57" w:rsidRPr="000E16C7">
        <w:rPr>
          <w:rFonts w:asciiTheme="minorBidi" w:eastAsia="Times New Roman" w:hAnsiTheme="minorBidi" w:cstheme="minorBidi"/>
          <w:color w:val="000000" w:themeColor="text1"/>
          <w:sz w:val="28"/>
          <w:cs/>
        </w:rPr>
        <w:t>ฮีตเต</w:t>
      </w:r>
      <w:proofErr w:type="spellEnd"/>
      <w:r w:rsidR="004B6C57" w:rsidRPr="000E16C7">
        <w:rPr>
          <w:rFonts w:asciiTheme="minorBidi" w:eastAsia="Times New Roman" w:hAnsiTheme="minorBidi" w:cstheme="minorBidi"/>
          <w:color w:val="000000" w:themeColor="text1"/>
          <w:sz w:val="28"/>
          <w:cs/>
        </w:rPr>
        <w:t xml:space="preserve">อร์ชนิด </w:t>
      </w:r>
      <w:proofErr w:type="spellStart"/>
      <w:r w:rsidR="004B6C57" w:rsidRPr="000E16C7">
        <w:rPr>
          <w:rFonts w:asciiTheme="minorBidi" w:eastAsia="Times New Roman" w:hAnsiTheme="minorBidi" w:cstheme="minorBidi"/>
          <w:color w:val="000000" w:themeColor="text1"/>
          <w:sz w:val="28"/>
        </w:rPr>
        <w:t>Nikrothal</w:t>
      </w:r>
      <w:proofErr w:type="spellEnd"/>
      <w:r w:rsidR="004B6C57" w:rsidRPr="000E16C7">
        <w:rPr>
          <w:rFonts w:asciiTheme="minorBidi" w:eastAsia="Times New Roman" w:hAnsiTheme="minorBidi" w:cstheme="minorBidi"/>
          <w:color w:val="000000" w:themeColor="text1"/>
          <w:sz w:val="28"/>
        </w:rPr>
        <w:t xml:space="preserve"> 80 </w:t>
      </w:r>
      <w:r w:rsidR="004B6C57" w:rsidRPr="000E16C7">
        <w:rPr>
          <w:rFonts w:asciiTheme="minorBidi" w:eastAsia="Times New Roman" w:hAnsiTheme="minorBidi" w:cstheme="minorBidi"/>
          <w:color w:val="000000" w:themeColor="text1"/>
          <w:sz w:val="28"/>
          <w:cs/>
        </w:rPr>
        <w:t xml:space="preserve">ใช้แรงดันไฟฟ้ากระแสสลับ </w:t>
      </w:r>
      <w:r w:rsidR="004B6C57" w:rsidRPr="000E16C7">
        <w:rPr>
          <w:rFonts w:asciiTheme="minorBidi" w:eastAsia="Times New Roman" w:hAnsiTheme="minorBidi" w:cstheme="minorBidi"/>
          <w:color w:val="000000" w:themeColor="text1"/>
          <w:sz w:val="28"/>
        </w:rPr>
        <w:t>220 V</w:t>
      </w:r>
      <w:r w:rsidR="004B6C57" w:rsidRPr="000E16C7">
        <w:rPr>
          <w:rFonts w:asciiTheme="minorBidi" w:eastAsia="Times New Roman" w:hAnsiTheme="minorBidi" w:cstheme="minorBidi"/>
          <w:color w:val="000000" w:themeColor="text1"/>
          <w:sz w:val="28"/>
          <w:cs/>
        </w:rPr>
        <w:t xml:space="preserve"> และมีกำลังไฟฟ้าสูงสุด </w:t>
      </w:r>
      <w:r w:rsidR="004B6C57" w:rsidRPr="000E16C7">
        <w:rPr>
          <w:rFonts w:asciiTheme="minorBidi" w:eastAsia="Times New Roman" w:hAnsiTheme="minorBidi" w:cstheme="minorBidi"/>
          <w:color w:val="000000" w:themeColor="text1"/>
          <w:sz w:val="28"/>
        </w:rPr>
        <w:t>2,500 W</w:t>
      </w:r>
      <w:r w:rsidR="004B6C57" w:rsidRPr="000E16C7">
        <w:rPr>
          <w:rFonts w:asciiTheme="minorBidi" w:eastAsia="Times New Roman" w:hAnsiTheme="minorBidi" w:cstheme="minorBidi"/>
          <w:color w:val="000000" w:themeColor="text1"/>
          <w:sz w:val="28"/>
          <w:cs/>
        </w:rPr>
        <w:t xml:space="preserve"> </w:t>
      </w:r>
    </w:p>
    <w:p w14:paraId="206619B2" w14:textId="50AF802C" w:rsidR="00CB43AB" w:rsidRPr="00CC6E3B" w:rsidRDefault="00A347EE" w:rsidP="00BF2C7B">
      <w:pPr>
        <w:spacing w:line="240" w:lineRule="auto"/>
        <w:jc w:val="thaiDistribute"/>
        <w:rPr>
          <w:rFonts w:asciiTheme="minorBidi" w:eastAsia="Times New Roman" w:hAnsiTheme="minorBidi" w:cstheme="minorBidi"/>
          <w:color w:val="000000" w:themeColor="text1"/>
          <w:sz w:val="28"/>
          <w:cs/>
        </w:rPr>
      </w:pPr>
      <w:r w:rsidRPr="000E16C7">
        <w:rPr>
          <w:rFonts w:asciiTheme="minorBidi" w:eastAsia="Times New Roman" w:hAnsiTheme="minorBidi" w:cstheme="minorBidi"/>
          <w:color w:val="000000" w:themeColor="text1"/>
          <w:sz w:val="28"/>
        </w:rPr>
        <w:t>3</w:t>
      </w:r>
      <w:r w:rsidR="00CB43AB" w:rsidRPr="000E16C7">
        <w:rPr>
          <w:rFonts w:asciiTheme="minorBidi" w:eastAsia="Times New Roman" w:hAnsiTheme="minorBidi" w:cstheme="minorBidi"/>
          <w:color w:val="000000" w:themeColor="text1"/>
          <w:sz w:val="28"/>
        </w:rPr>
        <w:t xml:space="preserve">. </w:t>
      </w:r>
      <w:r w:rsidR="004B6C57" w:rsidRPr="000E16C7">
        <w:rPr>
          <w:rFonts w:asciiTheme="minorBidi" w:eastAsia="Times New Roman" w:hAnsiTheme="minorBidi" w:cstheme="minorBidi"/>
          <w:color w:val="000000" w:themeColor="text1"/>
          <w:sz w:val="28"/>
          <w:cs/>
        </w:rPr>
        <w:t>ระบบตรวจวัดอุณหภูมิใช้เทอร์โม</w:t>
      </w:r>
      <w:proofErr w:type="spellStart"/>
      <w:r w:rsidR="004B6C57" w:rsidRPr="000E16C7">
        <w:rPr>
          <w:rFonts w:asciiTheme="minorBidi" w:eastAsia="Times New Roman" w:hAnsiTheme="minorBidi" w:cstheme="minorBidi"/>
          <w:color w:val="000000" w:themeColor="text1"/>
          <w:sz w:val="28"/>
          <w:cs/>
        </w:rPr>
        <w:t>คัปเปิล</w:t>
      </w:r>
      <w:proofErr w:type="spellEnd"/>
      <w:r w:rsidR="004B6C57" w:rsidRPr="000E16C7">
        <w:rPr>
          <w:rFonts w:asciiTheme="minorBidi" w:eastAsia="Times New Roman" w:hAnsiTheme="minorBidi" w:cstheme="minorBidi"/>
          <w:color w:val="000000" w:themeColor="text1"/>
          <w:sz w:val="28"/>
          <w:cs/>
        </w:rPr>
        <w:t xml:space="preserve">ชนิด </w:t>
      </w:r>
      <w:r w:rsidR="004B6C57" w:rsidRPr="000E16C7">
        <w:rPr>
          <w:rFonts w:asciiTheme="minorBidi" w:eastAsia="Times New Roman" w:hAnsiTheme="minorBidi" w:cstheme="minorBidi"/>
          <w:color w:val="000000" w:themeColor="text1"/>
          <w:sz w:val="28"/>
        </w:rPr>
        <w:t xml:space="preserve">K-Type </w:t>
      </w:r>
      <w:r w:rsidR="004B6C57" w:rsidRPr="000E16C7">
        <w:rPr>
          <w:rFonts w:asciiTheme="minorBidi" w:eastAsia="Times New Roman" w:hAnsiTheme="minorBidi" w:cstheme="minorBidi"/>
          <w:color w:val="000000" w:themeColor="text1"/>
          <w:sz w:val="28"/>
          <w:cs/>
        </w:rPr>
        <w:t xml:space="preserve">ร่วมกับโมดูล </w:t>
      </w:r>
      <w:r w:rsidR="004B6C57" w:rsidRPr="000E16C7">
        <w:rPr>
          <w:rFonts w:asciiTheme="minorBidi" w:eastAsia="Times New Roman" w:hAnsiTheme="minorBidi" w:cstheme="minorBidi"/>
          <w:color w:val="000000" w:themeColor="text1"/>
          <w:sz w:val="28"/>
        </w:rPr>
        <w:t xml:space="preserve">MAX6675 </w:t>
      </w:r>
      <w:r w:rsidR="004B6C57" w:rsidRPr="000E16C7">
        <w:rPr>
          <w:rFonts w:asciiTheme="minorBidi" w:eastAsia="Times New Roman" w:hAnsiTheme="minorBidi" w:cstheme="minorBidi"/>
          <w:color w:val="000000" w:themeColor="text1"/>
          <w:sz w:val="28"/>
          <w:cs/>
        </w:rPr>
        <w:t xml:space="preserve">สำหรับแปลงสัญญาณอุณหภูมิและส่งข้อมูลเข้าสู่ไมโครคอนโทรลเลอร์ </w:t>
      </w:r>
      <w:r w:rsidR="004B6C57" w:rsidRPr="000E16C7">
        <w:rPr>
          <w:rFonts w:asciiTheme="minorBidi" w:eastAsia="Times New Roman" w:hAnsiTheme="minorBidi" w:cstheme="minorBidi"/>
          <w:color w:val="000000" w:themeColor="text1"/>
          <w:sz w:val="28"/>
        </w:rPr>
        <w:t xml:space="preserve">Arduino Uno R3 </w:t>
      </w:r>
      <w:r w:rsidR="004B6C57" w:rsidRPr="000E16C7">
        <w:rPr>
          <w:rFonts w:asciiTheme="minorBidi" w:eastAsia="Times New Roman" w:hAnsiTheme="minorBidi" w:cstheme="minorBidi"/>
          <w:color w:val="000000" w:themeColor="text1"/>
          <w:sz w:val="28"/>
          <w:cs/>
        </w:rPr>
        <w:t xml:space="preserve">ซึ่งทำหน้าที่เป็นหน่วยประมวลผลหลักของระบบ โดยใช้หลักการควบคุมอุณหภูมิแบบ </w:t>
      </w:r>
      <w:r w:rsidR="004B6C57" w:rsidRPr="000E16C7">
        <w:rPr>
          <w:rFonts w:asciiTheme="minorBidi" w:eastAsia="Times New Roman" w:hAnsiTheme="minorBidi" w:cstheme="minorBidi"/>
          <w:color w:val="000000" w:themeColor="text1"/>
          <w:sz w:val="28"/>
        </w:rPr>
        <w:t xml:space="preserve">ON–OFF Control </w:t>
      </w:r>
      <w:r w:rsidR="004B6C57" w:rsidRPr="000E16C7">
        <w:rPr>
          <w:rFonts w:asciiTheme="minorBidi" w:eastAsia="Times New Roman" w:hAnsiTheme="minorBidi" w:cstheme="minorBidi"/>
          <w:color w:val="000000" w:themeColor="text1"/>
          <w:sz w:val="28"/>
          <w:cs/>
        </w:rPr>
        <w:t>เพื่อควบคุมการทำงานของ</w:t>
      </w:r>
      <w:proofErr w:type="spellStart"/>
      <w:r w:rsidR="004B6C57" w:rsidRPr="000E16C7">
        <w:rPr>
          <w:rFonts w:asciiTheme="minorBidi" w:eastAsia="Times New Roman" w:hAnsiTheme="minorBidi" w:cstheme="minorBidi"/>
          <w:color w:val="000000" w:themeColor="text1"/>
          <w:sz w:val="28"/>
          <w:cs/>
        </w:rPr>
        <w:t>ฮีตเต</w:t>
      </w:r>
      <w:proofErr w:type="spellEnd"/>
      <w:r w:rsidR="004B6C57" w:rsidRPr="000E16C7">
        <w:rPr>
          <w:rFonts w:asciiTheme="minorBidi" w:eastAsia="Times New Roman" w:hAnsiTheme="minorBidi" w:cstheme="minorBidi"/>
          <w:color w:val="000000" w:themeColor="text1"/>
          <w:sz w:val="28"/>
          <w:cs/>
        </w:rPr>
        <w:t>อร์ให้รักษาอุณหภูมิใกล้เคียงกับค่าที่กำหนดไว้</w:t>
      </w:r>
      <w:r w:rsidR="00CB43AB" w:rsidRPr="000E16C7">
        <w:rPr>
          <w:rFonts w:asciiTheme="minorBidi" w:eastAsia="Times New Roman" w:hAnsiTheme="minorBidi" w:cstheme="minorBidi" w:hint="cs"/>
          <w:color w:val="000000" w:themeColor="text1"/>
          <w:sz w:val="28"/>
          <w:cs/>
        </w:rPr>
        <w:t xml:space="preserve"> แสดงดังภาพที่ </w:t>
      </w:r>
      <w:r w:rsidR="00CB43AB" w:rsidRPr="000E16C7">
        <w:rPr>
          <w:rFonts w:asciiTheme="minorBidi" w:eastAsia="Times New Roman" w:hAnsiTheme="minorBidi" w:cstheme="minorBidi"/>
          <w:color w:val="000000" w:themeColor="text1"/>
          <w:sz w:val="28"/>
        </w:rPr>
        <w:t>3</w:t>
      </w:r>
    </w:p>
    <w:p w14:paraId="01B9BD64" w14:textId="77777777" w:rsidR="00CB43AB" w:rsidRPr="00CC6E3B" w:rsidRDefault="00CB43AB" w:rsidP="00BF2C7B">
      <w:pPr>
        <w:spacing w:line="240" w:lineRule="auto"/>
        <w:jc w:val="thaiDistribute"/>
        <w:rPr>
          <w:rFonts w:asciiTheme="minorBidi" w:eastAsia="Times New Roman" w:hAnsiTheme="minorBidi" w:cstheme="minorBidi"/>
          <w:sz w:val="28"/>
        </w:rPr>
      </w:pPr>
    </w:p>
    <w:p w14:paraId="022EBA45" w14:textId="77777777" w:rsidR="00CB43AB" w:rsidRPr="00CC6E3B" w:rsidRDefault="00CB43AB" w:rsidP="00BF2C7B">
      <w:pPr>
        <w:spacing w:line="240" w:lineRule="auto"/>
        <w:jc w:val="center"/>
        <w:rPr>
          <w:rFonts w:asciiTheme="minorBidi" w:hAnsiTheme="minorBidi" w:cstheme="minorBidi"/>
          <w:sz w:val="28"/>
        </w:rPr>
      </w:pPr>
      <w:r w:rsidRPr="00CC6E3B">
        <w:rPr>
          <w:rFonts w:asciiTheme="minorBidi" w:hAnsiTheme="minorBidi" w:cstheme="minorBidi"/>
          <w:noProof/>
          <w:sz w:val="28"/>
        </w:rPr>
        <w:drawing>
          <wp:inline distT="0" distB="0" distL="0" distR="0" wp14:anchorId="5982B7BB" wp14:editId="4DC38B64">
            <wp:extent cx="2799358" cy="1770927"/>
            <wp:effectExtent l="0" t="0" r="0" b="0"/>
            <wp:docPr id="1494112037" name="Picture 1"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12037" name="Picture 1" descr="A diagram of a computer&#10;&#10;AI-generated content may be incorrect."/>
                    <pic:cNvPicPr/>
                  </pic:nvPicPr>
                  <pic:blipFill>
                    <a:blip r:embed="rId16"/>
                    <a:stretch>
                      <a:fillRect/>
                    </a:stretch>
                  </pic:blipFill>
                  <pic:spPr>
                    <a:xfrm>
                      <a:off x="0" y="0"/>
                      <a:ext cx="2839304" cy="1796198"/>
                    </a:xfrm>
                    <a:prstGeom prst="rect">
                      <a:avLst/>
                    </a:prstGeom>
                  </pic:spPr>
                </pic:pic>
              </a:graphicData>
            </a:graphic>
          </wp:inline>
        </w:drawing>
      </w:r>
    </w:p>
    <w:p w14:paraId="19C6FEEE" w14:textId="5D0AE1E4" w:rsidR="00CB43AB" w:rsidRPr="00CC6E3B" w:rsidRDefault="00CB43AB" w:rsidP="00BF2C7B">
      <w:pPr>
        <w:spacing w:line="240" w:lineRule="auto"/>
        <w:jc w:val="center"/>
        <w:rPr>
          <w:rFonts w:asciiTheme="minorBidi" w:hAnsiTheme="minorBidi" w:cstheme="minorBidi"/>
          <w:sz w:val="24"/>
          <w:szCs w:val="24"/>
        </w:rPr>
      </w:pPr>
      <w:r w:rsidRPr="00CC6E3B">
        <w:rPr>
          <w:rFonts w:asciiTheme="minorBidi" w:hAnsiTheme="minorBidi" w:cstheme="minorBidi"/>
          <w:b/>
          <w:bCs/>
          <w:sz w:val="24"/>
          <w:szCs w:val="24"/>
          <w:cs/>
        </w:rPr>
        <w:t xml:space="preserve">ภาพที่ </w:t>
      </w:r>
      <w:r w:rsidRPr="00CC6E3B">
        <w:rPr>
          <w:rFonts w:asciiTheme="minorBidi" w:hAnsiTheme="minorBidi" w:cstheme="minorBidi"/>
          <w:b/>
          <w:bCs/>
          <w:sz w:val="24"/>
          <w:szCs w:val="24"/>
        </w:rPr>
        <w:t>3</w:t>
      </w:r>
      <w:r w:rsidRPr="00CC6E3B">
        <w:rPr>
          <w:rFonts w:asciiTheme="minorBidi" w:hAnsiTheme="minorBidi" w:cstheme="minorBidi"/>
          <w:sz w:val="24"/>
          <w:szCs w:val="24"/>
        </w:rPr>
        <w:t xml:space="preserve"> </w:t>
      </w:r>
      <w:r w:rsidRPr="00CC6E3B">
        <w:rPr>
          <w:rFonts w:asciiTheme="minorBidi" w:hAnsiTheme="minorBidi" w:cstheme="minorBidi"/>
          <w:sz w:val="24"/>
          <w:szCs w:val="24"/>
          <w:cs/>
        </w:rPr>
        <w:t>วงจรควบคุมการทำงานของระบบควบคุมอุณหภูมิอัตโนมัติ</w:t>
      </w:r>
    </w:p>
    <w:p w14:paraId="6DEFE6F5" w14:textId="77777777" w:rsidR="00CB43AB" w:rsidRPr="00CC6E3B" w:rsidRDefault="00CB43AB" w:rsidP="00BF2C7B">
      <w:pPr>
        <w:spacing w:line="240" w:lineRule="auto"/>
        <w:jc w:val="center"/>
        <w:rPr>
          <w:rFonts w:asciiTheme="minorBidi" w:hAnsiTheme="minorBidi" w:cstheme="minorBidi"/>
          <w:sz w:val="24"/>
          <w:szCs w:val="24"/>
        </w:rPr>
      </w:pPr>
    </w:p>
    <w:p w14:paraId="27CBFA72" w14:textId="77777777" w:rsidR="007B3073" w:rsidRPr="00CC6E3B" w:rsidRDefault="007B3073" w:rsidP="00BF2C7B">
      <w:pPr>
        <w:pStyle w:val="BodyText"/>
        <w:ind w:firstLine="0"/>
        <w:rPr>
          <w:rFonts w:asciiTheme="minorBidi" w:hAnsiTheme="minorBidi" w:cstheme="minorBidi"/>
        </w:rPr>
      </w:pPr>
      <w:bookmarkStart w:id="6" w:name="_Hlk211850003"/>
      <w:r w:rsidRPr="00CC6E3B">
        <w:rPr>
          <w:rFonts w:asciiTheme="minorBidi" w:hAnsiTheme="minorBidi" w:cstheme="minorBidi"/>
        </w:rPr>
        <w:t xml:space="preserve">2.2) </w:t>
      </w:r>
      <w:bookmarkEnd w:id="6"/>
      <w:r w:rsidRPr="00CC6E3B">
        <w:rPr>
          <w:rFonts w:asciiTheme="minorBidi" w:hAnsiTheme="minorBidi" w:cstheme="minorBidi"/>
          <w:cs/>
        </w:rPr>
        <w:t xml:space="preserve">การทดสอบประสิทธิภาพการทำงาน </w:t>
      </w:r>
    </w:p>
    <w:p w14:paraId="587BEDC6" w14:textId="532AD713" w:rsidR="006F7A45" w:rsidRDefault="007B3073" w:rsidP="00BF2C7B">
      <w:pPr>
        <w:pStyle w:val="BodyText"/>
        <w:ind w:firstLine="0"/>
        <w:rPr>
          <w:rFonts w:asciiTheme="minorBidi" w:hAnsiTheme="minorBidi" w:cstheme="minorBidi"/>
        </w:rPr>
      </w:pPr>
      <w:r w:rsidRPr="00CC6E3B">
        <w:rPr>
          <w:rFonts w:asciiTheme="minorBidi" w:hAnsiTheme="minorBidi" w:cstheme="minorBidi"/>
          <w:cs/>
        </w:rPr>
        <w:t xml:space="preserve">      การทดสอบประสิทธิภาพการทำงานของเครื่องทอดจิ้งหรีดแบบควบคุมอุณหภูมิอัตโนมัติ โดยกำหนดช่วงอุณหภูมิในการทอดที่ </w:t>
      </w:r>
      <w:r w:rsidRPr="00CC6E3B">
        <w:rPr>
          <w:rFonts w:asciiTheme="minorBidi" w:hAnsiTheme="minorBidi" w:cstheme="minorBidi"/>
        </w:rPr>
        <w:t xml:space="preserve">140, 160, 180 </w:t>
      </w:r>
      <w:r w:rsidRPr="00CC6E3B">
        <w:rPr>
          <w:rFonts w:asciiTheme="minorBidi" w:hAnsiTheme="minorBidi" w:cstheme="minorBidi"/>
          <w:cs/>
        </w:rPr>
        <w:t xml:space="preserve">และ </w:t>
      </w:r>
      <w:r w:rsidRPr="00CC6E3B">
        <w:rPr>
          <w:rFonts w:asciiTheme="minorBidi" w:hAnsiTheme="minorBidi" w:cstheme="minorBidi"/>
        </w:rPr>
        <w:t xml:space="preserve">200 </w:t>
      </w:r>
      <w:r w:rsidRPr="00CC6E3B">
        <w:rPr>
          <w:rFonts w:asciiTheme="minorBidi" w:hAnsiTheme="minorBidi" w:cstheme="minorBidi"/>
          <w:cs/>
        </w:rPr>
        <w:t xml:space="preserve">องศาเซลเซียส ร่วมกับระยะเวลาในการทอด </w:t>
      </w:r>
      <w:r w:rsidRPr="00CC6E3B">
        <w:rPr>
          <w:rFonts w:asciiTheme="minorBidi" w:hAnsiTheme="minorBidi" w:cstheme="minorBidi"/>
        </w:rPr>
        <w:t>4</w:t>
      </w:r>
      <w:r w:rsidR="00BF447F" w:rsidRPr="00CC6E3B">
        <w:rPr>
          <w:rFonts w:asciiTheme="minorBidi" w:hAnsiTheme="minorBidi" w:cstheme="minorBidi" w:hint="cs"/>
          <w:cs/>
        </w:rPr>
        <w:t xml:space="preserve"> </w:t>
      </w:r>
      <w:r w:rsidRPr="00CC6E3B">
        <w:rPr>
          <w:rFonts w:asciiTheme="minorBidi" w:hAnsiTheme="minorBidi" w:cstheme="minorBidi"/>
        </w:rPr>
        <w:t xml:space="preserve">, 6 </w:t>
      </w:r>
      <w:r w:rsidRPr="00CC6E3B">
        <w:rPr>
          <w:rFonts w:asciiTheme="minorBidi" w:hAnsiTheme="minorBidi" w:cstheme="minorBidi"/>
          <w:cs/>
        </w:rPr>
        <w:t xml:space="preserve">และ </w:t>
      </w:r>
      <w:r w:rsidRPr="00CC6E3B">
        <w:rPr>
          <w:rFonts w:asciiTheme="minorBidi" w:hAnsiTheme="minorBidi" w:cstheme="minorBidi"/>
        </w:rPr>
        <w:t xml:space="preserve">8 </w:t>
      </w:r>
      <w:r w:rsidRPr="00CC6E3B">
        <w:rPr>
          <w:rFonts w:asciiTheme="minorBidi" w:hAnsiTheme="minorBidi" w:cstheme="minorBidi"/>
          <w:cs/>
        </w:rPr>
        <w:t>นาที เพื่อศึกษาผล</w:t>
      </w:r>
      <w:r w:rsidR="002E778A">
        <w:rPr>
          <w:rFonts w:asciiTheme="minorBidi" w:hAnsiTheme="minorBidi" w:cstheme="minorBidi" w:hint="cs"/>
          <w:cs/>
        </w:rPr>
        <w:t>หาอุณหภูมิและเวลา</w:t>
      </w:r>
      <w:r w:rsidRPr="00CC6E3B">
        <w:rPr>
          <w:rFonts w:asciiTheme="minorBidi" w:hAnsiTheme="minorBidi" w:cstheme="minorBidi"/>
          <w:cs/>
        </w:rPr>
        <w:t>ที่แตกต่างกันต่อคุณภาพของผลิตภัณฑ์</w:t>
      </w:r>
      <w:r w:rsidRPr="00CC6E3B">
        <w:rPr>
          <w:rFonts w:asciiTheme="minorBidi" w:hAnsiTheme="minorBidi" w:cstheme="minorBidi"/>
        </w:rPr>
        <w:t xml:space="preserve"> </w:t>
      </w:r>
      <w:r w:rsidRPr="00CC6E3B">
        <w:rPr>
          <w:rFonts w:asciiTheme="minorBidi" w:hAnsiTheme="minorBidi" w:cstheme="minorBidi"/>
          <w:cs/>
        </w:rPr>
        <w:t xml:space="preserve">ในกระบวนการทดลองจะกำหนดปริมาณจิ้งหรีดที่ใช้ทอดเท่ากับ </w:t>
      </w:r>
      <w:r w:rsidRPr="00CC6E3B">
        <w:rPr>
          <w:rFonts w:asciiTheme="minorBidi" w:hAnsiTheme="minorBidi" w:cstheme="minorBidi"/>
        </w:rPr>
        <w:t xml:space="preserve">200 </w:t>
      </w:r>
      <w:r w:rsidRPr="00CC6E3B">
        <w:rPr>
          <w:rFonts w:asciiTheme="minorBidi" w:hAnsiTheme="minorBidi" w:cstheme="minorBidi"/>
          <w:cs/>
        </w:rPr>
        <w:t xml:space="preserve">กรัมต่อหนึ่งชุดการทดลอง ใช้น้ำมันปาล์มเป็นตัวกลางในการทอดในปริมาณ </w:t>
      </w:r>
      <w:r w:rsidRPr="00CC6E3B">
        <w:rPr>
          <w:rFonts w:asciiTheme="minorBidi" w:hAnsiTheme="minorBidi" w:cstheme="minorBidi"/>
        </w:rPr>
        <w:t xml:space="preserve">2 </w:t>
      </w:r>
      <w:r w:rsidRPr="00CC6E3B">
        <w:rPr>
          <w:rFonts w:asciiTheme="minorBidi" w:hAnsiTheme="minorBidi" w:cstheme="minorBidi"/>
          <w:cs/>
        </w:rPr>
        <w:t>ลิตรต่อการทดลอง ทั้งนี้เพื่อให้สภาวะการทอดมีความสม่ำเสมอและสามารถเปรียบเทียบผลได้อย่างมีประสิทธิภาพ</w:t>
      </w:r>
      <w:r w:rsidR="002E778A">
        <w:rPr>
          <w:rFonts w:asciiTheme="minorBidi" w:hAnsiTheme="minorBidi" w:cstheme="minorBidi" w:hint="cs"/>
          <w:cs/>
        </w:rPr>
        <w:t>ผู้วิจัยจะเลือกเปลี่ยนน้ำมันทุกๆการเปลี่ยนอุณหภูมิทดสอบ</w:t>
      </w:r>
    </w:p>
    <w:p w14:paraId="1A284963" w14:textId="77777777" w:rsidR="002E778A" w:rsidRPr="00CC6E3B" w:rsidRDefault="002E778A" w:rsidP="00BF2C7B">
      <w:pPr>
        <w:pStyle w:val="BodyText"/>
        <w:ind w:firstLine="0"/>
        <w:rPr>
          <w:rFonts w:asciiTheme="minorBidi" w:hAnsiTheme="minorBidi" w:cstheme="minorBidi"/>
        </w:rPr>
      </w:pPr>
    </w:p>
    <w:p w14:paraId="44C11767" w14:textId="77777777" w:rsidR="007B3073" w:rsidRPr="00CC6E3B" w:rsidRDefault="007B3073" w:rsidP="00BF2C7B">
      <w:pPr>
        <w:spacing w:line="240" w:lineRule="auto"/>
        <w:rPr>
          <w:rFonts w:asciiTheme="minorBidi" w:hAnsiTheme="minorBidi" w:cstheme="minorBidi"/>
          <w:sz w:val="28"/>
        </w:rPr>
      </w:pPr>
      <w:r w:rsidRPr="00CC6E3B">
        <w:rPr>
          <w:rFonts w:asciiTheme="minorBidi" w:hAnsiTheme="minorBidi" w:cstheme="minorBidi"/>
          <w:sz w:val="28"/>
        </w:rPr>
        <w:t xml:space="preserve">2.3) </w:t>
      </w:r>
      <w:r w:rsidRPr="00CC6E3B">
        <w:rPr>
          <w:rFonts w:asciiTheme="minorBidi" w:hAnsiTheme="minorBidi" w:cstheme="minorBidi"/>
          <w:sz w:val="28"/>
          <w:cs/>
        </w:rPr>
        <w:t>การทดสอบเวลาการทำงาน</w:t>
      </w:r>
    </w:p>
    <w:p w14:paraId="3EABA96D" w14:textId="2C12B548" w:rsidR="007B3073" w:rsidRPr="00CC6E3B" w:rsidRDefault="007B3073" w:rsidP="00BF2C7B">
      <w:pPr>
        <w:spacing w:line="240" w:lineRule="auto"/>
        <w:jc w:val="thaiDistribute"/>
        <w:rPr>
          <w:rStyle w:val="BodyTextChar"/>
          <w:rFonts w:asciiTheme="minorBidi" w:hAnsiTheme="minorBidi" w:cstheme="minorBidi"/>
        </w:rPr>
      </w:pPr>
      <w:r w:rsidRPr="00CC6E3B">
        <w:rPr>
          <w:rFonts w:asciiTheme="minorBidi" w:hAnsiTheme="minorBidi" w:cstheme="minorBidi"/>
          <w:sz w:val="28"/>
          <w:cs/>
        </w:rPr>
        <w:t xml:space="preserve">      การทดสอบเวลาการทำงานของเครื่องทอดจิ้งหรีดแบบควบคุมอุณหภูมิอัตโนมัติและวิธีการทำงานด้วยแรงงานคน การทดลองได้จากการจับเวลาการทำงานด้วยนาฬิกาจับเวลา ซึ่งคิดค่าเวลาเผื่อร้อยละ </w:t>
      </w:r>
      <w:r w:rsidRPr="00CC6E3B">
        <w:rPr>
          <w:rFonts w:asciiTheme="minorBidi" w:hAnsiTheme="minorBidi" w:cstheme="minorBidi"/>
          <w:sz w:val="28"/>
        </w:rPr>
        <w:t xml:space="preserve">20 </w:t>
      </w:r>
      <w:r w:rsidRPr="00CC6E3B">
        <w:rPr>
          <w:rFonts w:asciiTheme="minorBidi" w:hAnsiTheme="minorBidi" w:cstheme="minorBidi"/>
          <w:sz w:val="28"/>
          <w:cs/>
        </w:rPr>
        <w:t xml:space="preserve">เริ่มต้นด้วยการนำจิ้งหรีดที่ผ่านการเตรียมการ พร้อมสำหรับการทอด น้ำหนัก </w:t>
      </w:r>
      <w:r w:rsidRPr="00CC6E3B">
        <w:rPr>
          <w:rFonts w:asciiTheme="minorBidi" w:hAnsiTheme="minorBidi" w:cstheme="minorBidi"/>
          <w:sz w:val="28"/>
        </w:rPr>
        <w:t xml:space="preserve">200 </w:t>
      </w:r>
      <w:r w:rsidRPr="00CC6E3B">
        <w:rPr>
          <w:rFonts w:asciiTheme="minorBidi" w:hAnsiTheme="minorBidi" w:cstheme="minorBidi"/>
          <w:sz w:val="28"/>
          <w:cs/>
        </w:rPr>
        <w:t xml:space="preserve">กรัม จากนั้นเปรียบเทียบโดยการจับเวลาที่เกษตรกรทอดจิ้งหรีดตั้งแต่การเริ่มเปิดเตาไปจนสิ้นสุดกระบวนการทอด จากนั้นคำนวณเวลามาตรฐานการทำงาน ดังสมการที่ </w:t>
      </w:r>
      <w:r w:rsidRPr="00CC6E3B">
        <w:rPr>
          <w:rFonts w:asciiTheme="minorBidi" w:hAnsiTheme="minorBidi" w:cstheme="minorBidi"/>
          <w:sz w:val="28"/>
        </w:rPr>
        <w:t xml:space="preserve">1 </w:t>
      </w:r>
      <w:r w:rsidRPr="00CC6E3B">
        <w:rPr>
          <w:rFonts w:asciiTheme="minorBidi" w:hAnsiTheme="minorBidi" w:cstheme="minorBidi"/>
          <w:sz w:val="28"/>
          <w:cs/>
        </w:rPr>
        <w:t xml:space="preserve">และคำนวณความสามารถในการทอด ดังสมการที่ </w:t>
      </w:r>
      <w:r w:rsidRPr="00CC6E3B">
        <w:rPr>
          <w:rFonts w:asciiTheme="minorBidi" w:hAnsiTheme="minorBidi" w:cstheme="minorBidi"/>
          <w:sz w:val="28"/>
        </w:rPr>
        <w:t>2</w:t>
      </w:r>
      <w:r w:rsidRPr="00CC6E3B">
        <w:rPr>
          <w:rFonts w:asciiTheme="minorBidi" w:hAnsiTheme="minorBidi" w:cstheme="minorBidi"/>
          <w:sz w:val="28"/>
          <w:cs/>
        </w:rPr>
        <w:t xml:space="preserve"> </w:t>
      </w:r>
      <w:sdt>
        <w:sdtPr>
          <w:rPr>
            <w:rStyle w:val="BodyTextChar"/>
            <w:rFonts w:ascii="Cordia New" w:hAnsi="Cordia New" w:cs="Cordia New"/>
            <w:color w:val="000000"/>
          </w:rPr>
          <w:tag w:val="MENDELEY_CITATION_v3_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"/>
          <w:id w:val="550583004"/>
          <w:placeholder>
            <w:docPart w:val="DefaultPlaceholder_-1854013440"/>
          </w:placeholder>
        </w:sdtPr>
        <w:sdtContent>
          <w:r w:rsidR="00CB43AB" w:rsidRPr="00CC6E3B">
            <w:rPr>
              <w:rStyle w:val="BodyTextChar"/>
              <w:rFonts w:ascii="Cordia New" w:hAnsi="Cordia New" w:cs="Cordia New"/>
              <w:color w:val="000000"/>
            </w:rPr>
            <w:t>[</w:t>
          </w:r>
          <w:r w:rsidR="003719D9" w:rsidRPr="00CC6E3B">
            <w:rPr>
              <w:rStyle w:val="BodyTextChar"/>
              <w:rFonts w:ascii="Cordia New" w:hAnsi="Cordia New" w:cs="Cordia New"/>
              <w:color w:val="000000"/>
            </w:rPr>
            <w:t>6,7</w:t>
          </w:r>
          <w:r w:rsidR="00CB43AB" w:rsidRPr="00CC6E3B">
            <w:rPr>
              <w:rStyle w:val="BodyTextChar"/>
              <w:rFonts w:ascii="Cordia New" w:hAnsi="Cordia New" w:cs="Cordia New"/>
              <w:color w:val="000000"/>
            </w:rPr>
            <w:t>]</w:t>
          </w:r>
        </w:sdtContent>
      </w:sdt>
    </w:p>
    <w:p w14:paraId="5A8FA0B9" w14:textId="77777777" w:rsidR="007B3073" w:rsidRPr="00CC6E3B" w:rsidRDefault="007B3073" w:rsidP="00BF2C7B">
      <w:pPr>
        <w:pStyle w:val="p1"/>
        <w:jc w:val="thaiDistribute"/>
        <w:rPr>
          <w:rFonts w:asciiTheme="minorBidi" w:hAnsiTheme="minorBidi" w:cstheme="minorBidi"/>
          <w:color w:val="auto"/>
          <w:sz w:val="28"/>
          <w:szCs w:val="28"/>
        </w:rPr>
      </w:pPr>
    </w:p>
    <w:p w14:paraId="5315C926" w14:textId="10672DB8" w:rsidR="007B3073" w:rsidRPr="00CC6E3B" w:rsidRDefault="007B3073" w:rsidP="00BF2C7B">
      <w:pPr>
        <w:pStyle w:val="BodyText"/>
        <w:ind w:firstLine="720"/>
        <w:rPr>
          <w:rFonts w:asciiTheme="minorBidi" w:hAnsiTheme="minorBidi" w:cstheme="minorBidi"/>
        </w:rPr>
      </w:pPr>
      <m:oMath>
        <m:r>
          <w:rPr>
            <w:rFonts w:ascii="Cambria Math" w:hAnsi="Cambria Math" w:cstheme="minorBidi"/>
          </w:rPr>
          <m:t>STD=NT+(1+A)</m:t>
        </m:r>
      </m:oMath>
      <w:r w:rsidRPr="00CC6E3B">
        <w:rPr>
          <w:rFonts w:asciiTheme="minorBidi" w:hAnsiTheme="minorBidi" w:cstheme="minorBidi"/>
        </w:rPr>
        <w:tab/>
      </w:r>
      <w:r w:rsidRPr="00CC6E3B">
        <w:rPr>
          <w:rFonts w:asciiTheme="minorBidi" w:hAnsiTheme="minorBidi" w:cstheme="minorBidi"/>
          <w:cs/>
        </w:rPr>
        <w:t xml:space="preserve">  </w:t>
      </w:r>
      <w:r w:rsidR="004F5107" w:rsidRPr="00CC6E3B">
        <w:rPr>
          <w:rFonts w:asciiTheme="minorBidi" w:hAnsiTheme="minorBidi" w:cstheme="minorBidi"/>
        </w:rPr>
        <w:t xml:space="preserve">            </w:t>
      </w:r>
      <w:r w:rsidRPr="00CC6E3B">
        <w:rPr>
          <w:rFonts w:asciiTheme="minorBidi" w:hAnsiTheme="minorBidi" w:cstheme="minorBidi"/>
        </w:rPr>
        <w:t>(1)</w:t>
      </w:r>
    </w:p>
    <w:p w14:paraId="05D29EE2" w14:textId="77777777" w:rsidR="007B3073" w:rsidRPr="00CC6E3B" w:rsidRDefault="007B3073" w:rsidP="00BF2C7B">
      <w:pPr>
        <w:pStyle w:val="BodyText"/>
        <w:ind w:firstLine="0"/>
        <w:rPr>
          <w:rFonts w:asciiTheme="minorBidi" w:hAnsiTheme="minorBidi" w:cstheme="minorBidi"/>
        </w:rPr>
      </w:pPr>
    </w:p>
    <w:p w14:paraId="7C26030A" w14:textId="77777777" w:rsidR="007B3073" w:rsidRPr="00CC6E3B" w:rsidRDefault="007B3073" w:rsidP="00BF2C7B">
      <w:pPr>
        <w:pStyle w:val="BodyText"/>
        <w:ind w:left="720" w:hanging="720"/>
        <w:jc w:val="both"/>
        <w:rPr>
          <w:rFonts w:asciiTheme="minorBidi" w:hAnsiTheme="minorBidi" w:cstheme="minorBidi"/>
        </w:rPr>
      </w:pPr>
      <w:r w:rsidRPr="00CC6E3B">
        <w:rPr>
          <w:rFonts w:asciiTheme="minorBidi" w:hAnsiTheme="minorBidi" w:cstheme="minorBidi"/>
          <w:cs/>
        </w:rPr>
        <w:t xml:space="preserve">โดย </w:t>
      </w:r>
      <w:r w:rsidRPr="00CC6E3B">
        <w:rPr>
          <w:rFonts w:asciiTheme="minorBidi" w:hAnsiTheme="minorBidi" w:cstheme="minorBidi"/>
          <w:cs/>
        </w:rPr>
        <w:tab/>
      </w:r>
      <m:oMath>
        <m:r>
          <w:rPr>
            <w:rFonts w:ascii="Cambria Math" w:hAnsi="Cambria Math" w:cstheme="minorBidi"/>
          </w:rPr>
          <m:t>STD</m:t>
        </m:r>
      </m:oMath>
      <w:r w:rsidRPr="00CC6E3B">
        <w:rPr>
          <w:rFonts w:asciiTheme="minorBidi" w:hAnsiTheme="minorBidi" w:cstheme="minorBidi"/>
          <w:cs/>
        </w:rPr>
        <w:tab/>
        <w:t xml:space="preserve">คือ เวลามาตรฐานการทำงาน หรือ    </w:t>
      </w:r>
    </w:p>
    <w:p w14:paraId="594F86A6" w14:textId="77777777" w:rsidR="007B3073" w:rsidRPr="00CC6E3B" w:rsidRDefault="007B3073" w:rsidP="00BF2C7B">
      <w:pPr>
        <w:pStyle w:val="BodyText"/>
        <w:ind w:left="720" w:firstLine="720"/>
        <w:jc w:val="both"/>
        <w:rPr>
          <w:rFonts w:asciiTheme="minorBidi" w:hAnsiTheme="minorBidi" w:cstheme="minorBidi"/>
        </w:rPr>
      </w:pPr>
      <w:r w:rsidRPr="00CC6E3B">
        <w:rPr>
          <w:rFonts w:asciiTheme="minorBidi" w:hAnsiTheme="minorBidi" w:cstheme="minorBidi"/>
          <w:cs/>
        </w:rPr>
        <w:t xml:space="preserve">     </w:t>
      </w:r>
      <w:r w:rsidRPr="00CC6E3B">
        <w:rPr>
          <w:rFonts w:asciiTheme="minorBidi" w:hAnsiTheme="minorBidi" w:cstheme="minorBidi"/>
        </w:rPr>
        <w:t>Standard time (</w:t>
      </w:r>
      <w:r w:rsidRPr="00CC6E3B">
        <w:rPr>
          <w:rFonts w:asciiTheme="minorBidi" w:hAnsiTheme="minorBidi" w:cstheme="minorBidi"/>
          <w:cs/>
        </w:rPr>
        <w:t>นาที</w:t>
      </w:r>
      <w:r w:rsidRPr="00CC6E3B">
        <w:rPr>
          <w:rFonts w:asciiTheme="minorBidi" w:hAnsiTheme="minorBidi" w:cstheme="minorBidi"/>
        </w:rPr>
        <w:t>)</w:t>
      </w:r>
    </w:p>
    <w:p w14:paraId="5AED7D6C" w14:textId="77777777" w:rsidR="007B3073" w:rsidRPr="00CC6E3B" w:rsidRDefault="007B3073" w:rsidP="00BF2C7B">
      <w:pPr>
        <w:pStyle w:val="BodyText"/>
        <w:ind w:left="720" w:hanging="720"/>
        <w:rPr>
          <w:rFonts w:asciiTheme="minorBidi" w:hAnsiTheme="minorBidi" w:cstheme="minorBidi"/>
        </w:rPr>
      </w:pPr>
      <w:r w:rsidRPr="00CC6E3B">
        <w:rPr>
          <w:rFonts w:asciiTheme="minorBidi" w:hAnsiTheme="minorBidi" w:cstheme="minorBidi"/>
          <w:cs/>
        </w:rPr>
        <w:tab/>
      </w:r>
      <m:oMath>
        <m:r>
          <w:rPr>
            <w:rFonts w:ascii="Cambria Math" w:hAnsi="Cambria Math" w:cstheme="minorBidi"/>
          </w:rPr>
          <m:t>NT</m:t>
        </m:r>
      </m:oMath>
      <w:r w:rsidRPr="00CC6E3B">
        <w:rPr>
          <w:rFonts w:asciiTheme="minorBidi" w:hAnsiTheme="minorBidi" w:cstheme="minorBidi"/>
          <w:cs/>
        </w:rPr>
        <w:tab/>
        <w:t>คือ เวลาปกติในการทำงานหรือ</w:t>
      </w:r>
    </w:p>
    <w:p w14:paraId="63F18062" w14:textId="77777777" w:rsidR="007B3073" w:rsidRPr="00CC6E3B" w:rsidRDefault="007B3073" w:rsidP="00BF2C7B">
      <w:pPr>
        <w:pStyle w:val="BodyText"/>
        <w:ind w:left="720" w:firstLine="720"/>
        <w:rPr>
          <w:rFonts w:asciiTheme="minorBidi" w:hAnsiTheme="minorBidi" w:cstheme="minorBidi"/>
        </w:rPr>
      </w:pPr>
      <w:r w:rsidRPr="00CC6E3B">
        <w:rPr>
          <w:rFonts w:asciiTheme="minorBidi" w:hAnsiTheme="minorBidi" w:cstheme="minorBidi"/>
          <w:cs/>
        </w:rPr>
        <w:t xml:space="preserve">     เวลาที่จับได้จากนาฬิกาจับ  </w:t>
      </w:r>
    </w:p>
    <w:p w14:paraId="42D71BE0" w14:textId="77777777" w:rsidR="007B3073" w:rsidRPr="00CC6E3B" w:rsidRDefault="007B3073" w:rsidP="00BF2C7B">
      <w:pPr>
        <w:pStyle w:val="BodyText"/>
        <w:ind w:left="720" w:firstLine="720"/>
        <w:rPr>
          <w:rFonts w:asciiTheme="minorBidi" w:hAnsiTheme="minorBidi" w:cstheme="minorBidi"/>
        </w:rPr>
      </w:pPr>
      <w:r w:rsidRPr="00CC6E3B">
        <w:rPr>
          <w:rFonts w:asciiTheme="minorBidi" w:hAnsiTheme="minorBidi" w:cstheme="minorBidi"/>
          <w:cs/>
        </w:rPr>
        <w:t xml:space="preserve">     เวลา</w:t>
      </w:r>
      <w:r w:rsidRPr="00CC6E3B">
        <w:rPr>
          <w:rFonts w:asciiTheme="minorBidi" w:hAnsiTheme="minorBidi" w:cstheme="minorBidi"/>
        </w:rPr>
        <w:t xml:space="preserve"> (</w:t>
      </w:r>
      <w:r w:rsidRPr="00CC6E3B">
        <w:rPr>
          <w:rFonts w:asciiTheme="minorBidi" w:hAnsiTheme="minorBidi" w:cstheme="minorBidi"/>
          <w:cs/>
        </w:rPr>
        <w:t>นาที</w:t>
      </w:r>
      <w:r w:rsidRPr="00CC6E3B">
        <w:rPr>
          <w:rFonts w:asciiTheme="minorBidi" w:hAnsiTheme="minorBidi" w:cstheme="minorBidi"/>
        </w:rPr>
        <w:t>)</w:t>
      </w:r>
    </w:p>
    <w:p w14:paraId="515525E8" w14:textId="057E066D" w:rsidR="007B3073" w:rsidRPr="00CC6E3B" w:rsidRDefault="007B3073" w:rsidP="00BF2C7B">
      <w:pPr>
        <w:pStyle w:val="BodyText"/>
        <w:ind w:left="720" w:hanging="720"/>
        <w:jc w:val="both"/>
        <w:rPr>
          <w:rFonts w:asciiTheme="minorBidi" w:hAnsiTheme="minorBidi" w:cstheme="minorBidi"/>
        </w:rPr>
      </w:pPr>
      <w:r w:rsidRPr="00CC6E3B">
        <w:rPr>
          <w:rFonts w:asciiTheme="minorBidi" w:hAnsiTheme="minorBidi" w:cstheme="minorBidi"/>
          <w:cs/>
        </w:rPr>
        <w:tab/>
      </w:r>
      <m:oMath>
        <m:r>
          <w:rPr>
            <w:rFonts w:ascii="Cambria Math" w:hAnsi="Cambria Math" w:cstheme="minorBidi"/>
          </w:rPr>
          <m:t>A</m:t>
        </m:r>
      </m:oMath>
      <w:r w:rsidRPr="00CC6E3B">
        <w:rPr>
          <w:rFonts w:asciiTheme="minorBidi" w:hAnsiTheme="minorBidi" w:cstheme="minorBidi"/>
          <w:cs/>
        </w:rPr>
        <w:tab/>
        <w:t>คือ เวลา</w:t>
      </w:r>
      <w:r w:rsidR="00885318" w:rsidRPr="00CC6E3B">
        <w:rPr>
          <w:rFonts w:asciiTheme="minorBidi" w:hAnsiTheme="minorBidi" w:cstheme="minorBidi" w:hint="cs"/>
          <w:cs/>
        </w:rPr>
        <w:t>เผื่อ</w:t>
      </w:r>
      <w:r w:rsidRPr="00CC6E3B">
        <w:rPr>
          <w:rFonts w:asciiTheme="minorBidi" w:hAnsiTheme="minorBidi" w:cstheme="minorBidi"/>
        </w:rPr>
        <w:t xml:space="preserve"> (</w:t>
      </w:r>
      <w:r w:rsidRPr="00CC6E3B">
        <w:rPr>
          <w:rFonts w:asciiTheme="minorBidi" w:hAnsiTheme="minorBidi" w:cstheme="minorBidi"/>
          <w:cs/>
        </w:rPr>
        <w:t>นาที</w:t>
      </w:r>
      <w:r w:rsidRPr="00CC6E3B">
        <w:rPr>
          <w:rFonts w:asciiTheme="minorBidi" w:hAnsiTheme="minorBidi" w:cstheme="minorBidi"/>
        </w:rPr>
        <w:t>)</w:t>
      </w:r>
    </w:p>
    <w:p w14:paraId="4A9C24B3" w14:textId="77777777" w:rsidR="007B3073" w:rsidRPr="00CC6E3B" w:rsidRDefault="007B3073" w:rsidP="00BF2C7B">
      <w:pPr>
        <w:pStyle w:val="BodyText"/>
        <w:ind w:firstLine="0"/>
        <w:jc w:val="both"/>
        <w:rPr>
          <w:rFonts w:asciiTheme="minorBidi" w:hAnsiTheme="minorBidi" w:cstheme="minorBidi"/>
        </w:rPr>
      </w:pPr>
    </w:p>
    <w:p w14:paraId="4C3FE3D9" w14:textId="77777777" w:rsidR="002A0B5C" w:rsidRPr="00CC6E3B" w:rsidRDefault="002A0B5C" w:rsidP="00BF2C7B">
      <w:pPr>
        <w:pStyle w:val="BodyText"/>
        <w:ind w:firstLine="0"/>
        <w:jc w:val="both"/>
        <w:rPr>
          <w:rFonts w:asciiTheme="minorBidi" w:hAnsiTheme="minorBidi" w:cstheme="minorBidi"/>
        </w:rPr>
      </w:pPr>
    </w:p>
    <w:p w14:paraId="6338C4B0" w14:textId="65D7FCF7" w:rsidR="007B3073" w:rsidRPr="00CC6E3B" w:rsidRDefault="007B3073" w:rsidP="00BF2C7B">
      <w:pPr>
        <w:pStyle w:val="BodyText"/>
        <w:ind w:firstLine="0"/>
        <w:jc w:val="both"/>
        <w:rPr>
          <w:rFonts w:asciiTheme="minorBidi" w:hAnsiTheme="minorBidi" w:cstheme="minorBidi"/>
          <w:b/>
          <w:bCs/>
          <w:sz w:val="24"/>
          <w:szCs w:val="24"/>
        </w:rPr>
      </w:pPr>
      <m:oMath>
        <m:r>
          <m:rPr>
            <m:sty m:val="bi"/>
          </m:rPr>
          <w:rPr>
            <w:rFonts w:ascii="Cambria Math" w:hAnsi="Cambria Math" w:cstheme="minorBidi"/>
            <w:sz w:val="24"/>
            <w:szCs w:val="24"/>
            <w:cs/>
          </w:rPr>
          <m:t>ความสามารถในการทอดจิ้งหรีด</m:t>
        </m:r>
      </m:oMath>
      <w:r w:rsidRPr="00CC6E3B">
        <w:rPr>
          <w:rFonts w:asciiTheme="minorBidi" w:hAnsiTheme="minorBidi" w:cstheme="minorBidi"/>
          <w:b/>
          <w:bCs/>
          <w:sz w:val="24"/>
          <w:szCs w:val="24"/>
        </w:rPr>
        <w:t xml:space="preserve"> </w:t>
      </w:r>
      <m:oMath>
        <m:r>
          <m:rPr>
            <m:sty m:val="bi"/>
          </m:rPr>
          <w:rPr>
            <w:rFonts w:ascii="Cambria Math" w:hAnsi="Cambria Math" w:cstheme="minorBidi"/>
          </w:rPr>
          <m:t>=</m:t>
        </m:r>
        <m:f>
          <m:fPr>
            <m:ctrlPr>
              <w:rPr>
                <w:rFonts w:ascii="Cambria Math" w:hAnsi="Cambria Math" w:cstheme="minorBidi"/>
                <w:b/>
                <w:bCs/>
                <w:i/>
              </w:rPr>
            </m:ctrlPr>
          </m:fPr>
          <m:num>
            <m:r>
              <m:rPr>
                <m:sty m:val="bi"/>
              </m:rPr>
              <w:rPr>
                <w:rFonts w:ascii="Cambria Math" w:hAnsi="Cambria Math" w:cstheme="minorBidi"/>
                <w:cs/>
              </w:rPr>
              <m:t>ปริมาณจิ้งหรีดที่ทอดได้</m:t>
            </m:r>
          </m:num>
          <m:den>
            <m:r>
              <m:rPr>
                <m:sty m:val="bi"/>
              </m:rPr>
              <w:rPr>
                <w:rFonts w:ascii="Cambria Math" w:hAnsi="Cambria Math" w:cstheme="minorBidi"/>
                <w:cs/>
              </w:rPr>
              <m:t>เวลามาตรฐาน</m:t>
            </m:r>
          </m:den>
        </m:f>
      </m:oMath>
      <w:r w:rsidRPr="00CC6E3B">
        <w:rPr>
          <w:rFonts w:asciiTheme="minorBidi" w:hAnsiTheme="minorBidi" w:cstheme="minorBidi"/>
          <w:b/>
          <w:bCs/>
          <w:sz w:val="24"/>
          <w:szCs w:val="24"/>
        </w:rPr>
        <w:t xml:space="preserve"> </w:t>
      </w:r>
      <w:r w:rsidRPr="00CC6E3B">
        <w:rPr>
          <w:rFonts w:asciiTheme="minorBidi" w:hAnsiTheme="minorBidi" w:cstheme="minorBidi"/>
        </w:rPr>
        <w:t xml:space="preserve"> </w:t>
      </w:r>
      <w:r w:rsidRPr="00CC6E3B">
        <w:rPr>
          <w:rFonts w:asciiTheme="minorBidi" w:hAnsiTheme="minorBidi" w:cstheme="minorBidi"/>
          <w:cs/>
        </w:rPr>
        <w:t xml:space="preserve">   </w:t>
      </w:r>
      <w:r w:rsidR="004F5107" w:rsidRPr="00CC6E3B">
        <w:rPr>
          <w:rFonts w:asciiTheme="minorBidi" w:hAnsiTheme="minorBidi" w:cstheme="minorBidi"/>
        </w:rPr>
        <w:t xml:space="preserve">       </w:t>
      </w:r>
      <w:r w:rsidRPr="00CC6E3B">
        <w:rPr>
          <w:rFonts w:asciiTheme="minorBidi" w:hAnsiTheme="minorBidi" w:cstheme="minorBidi"/>
        </w:rPr>
        <w:t>(2)</w:t>
      </w:r>
    </w:p>
    <w:p w14:paraId="13DE6FBA" w14:textId="77777777" w:rsidR="007B3073" w:rsidRPr="00CC6E3B" w:rsidRDefault="007B3073" w:rsidP="00BF2C7B">
      <w:pPr>
        <w:pStyle w:val="BodyText"/>
        <w:ind w:firstLine="0"/>
        <w:jc w:val="both"/>
        <w:rPr>
          <w:rFonts w:asciiTheme="minorBidi" w:hAnsiTheme="minorBidi" w:cstheme="minorBidi"/>
          <w:b/>
          <w:bCs/>
        </w:rPr>
      </w:pPr>
      <w:r w:rsidRPr="00CC6E3B">
        <w:rPr>
          <w:rFonts w:asciiTheme="minorBidi" w:hAnsiTheme="minorBidi" w:cstheme="minorBidi"/>
          <w:b/>
          <w:bCs/>
          <w:sz w:val="21"/>
          <w:szCs w:val="21"/>
        </w:rPr>
        <w:t xml:space="preserve">         (</w:t>
      </w:r>
      <w:r w:rsidRPr="00CC6E3B">
        <w:rPr>
          <w:rFonts w:asciiTheme="minorBidi" w:hAnsiTheme="minorBidi" w:cstheme="minorBidi"/>
          <w:b/>
          <w:bCs/>
          <w:sz w:val="21"/>
          <w:szCs w:val="21"/>
          <w:cs/>
        </w:rPr>
        <w:t>กิโลกรัมต่อชั่วโมง</w:t>
      </w:r>
      <w:r w:rsidRPr="00CC6E3B">
        <w:rPr>
          <w:rFonts w:asciiTheme="minorBidi" w:hAnsiTheme="minorBidi" w:cstheme="minorBidi"/>
          <w:b/>
          <w:bCs/>
          <w:sz w:val="21"/>
          <w:szCs w:val="21"/>
        </w:rPr>
        <w:t xml:space="preserve">) </w:t>
      </w:r>
      <w:r w:rsidRPr="00CC6E3B">
        <w:rPr>
          <w:rFonts w:asciiTheme="minorBidi" w:hAnsiTheme="minorBidi" w:cstheme="minorBidi"/>
          <w:b/>
          <w:bCs/>
          <w:sz w:val="22"/>
          <w:szCs w:val="22"/>
        </w:rPr>
        <w:t xml:space="preserve">   </w:t>
      </w:r>
      <w:r w:rsidRPr="00CC6E3B">
        <w:rPr>
          <w:rFonts w:asciiTheme="minorBidi" w:hAnsiTheme="minorBidi" w:cstheme="minorBidi"/>
          <w:b/>
          <w:bCs/>
          <w:sz w:val="24"/>
          <w:szCs w:val="24"/>
        </w:rPr>
        <w:tab/>
      </w:r>
    </w:p>
    <w:p w14:paraId="5770F99A" w14:textId="77777777" w:rsidR="007B3073" w:rsidRPr="00CC6E3B" w:rsidRDefault="007B3073" w:rsidP="00BF2C7B">
      <w:pPr>
        <w:pStyle w:val="BodyText"/>
        <w:ind w:firstLine="0"/>
        <w:jc w:val="both"/>
        <w:rPr>
          <w:rFonts w:asciiTheme="minorBidi" w:hAnsiTheme="minorBidi" w:cstheme="minorBidi"/>
          <w:cs/>
        </w:rPr>
      </w:pPr>
    </w:p>
    <w:p w14:paraId="24246A47" w14:textId="77777777" w:rsidR="007B3073" w:rsidRPr="00CC6E3B" w:rsidRDefault="007B3073" w:rsidP="00BF2C7B">
      <w:pPr>
        <w:pStyle w:val="BodyText"/>
        <w:ind w:firstLine="0"/>
        <w:rPr>
          <w:rFonts w:asciiTheme="minorBidi" w:hAnsiTheme="minorBidi" w:cstheme="minorBidi"/>
        </w:rPr>
      </w:pPr>
      <w:r w:rsidRPr="00CC6E3B">
        <w:rPr>
          <w:rFonts w:asciiTheme="minorBidi" w:hAnsiTheme="minorBidi" w:cstheme="minorBidi"/>
        </w:rPr>
        <w:t>2.4)</w:t>
      </w:r>
      <w:r w:rsidRPr="00CC6E3B">
        <w:rPr>
          <w:rFonts w:asciiTheme="minorBidi" w:hAnsiTheme="minorBidi" w:cstheme="minorBidi"/>
          <w:cs/>
        </w:rPr>
        <w:t xml:space="preserve"> การตรวจสอบลักษณะของจิ้งหรีดที่ผ่านการทอดด้วยเครื่องทอดแบบควบคุมอุณหภูมิอัตโนมัติ</w:t>
      </w:r>
    </w:p>
    <w:p w14:paraId="240DFDC3" w14:textId="77777777" w:rsidR="007B3073" w:rsidRPr="00CC6E3B" w:rsidRDefault="007B3073" w:rsidP="00BF2C7B">
      <w:pPr>
        <w:pStyle w:val="BodyText"/>
        <w:ind w:firstLine="0"/>
        <w:rPr>
          <w:rFonts w:asciiTheme="minorBidi" w:hAnsiTheme="minorBidi" w:cstheme="minorBidi"/>
        </w:rPr>
      </w:pPr>
      <w:r w:rsidRPr="00CC6E3B">
        <w:rPr>
          <w:rFonts w:asciiTheme="minorBidi" w:hAnsiTheme="minorBidi" w:cstheme="minorBidi"/>
          <w:cs/>
        </w:rPr>
        <w:t xml:space="preserve">        ในการตรวจสอบลักษณะของจิ้งหรีดที่ผ่านการทอดด้วยเครื่องทอดแบบควบคุมอุณหภูมิอัตโนมัติผู้วิจัยได้เลือกใช้การ วัดสี ของจิ้งหรีดร่วมกับวิธีการวัดเนื้อสัมผัสของอาหาร </w:t>
      </w:r>
      <w:r w:rsidRPr="00CC6E3B">
        <w:rPr>
          <w:rFonts w:asciiTheme="minorBidi" w:hAnsiTheme="minorBidi" w:cstheme="minorBidi"/>
        </w:rPr>
        <w:t>(Texture Profile Analysis)</w:t>
      </w:r>
      <w:r w:rsidRPr="00CC6E3B">
        <w:rPr>
          <w:rFonts w:asciiTheme="minorBidi" w:hAnsiTheme="minorBidi" w:cstheme="minorBidi"/>
          <w:cs/>
        </w:rPr>
        <w:t xml:space="preserve"> </w:t>
      </w:r>
      <w:r w:rsidRPr="00CC6E3B">
        <w:rPr>
          <w:rFonts w:asciiTheme="minorBidi" w:hAnsiTheme="minorBidi" w:cstheme="minorBidi"/>
        </w:rPr>
        <w:t xml:space="preserve"> </w:t>
      </w:r>
      <w:r w:rsidRPr="00CC6E3B">
        <w:rPr>
          <w:rFonts w:asciiTheme="minorBidi" w:hAnsiTheme="minorBidi" w:cstheme="minorBidi"/>
          <w:cs/>
        </w:rPr>
        <w:t>เพื่อบ่งบอกถึงลักษณะของจิ้งหรีดทอดที่สุกแล้ว</w:t>
      </w:r>
      <w:r w:rsidRPr="00CC6E3B">
        <w:rPr>
          <w:rFonts w:asciiTheme="minorBidi" w:hAnsiTheme="minorBidi" w:cstheme="minorBidi"/>
        </w:rPr>
        <w:t xml:space="preserve"> </w:t>
      </w:r>
    </w:p>
    <w:p w14:paraId="7EF7171E" w14:textId="08E4C4D4" w:rsidR="00DF1304" w:rsidRPr="00CC6E3B" w:rsidRDefault="00DF1304" w:rsidP="00BF2C7B">
      <w:pPr>
        <w:pStyle w:val="BodyText"/>
        <w:ind w:firstLine="0"/>
        <w:rPr>
          <w:rFonts w:asciiTheme="minorBidi" w:hAnsiTheme="minorBidi" w:cstheme="minorBidi"/>
        </w:rPr>
      </w:pPr>
      <w:r w:rsidRPr="00CC6E3B">
        <w:rPr>
          <w:rFonts w:asciiTheme="minorBidi" w:hAnsiTheme="minorBidi" w:cstheme="minorBidi"/>
        </w:rPr>
        <w:t xml:space="preserve">          </w:t>
      </w:r>
      <w:r w:rsidRPr="00CC6E3B">
        <w:rPr>
          <w:rFonts w:asciiTheme="minorBidi" w:hAnsiTheme="minorBidi" w:cstheme="minorBidi"/>
          <w:cs/>
        </w:rPr>
        <w:t>2.</w:t>
      </w:r>
      <w:r w:rsidRPr="00CC6E3B">
        <w:rPr>
          <w:rFonts w:asciiTheme="minorBidi" w:hAnsiTheme="minorBidi" w:cstheme="minorBidi"/>
        </w:rPr>
        <w:t>4</w:t>
      </w:r>
      <w:r w:rsidRPr="00CC6E3B">
        <w:rPr>
          <w:rFonts w:asciiTheme="minorBidi" w:hAnsiTheme="minorBidi" w:cstheme="minorBidi"/>
          <w:cs/>
        </w:rPr>
        <w:t>.1</w:t>
      </w:r>
      <w:r w:rsidRPr="00CC6E3B">
        <w:rPr>
          <w:rFonts w:asciiTheme="minorBidi" w:hAnsiTheme="minorBidi" w:cstheme="minorBidi"/>
        </w:rPr>
        <w:t xml:space="preserve">) </w:t>
      </w:r>
      <w:r w:rsidRPr="00CC6E3B">
        <w:rPr>
          <w:rFonts w:asciiTheme="minorBidi" w:hAnsiTheme="minorBidi" w:cstheme="minorBidi"/>
          <w:cs/>
        </w:rPr>
        <w:t xml:space="preserve">การวัดค่าสีระบบ </w:t>
      </w:r>
      <w:r w:rsidRPr="00CC6E3B">
        <w:rPr>
          <w:rFonts w:asciiTheme="minorBidi" w:hAnsiTheme="minorBidi" w:cstheme="minorBidi"/>
        </w:rPr>
        <w:t>CIE (L* a* b*)</w:t>
      </w:r>
    </w:p>
    <w:p w14:paraId="3149269D" w14:textId="5776789B" w:rsidR="008D6A6C" w:rsidRPr="00CC6E3B" w:rsidRDefault="007B3073" w:rsidP="00BF2C7B">
      <w:pPr>
        <w:pStyle w:val="BodyText"/>
        <w:ind w:firstLine="0"/>
        <w:rPr>
          <w:rFonts w:asciiTheme="minorBidi" w:hAnsiTheme="minorBidi" w:cstheme="minorBidi"/>
        </w:rPr>
      </w:pPr>
      <w:r w:rsidRPr="00CC6E3B">
        <w:rPr>
          <w:rFonts w:asciiTheme="minorBidi" w:hAnsiTheme="minorBidi" w:cstheme="minorBidi"/>
        </w:rPr>
        <w:t xml:space="preserve">          </w:t>
      </w:r>
      <w:r w:rsidR="00DF1304" w:rsidRPr="00CC6E3B">
        <w:rPr>
          <w:rFonts w:asciiTheme="minorBidi" w:hAnsiTheme="minorBidi" w:cstheme="minorBidi"/>
        </w:rPr>
        <w:t xml:space="preserve">         </w:t>
      </w:r>
      <w:r w:rsidRPr="00CC6E3B">
        <w:rPr>
          <w:rFonts w:asciiTheme="minorBidi" w:hAnsiTheme="minorBidi" w:cstheme="minorBidi"/>
          <w:cs/>
        </w:rPr>
        <w:t xml:space="preserve">การวัดค่าสีระบบ </w:t>
      </w:r>
      <w:r w:rsidRPr="00CC6E3B">
        <w:rPr>
          <w:rFonts w:asciiTheme="minorBidi" w:hAnsiTheme="minorBidi" w:cstheme="minorBidi"/>
        </w:rPr>
        <w:t xml:space="preserve">CIE (L* a* b*) </w:t>
      </w:r>
      <w:r w:rsidRPr="00CC6E3B">
        <w:rPr>
          <w:rFonts w:asciiTheme="minorBidi" w:hAnsiTheme="minorBidi" w:cstheme="minorBidi"/>
          <w:cs/>
        </w:rPr>
        <w:t xml:space="preserve">ด้วยเครื่อง </w:t>
      </w:r>
      <w:r w:rsidRPr="00CC6E3B">
        <w:rPr>
          <w:rFonts w:asciiTheme="minorBidi" w:hAnsiTheme="minorBidi" w:cstheme="minorBidi"/>
        </w:rPr>
        <w:t xml:space="preserve">Color Reader </w:t>
      </w:r>
      <w:r w:rsidRPr="00CC6E3B">
        <w:rPr>
          <w:rFonts w:asciiTheme="minorBidi" w:hAnsiTheme="minorBidi" w:cstheme="minorBidi"/>
          <w:cs/>
        </w:rPr>
        <w:t>รุ่น</w:t>
      </w:r>
      <w:r w:rsidRPr="00CC6E3B">
        <w:rPr>
          <w:rFonts w:asciiTheme="minorBidi" w:eastAsia="Calibri" w:hAnsiTheme="minorBidi" w:cstheme="minorBidi"/>
          <w:sz w:val="17"/>
          <w:szCs w:val="17"/>
          <w:shd w:val="clear" w:color="auto" w:fill="FFFFFF"/>
          <w:lang w:eastAsia="en-US"/>
        </w:rPr>
        <w:t xml:space="preserve"> </w:t>
      </w:r>
      <w:r w:rsidRPr="00CC6E3B">
        <w:rPr>
          <w:rFonts w:asciiTheme="minorBidi" w:hAnsiTheme="minorBidi" w:cstheme="minorBidi"/>
        </w:rPr>
        <w:t>Konica Minolta (Model CR-10) (</w:t>
      </w:r>
      <w:r w:rsidRPr="00CC6E3B">
        <w:rPr>
          <w:rFonts w:asciiTheme="minorBidi" w:hAnsiTheme="minorBidi" w:cstheme="minorBidi"/>
          <w:cs/>
        </w:rPr>
        <w:t>ศูนย์นวัตกรรมเทคโนโลยีหลังการเก็บเกี่ยว</w:t>
      </w:r>
      <w:r w:rsidRPr="00CC6E3B">
        <w:rPr>
          <w:rFonts w:asciiTheme="minorBidi" w:hAnsiTheme="minorBidi" w:cstheme="minorBidi"/>
        </w:rPr>
        <w:t xml:space="preserve"> </w:t>
      </w:r>
      <w:r w:rsidR="002E778A">
        <w:rPr>
          <w:rFonts w:asciiTheme="minorBidi" w:hAnsiTheme="minorBidi" w:cstheme="minorBidi" w:hint="cs"/>
          <w:cs/>
        </w:rPr>
        <w:t xml:space="preserve">    มหาวิทยาลัย</w:t>
      </w:r>
      <w:r w:rsidRPr="00CC6E3B">
        <w:rPr>
          <w:rFonts w:asciiTheme="minorBidi" w:hAnsiTheme="minorBidi" w:cstheme="minorBidi"/>
          <w:cs/>
        </w:rPr>
        <w:t>ขอนแก่น</w:t>
      </w:r>
      <w:r w:rsidRPr="00CC6E3B">
        <w:rPr>
          <w:rFonts w:asciiTheme="minorBidi" w:hAnsiTheme="minorBidi" w:cstheme="minorBidi"/>
        </w:rPr>
        <w:t xml:space="preserve">) </w:t>
      </w:r>
      <w:r w:rsidRPr="00CC6E3B">
        <w:rPr>
          <w:rFonts w:asciiTheme="minorBidi" w:hAnsiTheme="minorBidi" w:cstheme="minorBidi"/>
          <w:cs/>
        </w:rPr>
        <w:t xml:space="preserve">รายงานค่าเป็น </w:t>
      </w:r>
      <w:r w:rsidRPr="00CC6E3B">
        <w:rPr>
          <w:rFonts w:asciiTheme="minorBidi" w:hAnsiTheme="minorBidi" w:cstheme="minorBidi"/>
        </w:rPr>
        <w:t xml:space="preserve">L* </w:t>
      </w:r>
      <w:r w:rsidRPr="00CC6E3B">
        <w:rPr>
          <w:rFonts w:asciiTheme="minorBidi" w:hAnsiTheme="minorBidi" w:cstheme="minorBidi"/>
          <w:cs/>
        </w:rPr>
        <w:t>ระบุความสว่าง (</w:t>
      </w:r>
      <w:r w:rsidRPr="00CC6E3B">
        <w:rPr>
          <w:rFonts w:asciiTheme="minorBidi" w:hAnsiTheme="minorBidi" w:cstheme="minorBidi"/>
        </w:rPr>
        <w:t xml:space="preserve">100: </w:t>
      </w:r>
      <w:r w:rsidRPr="00CC6E3B">
        <w:rPr>
          <w:rFonts w:asciiTheme="minorBidi" w:hAnsiTheme="minorBidi" w:cstheme="minorBidi"/>
          <w:cs/>
        </w:rPr>
        <w:t>สีขาว</w:t>
      </w:r>
      <w:r w:rsidRPr="00CC6E3B">
        <w:rPr>
          <w:rFonts w:asciiTheme="minorBidi" w:hAnsiTheme="minorBidi" w:cstheme="minorBidi"/>
        </w:rPr>
        <w:t xml:space="preserve">, 0: </w:t>
      </w:r>
      <w:r w:rsidRPr="00CC6E3B">
        <w:rPr>
          <w:rFonts w:asciiTheme="minorBidi" w:hAnsiTheme="minorBidi" w:cstheme="minorBidi"/>
          <w:cs/>
        </w:rPr>
        <w:t xml:space="preserve">สีดำ) </w:t>
      </w:r>
      <w:r w:rsidRPr="00CC6E3B">
        <w:rPr>
          <w:rFonts w:asciiTheme="minorBidi" w:hAnsiTheme="minorBidi" w:cstheme="minorBidi"/>
        </w:rPr>
        <w:t xml:space="preserve">a* </w:t>
      </w:r>
      <w:r w:rsidRPr="00CC6E3B">
        <w:rPr>
          <w:rFonts w:asciiTheme="minorBidi" w:hAnsiTheme="minorBidi" w:cstheme="minorBidi"/>
          <w:cs/>
        </w:rPr>
        <w:t>หมายถึงสีแดง (+) / สีเขียว (</w:t>
      </w:r>
      <w:r w:rsidRPr="00CC6E3B">
        <w:rPr>
          <w:rFonts w:asciiTheme="minorBidi" w:hAnsiTheme="minorBidi" w:cstheme="minorBidi"/>
        </w:rPr>
        <w:t>-)</w:t>
      </w:r>
      <w:r w:rsidRPr="00CC6E3B">
        <w:rPr>
          <w:rFonts w:asciiTheme="minorBidi" w:hAnsiTheme="minorBidi" w:cstheme="minorBidi"/>
          <w:cs/>
        </w:rPr>
        <w:t xml:space="preserve"> และ</w:t>
      </w:r>
      <w:r w:rsidRPr="00CC6E3B">
        <w:rPr>
          <w:rFonts w:asciiTheme="minorBidi" w:hAnsiTheme="minorBidi" w:cstheme="minorBidi"/>
        </w:rPr>
        <w:t xml:space="preserve"> b* </w:t>
      </w:r>
      <w:r w:rsidRPr="00CC6E3B">
        <w:rPr>
          <w:rFonts w:asciiTheme="minorBidi" w:hAnsiTheme="minorBidi" w:cstheme="minorBidi"/>
          <w:cs/>
        </w:rPr>
        <w:t>หมายถึง สีเหลือง (+) / สีน้ำเงิน (</w:t>
      </w:r>
      <w:r w:rsidRPr="00CC6E3B">
        <w:rPr>
          <w:rFonts w:asciiTheme="minorBidi" w:hAnsiTheme="minorBidi" w:cstheme="minorBidi"/>
        </w:rPr>
        <w:t>-)</w:t>
      </w:r>
      <w:r w:rsidRPr="00CC6E3B">
        <w:rPr>
          <w:rFonts w:asciiTheme="minorBidi" w:hAnsiTheme="minorBidi" w:cstheme="minorBidi"/>
          <w:cs/>
        </w:rPr>
        <w:t xml:space="preserve"> แสดงดังภาพที่ </w:t>
      </w:r>
      <w:r w:rsidRPr="00CC6E3B">
        <w:rPr>
          <w:rFonts w:asciiTheme="minorBidi" w:hAnsiTheme="minorBidi" w:cstheme="minorBidi"/>
        </w:rPr>
        <w:t>4</w:t>
      </w:r>
    </w:p>
    <w:p w14:paraId="723BF4B1" w14:textId="2A783255" w:rsidR="007B3073" w:rsidRPr="00CC6E3B" w:rsidRDefault="006B697B" w:rsidP="00BF2C7B">
      <w:pPr>
        <w:pStyle w:val="BodyText"/>
        <w:ind w:left="720" w:firstLine="0"/>
        <w:jc w:val="center"/>
        <w:rPr>
          <w:rFonts w:asciiTheme="minorBidi" w:hAnsiTheme="minorBidi" w:cstheme="minorBidi"/>
        </w:rPr>
      </w:pPr>
      <w:r>
        <w:rPr>
          <w:rFonts w:asciiTheme="minorBidi" w:hAnsiTheme="minorBidi" w:cstheme="minorBidi"/>
        </w:rPr>
        <w:t xml:space="preserve">   </w:t>
      </w:r>
      <w:r w:rsidR="007B3073" w:rsidRPr="00CC6E3B">
        <w:rPr>
          <w:rFonts w:asciiTheme="minorBidi" w:hAnsiTheme="minorBidi" w:cstheme="minorBidi"/>
          <w:noProof/>
          <w:cs/>
        </w:rPr>
        <w:drawing>
          <wp:inline distT="0" distB="0" distL="0" distR="0" wp14:anchorId="78D4D405" wp14:editId="0F90C5BC">
            <wp:extent cx="738309" cy="984727"/>
            <wp:effectExtent l="0" t="0" r="0" b="0"/>
            <wp:docPr id="1449465849" name="Picture 11"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65849" name="Picture 11" descr="A close up of a devic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3586" cy="1005103"/>
                    </a:xfrm>
                    <a:prstGeom prst="rect">
                      <a:avLst/>
                    </a:prstGeom>
                    <a:noFill/>
                    <a:ln>
                      <a:noFill/>
                    </a:ln>
                  </pic:spPr>
                </pic:pic>
              </a:graphicData>
            </a:graphic>
          </wp:inline>
        </w:drawing>
      </w:r>
      <w:r>
        <w:rPr>
          <w:rFonts w:asciiTheme="minorBidi" w:hAnsiTheme="minorBidi" w:cstheme="minorBidi"/>
        </w:rPr>
        <w:t xml:space="preserve">  </w:t>
      </w:r>
      <w:r w:rsidR="007B3073" w:rsidRPr="00CC6E3B">
        <w:rPr>
          <w:rFonts w:asciiTheme="minorBidi" w:hAnsiTheme="minorBidi" w:cstheme="minorBidi"/>
          <w:noProof/>
          <w:sz w:val="24"/>
          <w:szCs w:val="24"/>
          <w14:ligatures w14:val="standardContextual"/>
        </w:rPr>
        <w:drawing>
          <wp:inline distT="0" distB="0" distL="0" distR="0" wp14:anchorId="25786226" wp14:editId="6DB3F01C">
            <wp:extent cx="670275" cy="974769"/>
            <wp:effectExtent l="0" t="0" r="3175" b="3175"/>
            <wp:docPr id="1598493418"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93418" name="รูปภาพ 159849341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6438" cy="1027360"/>
                    </a:xfrm>
                    <a:prstGeom prst="rect">
                      <a:avLst/>
                    </a:prstGeom>
                  </pic:spPr>
                </pic:pic>
              </a:graphicData>
            </a:graphic>
          </wp:inline>
        </w:drawing>
      </w:r>
      <w:r>
        <w:rPr>
          <w:rFonts w:asciiTheme="minorBidi" w:hAnsiTheme="minorBidi" w:cstheme="minorBidi"/>
        </w:rPr>
        <w:t xml:space="preserve"> </w:t>
      </w:r>
      <w:r w:rsidR="007B3073" w:rsidRPr="00CC6E3B">
        <w:rPr>
          <w:rFonts w:asciiTheme="minorBidi" w:hAnsiTheme="minorBidi" w:cstheme="minorBidi"/>
          <w:noProof/>
          <w:lang w:val="th-TH"/>
          <w14:ligatures w14:val="standardContextual"/>
        </w:rPr>
        <w:drawing>
          <wp:inline distT="0" distB="0" distL="0" distR="0" wp14:anchorId="183B40F5" wp14:editId="4004D00B">
            <wp:extent cx="732986" cy="977070"/>
            <wp:effectExtent l="0" t="0" r="3810" b="1270"/>
            <wp:docPr id="161221183"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1183" name="รูปภาพ 16122118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49019" cy="998443"/>
                    </a:xfrm>
                    <a:prstGeom prst="rect">
                      <a:avLst/>
                    </a:prstGeom>
                  </pic:spPr>
                </pic:pic>
              </a:graphicData>
            </a:graphic>
          </wp:inline>
        </w:drawing>
      </w:r>
    </w:p>
    <w:p w14:paraId="012727BC" w14:textId="3DC466BD" w:rsidR="007B3073" w:rsidRPr="00CC6E3B" w:rsidRDefault="007B3073" w:rsidP="00BF2C7B">
      <w:pPr>
        <w:spacing w:line="240" w:lineRule="auto"/>
        <w:ind w:firstLine="720"/>
        <w:jc w:val="center"/>
        <w:rPr>
          <w:rFonts w:asciiTheme="minorBidi" w:hAnsiTheme="minorBidi" w:cstheme="minorBidi"/>
          <w:sz w:val="17"/>
          <w:szCs w:val="17"/>
          <w:shd w:val="clear" w:color="auto" w:fill="FFFFFF"/>
        </w:rPr>
      </w:pPr>
      <w:r w:rsidRPr="00CC6E3B">
        <w:rPr>
          <w:rFonts w:asciiTheme="minorBidi" w:hAnsiTheme="minorBidi" w:cstheme="minorBidi"/>
          <w:b/>
          <w:bCs/>
          <w:sz w:val="24"/>
          <w:szCs w:val="24"/>
          <w:cs/>
        </w:rPr>
        <w:t xml:space="preserve">ภาพที่ </w:t>
      </w:r>
      <w:r w:rsidRPr="00CC6E3B">
        <w:rPr>
          <w:rFonts w:asciiTheme="minorBidi" w:hAnsiTheme="minorBidi" w:cstheme="minorBidi"/>
          <w:b/>
          <w:bCs/>
          <w:sz w:val="24"/>
          <w:szCs w:val="24"/>
        </w:rPr>
        <w:t>4</w:t>
      </w:r>
      <w:r w:rsidRPr="00CC6E3B">
        <w:rPr>
          <w:rFonts w:asciiTheme="minorBidi" w:hAnsiTheme="minorBidi" w:cstheme="minorBidi"/>
          <w:b/>
          <w:bCs/>
          <w:sz w:val="24"/>
          <w:szCs w:val="24"/>
          <w:cs/>
        </w:rPr>
        <w:t xml:space="preserve"> </w:t>
      </w:r>
      <w:r w:rsidRPr="00CC6E3B">
        <w:rPr>
          <w:rFonts w:asciiTheme="minorBidi" w:hAnsiTheme="minorBidi" w:cstheme="minorBidi"/>
          <w:sz w:val="24"/>
          <w:szCs w:val="24"/>
          <w:cs/>
        </w:rPr>
        <w:t xml:space="preserve">วิธีการทดสอบการวัดสี เครื่อง </w:t>
      </w:r>
      <w:r w:rsidRPr="00CC6E3B">
        <w:rPr>
          <w:rFonts w:asciiTheme="minorBidi" w:hAnsiTheme="minorBidi" w:cstheme="minorBidi"/>
          <w:sz w:val="24"/>
          <w:szCs w:val="24"/>
        </w:rPr>
        <w:t>Color Reader</w:t>
      </w:r>
      <w:r w:rsidRPr="00CC6E3B">
        <w:rPr>
          <w:rFonts w:asciiTheme="minorBidi" w:hAnsiTheme="minorBidi" w:cstheme="minorBidi"/>
          <w:sz w:val="21"/>
          <w:szCs w:val="24"/>
          <w:cs/>
        </w:rPr>
        <w:t>รุ่น</w:t>
      </w:r>
    </w:p>
    <w:p w14:paraId="562C0D78" w14:textId="2E612F33" w:rsidR="007B3073" w:rsidRDefault="007B3073" w:rsidP="00BF2C7B">
      <w:pPr>
        <w:spacing w:line="240" w:lineRule="auto"/>
        <w:ind w:firstLine="720"/>
        <w:jc w:val="center"/>
        <w:rPr>
          <w:rFonts w:asciiTheme="minorBidi" w:hAnsiTheme="minorBidi" w:cstheme="minorBidi"/>
          <w:sz w:val="24"/>
          <w:szCs w:val="24"/>
        </w:rPr>
      </w:pPr>
      <w:r w:rsidRPr="00CC6E3B">
        <w:rPr>
          <w:rFonts w:asciiTheme="minorBidi" w:hAnsiTheme="minorBidi" w:cstheme="minorBidi"/>
        </w:rPr>
        <w:t>Konica Minolta</w:t>
      </w:r>
      <w:r w:rsidRPr="00CC6E3B">
        <w:rPr>
          <w:rFonts w:asciiTheme="minorBidi" w:hAnsiTheme="minorBidi" w:cstheme="minorBidi"/>
          <w:sz w:val="24"/>
          <w:szCs w:val="24"/>
        </w:rPr>
        <w:t xml:space="preserve"> (Model CR-10)</w:t>
      </w:r>
    </w:p>
    <w:p w14:paraId="03201BFB" w14:textId="77777777" w:rsidR="000E16C7" w:rsidRDefault="000E16C7" w:rsidP="00BF2C7B">
      <w:pPr>
        <w:pStyle w:val="BodyText"/>
        <w:rPr>
          <w:rFonts w:asciiTheme="minorBidi" w:hAnsiTheme="minorBidi" w:cstheme="minorBidi"/>
        </w:rPr>
      </w:pPr>
    </w:p>
    <w:p w14:paraId="55306A88" w14:textId="4AB454A5" w:rsidR="00BD2824" w:rsidRPr="009901CC" w:rsidRDefault="00BD2824" w:rsidP="00BF2C7B">
      <w:pPr>
        <w:pStyle w:val="BodyText"/>
        <w:rPr>
          <w:rFonts w:asciiTheme="minorBidi" w:hAnsiTheme="minorBidi" w:cstheme="minorBidi"/>
        </w:rPr>
      </w:pPr>
      <w:r w:rsidRPr="009901CC">
        <w:rPr>
          <w:rFonts w:asciiTheme="minorBidi" w:hAnsiTheme="minorBidi" w:cstheme="minorBidi"/>
          <w:cs/>
        </w:rPr>
        <w:t xml:space="preserve">โดยมีวิธีการทดสอบ </w:t>
      </w:r>
    </w:p>
    <w:p w14:paraId="3D73B946" w14:textId="77777777" w:rsidR="00BD2824" w:rsidRPr="006B697B" w:rsidRDefault="00BD2824" w:rsidP="00BF2C7B">
      <w:pPr>
        <w:pStyle w:val="BodyText"/>
        <w:numPr>
          <w:ilvl w:val="0"/>
          <w:numId w:val="11"/>
        </w:numPr>
        <w:rPr>
          <w:rFonts w:asciiTheme="minorBidi" w:hAnsiTheme="minorBidi" w:cstheme="minorBidi"/>
          <w:color w:val="000000" w:themeColor="text1"/>
        </w:rPr>
      </w:pPr>
      <w:r w:rsidRPr="006B697B">
        <w:rPr>
          <w:rFonts w:asciiTheme="minorBidi" w:hAnsiTheme="minorBidi" w:cstheme="minorBidi"/>
          <w:color w:val="000000" w:themeColor="text1"/>
          <w:cs/>
        </w:rPr>
        <w:lastRenderedPageBreak/>
        <w:t>เริ่มจากการจัดเตรียมอุปกรณ์สำหรับทดสอบ เช่น ถาด ตารางสำหรับวัดค่า และเครื่องวัดสี</w:t>
      </w:r>
    </w:p>
    <w:p w14:paraId="1B97926A" w14:textId="77777777" w:rsidR="00BD2824" w:rsidRPr="006B697B" w:rsidRDefault="00BD2824" w:rsidP="00BF2C7B">
      <w:pPr>
        <w:pStyle w:val="BodyText"/>
        <w:numPr>
          <w:ilvl w:val="0"/>
          <w:numId w:val="11"/>
        </w:numPr>
        <w:rPr>
          <w:rFonts w:asciiTheme="minorBidi" w:hAnsiTheme="minorBidi" w:cstheme="minorBidi"/>
          <w:color w:val="000000" w:themeColor="text1"/>
        </w:rPr>
      </w:pPr>
      <w:r w:rsidRPr="006B697B">
        <w:rPr>
          <w:rFonts w:asciiTheme="minorBidi" w:hAnsiTheme="minorBidi" w:cstheme="minorBidi"/>
          <w:color w:val="000000" w:themeColor="text1"/>
          <w:cs/>
        </w:rPr>
        <w:t>นำผลิตภัณฑ์</w:t>
      </w:r>
      <w:r w:rsidRPr="006B697B">
        <w:rPr>
          <w:rFonts w:asciiTheme="minorBidi" w:hAnsiTheme="minorBidi" w:cstheme="minorBidi" w:hint="cs"/>
          <w:color w:val="000000" w:themeColor="text1"/>
          <w:cs/>
        </w:rPr>
        <w:t>ออกจากบรรจุภัณฑ์</w:t>
      </w:r>
      <w:r w:rsidRPr="006B697B">
        <w:rPr>
          <w:rFonts w:asciiTheme="minorBidi" w:hAnsiTheme="minorBidi" w:cstheme="minorBidi"/>
          <w:color w:val="000000" w:themeColor="text1"/>
          <w:cs/>
        </w:rPr>
        <w:t xml:space="preserve">ทีละกลุ่ม เทใส่ถาดและเกลี่ยให้ทั่วโดยไม่ให้เห็นชิ้นส่วนของถาด </w:t>
      </w:r>
      <w:r w:rsidRPr="006B697B">
        <w:rPr>
          <w:rFonts w:asciiTheme="minorBidi" w:hAnsiTheme="minorBidi" w:cstheme="minorBidi"/>
          <w:color w:val="000000" w:themeColor="text1"/>
        </w:rPr>
        <w:t>(</w:t>
      </w:r>
      <w:r w:rsidRPr="006B697B">
        <w:rPr>
          <w:rFonts w:asciiTheme="minorBidi" w:hAnsiTheme="minorBidi" w:cstheme="minorBidi" w:hint="cs"/>
          <w:color w:val="000000" w:themeColor="text1"/>
          <w:cs/>
        </w:rPr>
        <w:t>ใช้ผลิตภัณฑ์ 300 กรัมต่อ 1 กลุ่ม</w:t>
      </w:r>
      <w:r w:rsidRPr="006B697B">
        <w:rPr>
          <w:rFonts w:asciiTheme="minorBidi" w:hAnsiTheme="minorBidi" w:cstheme="minorBidi"/>
          <w:color w:val="000000" w:themeColor="text1"/>
        </w:rPr>
        <w:t>)</w:t>
      </w:r>
    </w:p>
    <w:p w14:paraId="20D8BA23" w14:textId="3812A157" w:rsidR="00BD2824" w:rsidRPr="006B697B" w:rsidRDefault="00BD2824" w:rsidP="00BF2C7B">
      <w:pPr>
        <w:pStyle w:val="BodyText"/>
        <w:numPr>
          <w:ilvl w:val="0"/>
          <w:numId w:val="11"/>
        </w:numPr>
        <w:rPr>
          <w:rFonts w:asciiTheme="minorBidi" w:hAnsiTheme="minorBidi" w:cstheme="minorBidi"/>
          <w:color w:val="000000" w:themeColor="text1"/>
        </w:rPr>
      </w:pPr>
      <w:r w:rsidRPr="006B697B">
        <w:rPr>
          <w:rFonts w:asciiTheme="minorBidi" w:hAnsiTheme="minorBidi" w:cstheme="minorBidi"/>
          <w:color w:val="000000" w:themeColor="text1"/>
          <w:cs/>
        </w:rPr>
        <w:t xml:space="preserve">วางตารางเพื่อกำหนดจุดในการวัดแต่ละจุด </w:t>
      </w:r>
    </w:p>
    <w:p w14:paraId="35698B16" w14:textId="1DE011AB" w:rsidR="00BD2824" w:rsidRPr="006B697B" w:rsidRDefault="00BD2824" w:rsidP="00BF2C7B">
      <w:pPr>
        <w:pStyle w:val="BodyText"/>
        <w:numPr>
          <w:ilvl w:val="0"/>
          <w:numId w:val="11"/>
        </w:numPr>
        <w:rPr>
          <w:rFonts w:asciiTheme="minorBidi" w:hAnsiTheme="minorBidi" w:cstheme="minorBidi"/>
          <w:color w:val="000000" w:themeColor="text1"/>
        </w:rPr>
      </w:pPr>
      <w:r w:rsidRPr="006B697B">
        <w:rPr>
          <w:rFonts w:asciiTheme="minorBidi" w:hAnsiTheme="minorBidi" w:cstheme="minorBidi"/>
          <w:color w:val="000000" w:themeColor="text1"/>
          <w:cs/>
        </w:rPr>
        <w:t xml:space="preserve">ใช้เครื่องวัดสีกดเพื่อบันทึกค่า </w:t>
      </w:r>
      <w:r w:rsidRPr="006B697B">
        <w:rPr>
          <w:rFonts w:asciiTheme="minorBidi" w:hAnsiTheme="minorBidi" w:cstheme="minorBidi"/>
          <w:color w:val="000000" w:themeColor="text1"/>
        </w:rPr>
        <w:t>L* (</w:t>
      </w:r>
      <w:r w:rsidRPr="006B697B">
        <w:rPr>
          <w:rFonts w:asciiTheme="minorBidi" w:hAnsiTheme="minorBidi" w:cstheme="minorBidi"/>
          <w:color w:val="000000" w:themeColor="text1"/>
          <w:cs/>
        </w:rPr>
        <w:t>ความสว่าง)</w:t>
      </w:r>
      <w:r w:rsidRPr="006B697B">
        <w:rPr>
          <w:rFonts w:asciiTheme="minorBidi" w:hAnsiTheme="minorBidi" w:cstheme="minorBidi"/>
          <w:color w:val="000000" w:themeColor="text1"/>
        </w:rPr>
        <w:t>, a* (</w:t>
      </w:r>
      <w:r w:rsidRPr="006B697B">
        <w:rPr>
          <w:rFonts w:asciiTheme="minorBidi" w:hAnsiTheme="minorBidi" w:cstheme="minorBidi"/>
          <w:color w:val="000000" w:themeColor="text1"/>
          <w:cs/>
        </w:rPr>
        <w:t>เขียว–แดง)</w:t>
      </w:r>
      <w:r w:rsidRPr="006B697B">
        <w:rPr>
          <w:rFonts w:asciiTheme="minorBidi" w:hAnsiTheme="minorBidi" w:cstheme="minorBidi"/>
          <w:color w:val="000000" w:themeColor="text1"/>
        </w:rPr>
        <w:t>, b* (</w:t>
      </w:r>
      <w:r w:rsidRPr="006B697B">
        <w:rPr>
          <w:rFonts w:asciiTheme="minorBidi" w:hAnsiTheme="minorBidi" w:cstheme="minorBidi"/>
          <w:color w:val="000000" w:themeColor="text1"/>
          <w:cs/>
        </w:rPr>
        <w:t xml:space="preserve">น้ำเงิน–เหลือง) ของแต่ละจุดจำนวณจุดละ </w:t>
      </w:r>
      <w:r w:rsidRPr="006B697B">
        <w:rPr>
          <w:rFonts w:asciiTheme="minorBidi" w:hAnsiTheme="minorBidi" w:cstheme="minorBidi"/>
          <w:color w:val="000000" w:themeColor="text1"/>
        </w:rPr>
        <w:t xml:space="preserve">3 </w:t>
      </w:r>
      <w:r w:rsidRPr="006B697B">
        <w:rPr>
          <w:rFonts w:asciiTheme="minorBidi" w:hAnsiTheme="minorBidi" w:cstheme="minorBidi"/>
          <w:color w:val="000000" w:themeColor="text1"/>
          <w:cs/>
        </w:rPr>
        <w:t xml:space="preserve">ครั้ง แล้วเฉลี่ยเป็นค่าของผลิตภัณฑ์ในช่องนั้นทำซ้ำจนครบทุกช่อง ทั้งหมด </w:t>
      </w:r>
      <w:r w:rsidRPr="006B697B">
        <w:rPr>
          <w:rFonts w:asciiTheme="minorBidi" w:hAnsiTheme="minorBidi" w:cstheme="minorBidi"/>
          <w:color w:val="000000" w:themeColor="text1"/>
        </w:rPr>
        <w:t xml:space="preserve">12 </w:t>
      </w:r>
      <w:r w:rsidRPr="006B697B">
        <w:rPr>
          <w:rFonts w:asciiTheme="minorBidi" w:hAnsiTheme="minorBidi" w:cstheme="minorBidi"/>
          <w:color w:val="000000" w:themeColor="text1"/>
          <w:cs/>
        </w:rPr>
        <w:t xml:space="preserve">ช่อง จำนวณ 5 ซ้ำต่อ 1 กลุ่ม </w:t>
      </w:r>
    </w:p>
    <w:p w14:paraId="583100E5" w14:textId="3E45972F" w:rsidR="0032496A" w:rsidRPr="000E16C7" w:rsidRDefault="00BD2824" w:rsidP="00BF2C7B">
      <w:pPr>
        <w:pStyle w:val="BodyText"/>
        <w:numPr>
          <w:ilvl w:val="0"/>
          <w:numId w:val="11"/>
        </w:numPr>
        <w:rPr>
          <w:rFonts w:asciiTheme="minorBidi" w:hAnsiTheme="minorBidi" w:cstheme="minorBidi"/>
          <w:color w:val="000000" w:themeColor="text1"/>
        </w:rPr>
      </w:pPr>
      <w:r w:rsidRPr="006B697B">
        <w:rPr>
          <w:rFonts w:asciiTheme="minorBidi" w:hAnsiTheme="minorBidi" w:cstheme="minorBidi"/>
          <w:color w:val="000000" w:themeColor="text1"/>
          <w:cs/>
        </w:rPr>
        <w:t>ใช้ค่าเฉลี่ยของผลการทดลองทั้งหมดในการรายงานผล</w:t>
      </w:r>
    </w:p>
    <w:p w14:paraId="730D9AF2" w14:textId="77777777" w:rsidR="007B3073" w:rsidRPr="00CC6E3B" w:rsidRDefault="007B3073" w:rsidP="00BF2C7B">
      <w:pPr>
        <w:pStyle w:val="BodyText"/>
        <w:ind w:firstLine="0"/>
        <w:jc w:val="both"/>
        <w:rPr>
          <w:rFonts w:asciiTheme="minorBidi" w:hAnsiTheme="minorBidi" w:cstheme="minorBidi"/>
        </w:rPr>
      </w:pPr>
      <w:r w:rsidRPr="00CC6E3B">
        <w:rPr>
          <w:rFonts w:asciiTheme="minorBidi" w:hAnsiTheme="minorBidi" w:cstheme="minorBidi"/>
          <w:cs/>
        </w:rPr>
        <w:t xml:space="preserve">          </w:t>
      </w:r>
      <w:r w:rsidRPr="00CC6E3B">
        <w:rPr>
          <w:rFonts w:asciiTheme="minorBidi" w:hAnsiTheme="minorBidi" w:cstheme="minorBidi"/>
        </w:rPr>
        <w:t xml:space="preserve">2.4.2) </w:t>
      </w:r>
      <w:r w:rsidRPr="00CC6E3B">
        <w:rPr>
          <w:rFonts w:asciiTheme="minorBidi" w:hAnsiTheme="minorBidi" w:cstheme="minorBidi"/>
          <w:cs/>
        </w:rPr>
        <w:t>การวัดเนื้อสัมผัส</w:t>
      </w:r>
    </w:p>
    <w:p w14:paraId="6790B3D8" w14:textId="30790F7E" w:rsidR="004F5107" w:rsidRPr="00CC6E3B" w:rsidRDefault="007B3073" w:rsidP="00BF2C7B">
      <w:pPr>
        <w:pStyle w:val="BodyText"/>
        <w:ind w:firstLine="720"/>
        <w:rPr>
          <w:rFonts w:asciiTheme="minorBidi" w:hAnsiTheme="minorBidi" w:cstheme="minorBidi"/>
        </w:rPr>
      </w:pPr>
      <w:r w:rsidRPr="00CC6E3B">
        <w:rPr>
          <w:rFonts w:asciiTheme="minorBidi" w:hAnsiTheme="minorBidi" w:cstheme="minorBidi"/>
        </w:rPr>
        <w:t xml:space="preserve">      </w:t>
      </w:r>
      <w:r w:rsidRPr="00CC6E3B">
        <w:rPr>
          <w:rFonts w:asciiTheme="minorBidi" w:hAnsiTheme="minorBidi" w:cstheme="minorBidi"/>
          <w:cs/>
        </w:rPr>
        <w:t xml:space="preserve">การวัดเนื้อสัมผัสโดยใช้เครื่อง </w:t>
      </w:r>
      <w:r w:rsidRPr="00CC6E3B">
        <w:rPr>
          <w:rFonts w:asciiTheme="minorBidi" w:hAnsiTheme="minorBidi" w:cstheme="minorBidi"/>
        </w:rPr>
        <w:t>Texture Analysis</w:t>
      </w:r>
      <w:r w:rsidRPr="00CC6E3B">
        <w:rPr>
          <w:rFonts w:asciiTheme="minorBidi" w:hAnsiTheme="minorBidi" w:cstheme="minorBidi"/>
          <w:cs/>
        </w:rPr>
        <w:t xml:space="preserve"> </w:t>
      </w:r>
      <w:r w:rsidRPr="00CC6E3B">
        <w:rPr>
          <w:rFonts w:asciiTheme="minorBidi" w:hAnsiTheme="minorBidi" w:cstheme="minorBidi"/>
        </w:rPr>
        <w:t>(</w:t>
      </w:r>
      <w:r w:rsidRPr="00CC6E3B">
        <w:rPr>
          <w:rFonts w:asciiTheme="minorBidi" w:hAnsiTheme="minorBidi" w:cstheme="minorBidi"/>
          <w:cs/>
        </w:rPr>
        <w:t>รุ่น</w:t>
      </w:r>
      <w:r w:rsidRPr="00CC6E3B">
        <w:rPr>
          <w:rFonts w:asciiTheme="minorBidi" w:hAnsiTheme="minorBidi" w:cstheme="minorBidi"/>
        </w:rPr>
        <w:t>Shimadzu Scientific Instruments EZ-SX texture analyzer)</w:t>
      </w:r>
      <w:r w:rsidRPr="00CC6E3B">
        <w:rPr>
          <w:rFonts w:asciiTheme="minorBidi" w:hAnsiTheme="minorBidi" w:cstheme="minorBidi"/>
          <w:cs/>
        </w:rPr>
        <w:t xml:space="preserve"> </w:t>
      </w:r>
      <w:r w:rsidRPr="00CC6E3B">
        <w:rPr>
          <w:rFonts w:asciiTheme="minorBidi" w:hAnsiTheme="minorBidi" w:cstheme="minorBidi"/>
        </w:rPr>
        <w:t>(</w:t>
      </w:r>
      <w:r w:rsidR="00BF447F" w:rsidRPr="00CC6E3B">
        <w:rPr>
          <w:rFonts w:asciiTheme="minorBidi" w:hAnsiTheme="minorBidi" w:cstheme="minorBidi" w:hint="cs"/>
          <w:cs/>
        </w:rPr>
        <w:t>สาขา</w:t>
      </w:r>
      <w:r w:rsidRPr="00CC6E3B">
        <w:rPr>
          <w:rFonts w:asciiTheme="minorBidi" w:hAnsiTheme="minorBidi" w:cstheme="minorBidi"/>
          <w:cs/>
        </w:rPr>
        <w:t>วิศวกรรมเกษตร คณะวิศวกรรมศาสตร์ มหาวิทยาลัยขอนแก่น</w:t>
      </w:r>
      <w:r w:rsidRPr="00CC6E3B">
        <w:rPr>
          <w:rFonts w:asciiTheme="minorBidi" w:hAnsiTheme="minorBidi" w:cstheme="minorBidi"/>
        </w:rPr>
        <w:t xml:space="preserve">) </w:t>
      </w:r>
      <w:r w:rsidRPr="00CC6E3B">
        <w:rPr>
          <w:rFonts w:asciiTheme="minorBidi" w:hAnsiTheme="minorBidi" w:cstheme="minorBidi"/>
          <w:cs/>
        </w:rPr>
        <w:t>ตัวเครื่องถูกออกแบบมาเพื่อเสริมการทดสอบทางประสาทสัมผัสในการพัฒนาอาหารและการควบคุมคุณภาพ ให้ผลลัพธ์เชิงตัวเลขที่เป็นรูปธรรมเกี่ยวกับเนื้อสัมผัสของอาหาร เครื่องนี้มีเครื่องมือวิเคราะห์เนื้อสัมผัสที่หลากหลาย ได้แก่ แรงอัด ความแข็ง แรงเฉือน</w:t>
      </w:r>
      <w:r w:rsidRPr="00CC6E3B">
        <w:rPr>
          <w:rFonts w:asciiTheme="minorBidi" w:hAnsiTheme="minorBidi" w:cstheme="minorBidi"/>
        </w:rPr>
        <w:t xml:space="preserve"> </w:t>
      </w:r>
      <w:r w:rsidRPr="00CC6E3B">
        <w:rPr>
          <w:rFonts w:asciiTheme="minorBidi" w:hAnsiTheme="minorBidi" w:cstheme="minorBidi"/>
          <w:cs/>
        </w:rPr>
        <w:t xml:space="preserve">แสดงดังภาพที่ </w:t>
      </w:r>
      <w:r w:rsidRPr="00CC6E3B">
        <w:rPr>
          <w:rFonts w:asciiTheme="minorBidi" w:hAnsiTheme="minorBidi" w:cstheme="minorBidi"/>
        </w:rPr>
        <w:t>5</w:t>
      </w:r>
    </w:p>
    <w:p w14:paraId="7526DC17" w14:textId="77777777" w:rsidR="00BF447F" w:rsidRPr="00CC6E3B" w:rsidRDefault="00BF447F" w:rsidP="00BF2C7B">
      <w:pPr>
        <w:pStyle w:val="BodyText"/>
        <w:ind w:firstLine="720"/>
        <w:rPr>
          <w:rFonts w:asciiTheme="minorBidi" w:hAnsiTheme="minorBidi" w:cstheme="minorBidi"/>
        </w:rPr>
      </w:pPr>
    </w:p>
    <w:p w14:paraId="6BFE1FDC" w14:textId="32CA76F9" w:rsidR="007B3073" w:rsidRPr="00CC6E3B" w:rsidRDefault="007B3073" w:rsidP="00BF2C7B">
      <w:pPr>
        <w:pStyle w:val="BodyText"/>
        <w:ind w:firstLine="0"/>
        <w:jc w:val="center"/>
        <w:rPr>
          <w:rFonts w:asciiTheme="minorBidi" w:hAnsiTheme="minorBidi" w:cstheme="minorBidi"/>
        </w:rPr>
      </w:pPr>
      <w:r w:rsidRPr="00CC6E3B">
        <w:rPr>
          <w:rFonts w:asciiTheme="minorBidi" w:hAnsiTheme="minorBidi" w:cstheme="minorBidi"/>
          <w:noProof/>
          <w:cs/>
        </w:rPr>
        <w:drawing>
          <wp:inline distT="0" distB="0" distL="0" distR="0" wp14:anchorId="455C8A0C" wp14:editId="34C4E417">
            <wp:extent cx="1079351" cy="809191"/>
            <wp:effectExtent l="0" t="0" r="635" b="3810"/>
            <wp:docPr id="462507914" name="Picture 18" descr="A computer on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07914" name="Picture 18" descr="A computer on a desk&#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4681" cy="888157"/>
                    </a:xfrm>
                    <a:prstGeom prst="rect">
                      <a:avLst/>
                    </a:prstGeom>
                    <a:noFill/>
                    <a:ln>
                      <a:noFill/>
                    </a:ln>
                  </pic:spPr>
                </pic:pic>
              </a:graphicData>
            </a:graphic>
          </wp:inline>
        </w:drawing>
      </w:r>
      <w:r w:rsidR="004F5107" w:rsidRPr="00CC6E3B">
        <w:rPr>
          <w:rFonts w:asciiTheme="minorBidi" w:hAnsiTheme="minorBidi" w:cstheme="minorBidi"/>
          <w:noProof/>
          <w14:ligatures w14:val="standardContextual"/>
        </w:rPr>
        <w:drawing>
          <wp:inline distT="0" distB="0" distL="0" distR="0" wp14:anchorId="3685E370" wp14:editId="48D1D428">
            <wp:extent cx="1038237" cy="811604"/>
            <wp:effectExtent l="0" t="0" r="3175" b="1270"/>
            <wp:docPr id="843590665"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90665" name="รูปภาพ 84359066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09872" cy="867602"/>
                    </a:xfrm>
                    <a:prstGeom prst="rect">
                      <a:avLst/>
                    </a:prstGeom>
                  </pic:spPr>
                </pic:pic>
              </a:graphicData>
            </a:graphic>
          </wp:inline>
        </w:drawing>
      </w:r>
    </w:p>
    <w:p w14:paraId="0F193522" w14:textId="77777777" w:rsidR="007B3073" w:rsidRDefault="007B3073" w:rsidP="00BF2C7B">
      <w:pPr>
        <w:spacing w:line="240" w:lineRule="auto"/>
        <w:jc w:val="center"/>
        <w:rPr>
          <w:rFonts w:asciiTheme="minorBidi" w:hAnsiTheme="minorBidi" w:cstheme="minorBidi"/>
          <w:sz w:val="24"/>
          <w:szCs w:val="24"/>
        </w:rPr>
      </w:pPr>
      <w:r w:rsidRPr="00CC6E3B">
        <w:rPr>
          <w:rFonts w:asciiTheme="minorBidi" w:hAnsiTheme="minorBidi" w:cstheme="minorBidi"/>
          <w:b/>
          <w:bCs/>
          <w:sz w:val="24"/>
          <w:szCs w:val="24"/>
          <w:cs/>
        </w:rPr>
        <w:t xml:space="preserve">ภาพที่ </w:t>
      </w:r>
      <w:r w:rsidRPr="00CC6E3B">
        <w:rPr>
          <w:rFonts w:asciiTheme="minorBidi" w:hAnsiTheme="minorBidi" w:cstheme="minorBidi"/>
          <w:b/>
          <w:bCs/>
          <w:sz w:val="24"/>
          <w:szCs w:val="24"/>
        </w:rPr>
        <w:t>5</w:t>
      </w:r>
      <w:r w:rsidRPr="00CC6E3B">
        <w:rPr>
          <w:rFonts w:asciiTheme="minorBidi" w:hAnsiTheme="minorBidi" w:cstheme="minorBidi"/>
          <w:b/>
          <w:bCs/>
          <w:sz w:val="24"/>
          <w:szCs w:val="24"/>
          <w:cs/>
        </w:rPr>
        <w:t xml:space="preserve"> </w:t>
      </w:r>
      <w:r w:rsidRPr="00CC6E3B">
        <w:rPr>
          <w:rFonts w:asciiTheme="minorBidi" w:hAnsiTheme="minorBidi" w:cstheme="minorBidi"/>
          <w:sz w:val="24"/>
          <w:szCs w:val="24"/>
          <w:cs/>
        </w:rPr>
        <w:t xml:space="preserve">เครื่อง </w:t>
      </w:r>
      <w:r w:rsidRPr="00CC6E3B">
        <w:rPr>
          <w:rFonts w:asciiTheme="minorBidi" w:hAnsiTheme="minorBidi" w:cstheme="minorBidi"/>
          <w:sz w:val="24"/>
          <w:szCs w:val="24"/>
        </w:rPr>
        <w:t>Texture Analysis</w:t>
      </w:r>
      <w:r w:rsidRPr="00CC6E3B">
        <w:rPr>
          <w:rFonts w:asciiTheme="minorBidi" w:hAnsiTheme="minorBidi" w:cstheme="minorBidi"/>
          <w:sz w:val="24"/>
          <w:szCs w:val="24"/>
          <w:cs/>
        </w:rPr>
        <w:t xml:space="preserve"> รุ่น </w:t>
      </w:r>
      <w:r w:rsidRPr="00CC6E3B">
        <w:rPr>
          <w:rFonts w:asciiTheme="minorBidi" w:hAnsiTheme="minorBidi" w:cstheme="minorBidi"/>
          <w:sz w:val="24"/>
          <w:szCs w:val="24"/>
        </w:rPr>
        <w:t>Shimadzu Scientific Instruments EZ-SX texture analyzer</w:t>
      </w:r>
      <w:bookmarkStart w:id="7" w:name="_Hlk210635305"/>
    </w:p>
    <w:p w14:paraId="536387C3" w14:textId="77777777" w:rsidR="000E16C7" w:rsidRDefault="000E16C7" w:rsidP="00BF2C7B">
      <w:pPr>
        <w:pStyle w:val="BodyText"/>
        <w:ind w:firstLine="0"/>
        <w:rPr>
          <w:rFonts w:asciiTheme="minorBidi" w:hAnsiTheme="minorBidi" w:cstheme="minorBidi"/>
        </w:rPr>
      </w:pPr>
    </w:p>
    <w:p w14:paraId="0952CD9A" w14:textId="2ABA97EF" w:rsidR="006B697B" w:rsidRPr="006B697B" w:rsidRDefault="006B697B" w:rsidP="00BF2C7B">
      <w:pPr>
        <w:pStyle w:val="BodyText"/>
        <w:ind w:firstLine="0"/>
        <w:rPr>
          <w:rFonts w:asciiTheme="minorBidi" w:hAnsiTheme="minorBidi" w:cstheme="minorBidi"/>
          <w:color w:val="000000" w:themeColor="text1"/>
        </w:rPr>
      </w:pPr>
      <w:r w:rsidRPr="006B697B">
        <w:rPr>
          <w:rFonts w:asciiTheme="minorBidi" w:hAnsiTheme="minorBidi" w:cstheme="minorBidi"/>
          <w:color w:val="000000" w:themeColor="text1"/>
          <w:cs/>
        </w:rPr>
        <w:t>โดยมีวิธีการทดสอบ</w:t>
      </w:r>
      <w:r w:rsidRPr="006B697B">
        <w:rPr>
          <w:rFonts w:asciiTheme="minorBidi" w:hAnsiTheme="minorBidi" w:cstheme="minorBidi"/>
          <w:color w:val="000000" w:themeColor="text1"/>
        </w:rPr>
        <w:t xml:space="preserve"> </w:t>
      </w:r>
    </w:p>
    <w:p w14:paraId="48A6406C" w14:textId="759EE917" w:rsidR="006B697B" w:rsidRPr="006B697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color w:val="000000" w:themeColor="text1"/>
          <w:cs/>
        </w:rPr>
        <w:t xml:space="preserve">เลือกวิธีการทดสอบแบบ </w:t>
      </w:r>
      <w:r w:rsidRPr="006B697B">
        <w:rPr>
          <w:rFonts w:asciiTheme="minorBidi" w:hAnsiTheme="minorBidi" w:cstheme="minorBidi"/>
          <w:color w:val="000000" w:themeColor="text1"/>
        </w:rPr>
        <w:t>Compression Test (</w:t>
      </w:r>
      <w:r w:rsidRPr="006B697B">
        <w:rPr>
          <w:rFonts w:asciiTheme="minorBidi" w:hAnsiTheme="minorBidi" w:cstheme="minorBidi"/>
          <w:color w:val="000000" w:themeColor="text1"/>
          <w:cs/>
        </w:rPr>
        <w:t>การกดอัด)</w:t>
      </w:r>
      <w:r w:rsidRPr="006B697B">
        <w:rPr>
          <w:rFonts w:asciiTheme="minorBidi" w:hAnsiTheme="minorBidi" w:cstheme="minorBidi"/>
          <w:color w:val="000000" w:themeColor="text1"/>
        </w:rPr>
        <w:t xml:space="preserve"> </w:t>
      </w:r>
      <w:r w:rsidRPr="006B697B">
        <w:rPr>
          <w:rFonts w:asciiTheme="minorBidi" w:hAnsiTheme="minorBidi" w:cstheme="minorBidi"/>
          <w:color w:val="000000" w:themeColor="text1"/>
          <w:cs/>
        </w:rPr>
        <w:t xml:space="preserve">วัดแรงอัดสูงสุด </w:t>
      </w:r>
      <w:r w:rsidRPr="006B697B">
        <w:rPr>
          <w:rFonts w:asciiTheme="minorBidi" w:hAnsiTheme="minorBidi" w:cstheme="minorBidi"/>
          <w:color w:val="000000" w:themeColor="text1"/>
        </w:rPr>
        <w:t>(N)</w:t>
      </w:r>
      <w:r w:rsidRPr="006B697B">
        <w:rPr>
          <w:rFonts w:asciiTheme="minorBidi" w:hAnsiTheme="minorBidi" w:cstheme="minorBidi"/>
          <w:color w:val="000000" w:themeColor="text1"/>
          <w:cs/>
        </w:rPr>
        <w:t xml:space="preserve"> </w:t>
      </w:r>
    </w:p>
    <w:p w14:paraId="2D0240E8" w14:textId="77777777" w:rsidR="006B697B" w:rsidRPr="006B697B" w:rsidRDefault="006B697B" w:rsidP="00BF2C7B">
      <w:pPr>
        <w:pStyle w:val="BodyText"/>
        <w:numPr>
          <w:ilvl w:val="0"/>
          <w:numId w:val="12"/>
        </w:numPr>
        <w:rPr>
          <w:rFonts w:asciiTheme="minorBidi" w:hAnsiTheme="minorBidi" w:cstheme="minorBidi"/>
          <w:iCs/>
          <w:color w:val="000000" w:themeColor="text1"/>
        </w:rPr>
      </w:pPr>
      <w:r w:rsidRPr="006B697B">
        <w:rPr>
          <w:rFonts w:asciiTheme="minorBidi" w:hAnsiTheme="minorBidi" w:cstheme="minorBidi"/>
          <w:color w:val="000000" w:themeColor="text1"/>
          <w:cs/>
        </w:rPr>
        <w:t xml:space="preserve">เลือกใช้หัวกดขนาด 49 </w:t>
      </w:r>
      <w:r w:rsidRPr="006B697B">
        <w:rPr>
          <w:rFonts w:asciiTheme="minorBidi" w:hAnsiTheme="minorBidi" w:cstheme="minorBidi"/>
          <w:color w:val="000000" w:themeColor="text1"/>
        </w:rPr>
        <w:t>mm</w:t>
      </w:r>
      <w:r w:rsidRPr="006B697B">
        <w:rPr>
          <w:rFonts w:asciiTheme="minorBidi" w:hAnsiTheme="minorBidi" w:cstheme="minorBidi"/>
          <w:color w:val="000000" w:themeColor="text1"/>
          <w:cs/>
        </w:rPr>
        <w:t xml:space="preserve"> และ กระบอกขนาดเส้นผ่านศูนย์กลาง</w:t>
      </w:r>
      <w:r w:rsidRPr="006B697B">
        <w:rPr>
          <w:rFonts w:asciiTheme="minorBidi" w:hAnsiTheme="minorBidi" w:cstheme="minorBidi"/>
          <w:color w:val="000000" w:themeColor="text1"/>
        </w:rPr>
        <w:t xml:space="preserve"> 50 mm </w:t>
      </w:r>
      <w:r w:rsidRPr="006B697B">
        <w:rPr>
          <w:rFonts w:asciiTheme="minorBidi" w:hAnsiTheme="minorBidi" w:cstheme="minorBidi"/>
          <w:color w:val="000000" w:themeColor="text1"/>
          <w:cs/>
        </w:rPr>
        <w:t>สูง</w:t>
      </w:r>
      <w:r w:rsidRPr="006B697B">
        <w:rPr>
          <w:rFonts w:asciiTheme="minorBidi" w:hAnsiTheme="minorBidi" w:cstheme="minorBidi"/>
          <w:color w:val="000000" w:themeColor="text1"/>
        </w:rPr>
        <w:t xml:space="preserve"> 40</w:t>
      </w:r>
      <w:r w:rsidRPr="006B697B">
        <w:rPr>
          <w:rFonts w:asciiTheme="minorBidi" w:hAnsiTheme="minorBidi" w:cstheme="minorBidi"/>
          <w:color w:val="000000" w:themeColor="text1"/>
          <w:cs/>
        </w:rPr>
        <w:t xml:space="preserve"> </w:t>
      </w:r>
      <w:r w:rsidRPr="006B697B">
        <w:rPr>
          <w:rFonts w:asciiTheme="minorBidi" w:hAnsiTheme="minorBidi" w:cstheme="minorBidi"/>
          <w:color w:val="000000" w:themeColor="text1"/>
        </w:rPr>
        <w:t>mm</w:t>
      </w:r>
    </w:p>
    <w:p w14:paraId="4A80DDAC" w14:textId="77777777" w:rsidR="006B697B" w:rsidRPr="006B697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color w:val="000000" w:themeColor="text1"/>
          <w:cs/>
        </w:rPr>
        <w:t>กำหนดความเร็วในการกด 100</w:t>
      </w:r>
      <w:r w:rsidRPr="006B697B">
        <w:rPr>
          <w:rFonts w:asciiTheme="minorBidi" w:hAnsiTheme="minorBidi" w:cstheme="minorBidi"/>
          <w:color w:val="000000" w:themeColor="text1"/>
        </w:rPr>
        <w:t xml:space="preserve"> mm/min</w:t>
      </w:r>
      <w:r w:rsidRPr="006B697B">
        <w:rPr>
          <w:rFonts w:asciiTheme="minorBidi" w:hAnsiTheme="minorBidi" w:cstheme="minorBidi"/>
          <w:color w:val="000000" w:themeColor="text1"/>
          <w:cs/>
        </w:rPr>
        <w:t xml:space="preserve"> </w:t>
      </w:r>
    </w:p>
    <w:p w14:paraId="4CC4DDB6" w14:textId="729A1234" w:rsidR="006B697B" w:rsidRPr="006B697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hint="cs"/>
          <w:color w:val="000000" w:themeColor="text1"/>
          <w:cs/>
        </w:rPr>
        <w:t>เตรียมผลิตภัณฑ์ จำนวณ 300 กรัม ต่อ 1 กลุ่ม และ</w:t>
      </w:r>
      <w:r w:rsidRPr="006B697B">
        <w:rPr>
          <w:rFonts w:asciiTheme="minorBidi" w:hAnsiTheme="minorBidi" w:cstheme="minorBidi"/>
          <w:color w:val="000000" w:themeColor="text1"/>
          <w:cs/>
        </w:rPr>
        <w:t xml:space="preserve">นำผลิตภัณฑ์ใส่กระบอกทรงกรวย และชั่งน้ำหนัก </w:t>
      </w:r>
      <w:r w:rsidRPr="006B697B">
        <w:rPr>
          <w:rFonts w:asciiTheme="minorBidi" w:hAnsiTheme="minorBidi" w:cstheme="minorBidi"/>
          <w:color w:val="000000" w:themeColor="text1"/>
        </w:rPr>
        <w:t>10 g (</w:t>
      </w:r>
      <w:r w:rsidRPr="006B697B">
        <w:rPr>
          <w:rFonts w:asciiTheme="minorBidi" w:hAnsiTheme="minorBidi" w:cstheme="minorBidi" w:hint="cs"/>
          <w:color w:val="000000" w:themeColor="text1"/>
          <w:cs/>
        </w:rPr>
        <w:t>10</w:t>
      </w:r>
      <w:r w:rsidRPr="006B697B">
        <w:rPr>
          <w:rFonts w:asciiTheme="minorBidi" w:hAnsiTheme="minorBidi" w:cstheme="minorBidi"/>
          <w:color w:val="000000" w:themeColor="text1"/>
        </w:rPr>
        <w:t>g</w:t>
      </w:r>
      <w:r w:rsidRPr="006B697B">
        <w:rPr>
          <w:rFonts w:asciiTheme="minorBidi" w:hAnsiTheme="minorBidi" w:cstheme="minorBidi" w:hint="cs"/>
          <w:color w:val="000000" w:themeColor="text1"/>
          <w:cs/>
        </w:rPr>
        <w:t xml:space="preserve"> ประกอบด้วย</w:t>
      </w:r>
      <w:r w:rsidRPr="006B697B">
        <w:rPr>
          <w:rFonts w:asciiTheme="minorBidi" w:hAnsiTheme="minorBidi" w:cstheme="minorBidi"/>
          <w:color w:val="000000" w:themeColor="text1"/>
          <w:cs/>
        </w:rPr>
        <w:t>ผลิตภัณฑ์</w:t>
      </w:r>
      <w:r w:rsidRPr="006B697B">
        <w:rPr>
          <w:rFonts w:asciiTheme="minorBidi" w:hAnsiTheme="minorBidi" w:cstheme="minorBidi" w:hint="cs"/>
          <w:color w:val="000000" w:themeColor="text1"/>
          <w:cs/>
        </w:rPr>
        <w:t xml:space="preserve"> 20-100  ตัว ต่อกลุ่มของผลิตภัณฑ์</w:t>
      </w:r>
      <w:r w:rsidRPr="006B697B">
        <w:rPr>
          <w:rFonts w:asciiTheme="minorBidi" w:hAnsiTheme="minorBidi" w:cstheme="minorBidi"/>
          <w:color w:val="000000" w:themeColor="text1"/>
        </w:rPr>
        <w:t xml:space="preserve">) </w:t>
      </w:r>
      <w:r w:rsidRPr="006B697B">
        <w:rPr>
          <w:rFonts w:asciiTheme="minorBidi" w:hAnsiTheme="minorBidi" w:cstheme="minorBidi"/>
          <w:color w:val="000000" w:themeColor="text1"/>
          <w:cs/>
        </w:rPr>
        <w:t xml:space="preserve">ต่อ </w:t>
      </w:r>
      <w:r w:rsidRPr="006B697B">
        <w:rPr>
          <w:rFonts w:asciiTheme="minorBidi" w:hAnsiTheme="minorBidi" w:cstheme="minorBidi"/>
          <w:color w:val="000000" w:themeColor="text1"/>
        </w:rPr>
        <w:t xml:space="preserve">1 </w:t>
      </w:r>
      <w:r w:rsidRPr="006B697B">
        <w:rPr>
          <w:rFonts w:asciiTheme="minorBidi" w:hAnsiTheme="minorBidi" w:cstheme="minorBidi"/>
          <w:color w:val="000000" w:themeColor="text1"/>
          <w:cs/>
        </w:rPr>
        <w:t>การทดลอง</w:t>
      </w:r>
      <w:r w:rsidRPr="006B697B">
        <w:rPr>
          <w:rFonts w:asciiTheme="minorBidi" w:hAnsiTheme="minorBidi" w:cstheme="minorBidi"/>
          <w:color w:val="000000" w:themeColor="text1"/>
        </w:rPr>
        <w:t xml:space="preserve"> </w:t>
      </w:r>
    </w:p>
    <w:p w14:paraId="377A5ADF" w14:textId="77777777" w:rsidR="006B697B" w:rsidRPr="006B697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color w:val="000000" w:themeColor="text1"/>
          <w:cs/>
        </w:rPr>
        <w:t xml:space="preserve">เริ่มการทดสอบด้วยการกดอัด </w:t>
      </w:r>
      <w:r w:rsidRPr="006B697B">
        <w:rPr>
          <w:rFonts w:asciiTheme="minorBidi" w:hAnsiTheme="minorBidi" w:cstheme="minorBidi"/>
          <w:color w:val="000000" w:themeColor="text1"/>
        </w:rPr>
        <w:t xml:space="preserve">2 </w:t>
      </w:r>
      <w:r w:rsidRPr="006B697B">
        <w:rPr>
          <w:rFonts w:asciiTheme="minorBidi" w:hAnsiTheme="minorBidi" w:cstheme="minorBidi"/>
          <w:color w:val="000000" w:themeColor="text1"/>
          <w:cs/>
        </w:rPr>
        <w:t xml:space="preserve">จังหวะโดยเมื่อถึง </w:t>
      </w:r>
      <w:r w:rsidRPr="006B697B">
        <w:rPr>
          <w:rFonts w:asciiTheme="minorBidi" w:hAnsiTheme="minorBidi" w:cstheme="minorBidi"/>
          <w:color w:val="000000" w:themeColor="text1"/>
        </w:rPr>
        <w:t xml:space="preserve">50% </w:t>
      </w:r>
      <w:r w:rsidRPr="006B697B">
        <w:rPr>
          <w:rFonts w:asciiTheme="minorBidi" w:hAnsiTheme="minorBidi" w:cstheme="minorBidi"/>
          <w:color w:val="000000" w:themeColor="text1"/>
          <w:cs/>
        </w:rPr>
        <w:t xml:space="preserve">แล้วคืนกลับแล้วกดซ้ำเพื่อหาพารามิเตอร์ให้ครบกระบวนการ </w:t>
      </w:r>
    </w:p>
    <w:p w14:paraId="6BFCE8FD" w14:textId="6C92FA53" w:rsidR="006B697B" w:rsidRPr="006B697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color w:val="000000" w:themeColor="text1"/>
          <w:cs/>
        </w:rPr>
        <w:t xml:space="preserve">ทำซ้ำ </w:t>
      </w:r>
      <w:r w:rsidRPr="006B697B">
        <w:rPr>
          <w:rFonts w:asciiTheme="minorBidi" w:hAnsiTheme="minorBidi" w:cstheme="minorBidi"/>
          <w:color w:val="000000" w:themeColor="text1"/>
        </w:rPr>
        <w:t xml:space="preserve">25 </w:t>
      </w:r>
      <w:r w:rsidRPr="006B697B">
        <w:rPr>
          <w:rFonts w:asciiTheme="minorBidi" w:hAnsiTheme="minorBidi" w:cstheme="minorBidi"/>
          <w:color w:val="000000" w:themeColor="text1"/>
          <w:cs/>
        </w:rPr>
        <w:t>ซ้ำ</w:t>
      </w:r>
      <w:r w:rsidRPr="006B697B">
        <w:rPr>
          <w:rFonts w:asciiTheme="minorBidi" w:hAnsiTheme="minorBidi" w:cstheme="minorBidi" w:hint="cs"/>
          <w:color w:val="000000" w:themeColor="text1"/>
          <w:cs/>
        </w:rPr>
        <w:t xml:space="preserve">ต่อ 1 </w:t>
      </w:r>
      <w:r w:rsidRPr="006B697B">
        <w:rPr>
          <w:rFonts w:asciiTheme="minorBidi" w:hAnsiTheme="minorBidi" w:cstheme="minorBidi"/>
          <w:color w:val="000000" w:themeColor="text1"/>
          <w:cs/>
        </w:rPr>
        <w:t>กลุ่มตัวอย่าง</w:t>
      </w:r>
      <w:r w:rsidRPr="006B697B">
        <w:rPr>
          <w:rFonts w:asciiTheme="minorBidi" w:hAnsiTheme="minorBidi" w:cstheme="minorBidi"/>
          <w:color w:val="000000" w:themeColor="text1"/>
        </w:rPr>
        <w:t>(</w:t>
      </w:r>
      <w:r w:rsidRPr="006B697B">
        <w:rPr>
          <w:rFonts w:asciiTheme="minorBidi" w:hAnsiTheme="minorBidi" w:cstheme="minorBidi" w:hint="cs"/>
          <w:color w:val="000000" w:themeColor="text1"/>
          <w:cs/>
        </w:rPr>
        <w:t>ออกแบบการทดลองตามปริมาณของตัวอย่าง</w:t>
      </w:r>
      <w:r w:rsidRPr="006B697B">
        <w:rPr>
          <w:rFonts w:asciiTheme="minorBidi" w:hAnsiTheme="minorBidi" w:cstheme="minorBidi"/>
          <w:color w:val="000000" w:themeColor="text1"/>
        </w:rPr>
        <w:t xml:space="preserve">) </w:t>
      </w:r>
    </w:p>
    <w:p w14:paraId="54B87371" w14:textId="4224E679" w:rsidR="00A80FEB" w:rsidRDefault="006B697B" w:rsidP="00BF2C7B">
      <w:pPr>
        <w:pStyle w:val="BodyText"/>
        <w:numPr>
          <w:ilvl w:val="0"/>
          <w:numId w:val="12"/>
        </w:numPr>
        <w:rPr>
          <w:rFonts w:asciiTheme="minorBidi" w:hAnsiTheme="minorBidi" w:cstheme="minorBidi"/>
          <w:color w:val="000000" w:themeColor="text1"/>
        </w:rPr>
      </w:pPr>
      <w:r w:rsidRPr="006B697B">
        <w:rPr>
          <w:rFonts w:asciiTheme="minorBidi" w:hAnsiTheme="minorBidi" w:cstheme="minorBidi"/>
          <w:color w:val="000000" w:themeColor="text1"/>
          <w:cs/>
        </w:rPr>
        <w:t>ใช้ค่าเฉลี่ยของผลการทดลองทั้งหมดในการรายงานผล</w:t>
      </w:r>
    </w:p>
    <w:p w14:paraId="503BC6CC" w14:textId="77777777" w:rsidR="000E16C7" w:rsidRPr="000E16C7" w:rsidRDefault="000E16C7" w:rsidP="00BF2C7B">
      <w:pPr>
        <w:pStyle w:val="BodyText"/>
        <w:ind w:left="1494" w:firstLine="0"/>
        <w:rPr>
          <w:rFonts w:asciiTheme="minorBidi" w:hAnsiTheme="minorBidi" w:cstheme="minorBidi"/>
          <w:color w:val="000000" w:themeColor="text1"/>
        </w:rPr>
      </w:pPr>
    </w:p>
    <w:p w14:paraId="6369BF16" w14:textId="36EF838D" w:rsidR="00A80FEB" w:rsidRPr="000E16C7" w:rsidRDefault="00A80FEB" w:rsidP="00BF2C7B">
      <w:pPr>
        <w:pStyle w:val="BodyText"/>
        <w:ind w:firstLine="0"/>
        <w:jc w:val="both"/>
        <w:rPr>
          <w:rFonts w:asciiTheme="minorBidi" w:hAnsiTheme="minorBidi" w:cstheme="minorBidi"/>
          <w:color w:val="000000" w:themeColor="text1"/>
        </w:rPr>
      </w:pPr>
      <w:r w:rsidRPr="001E6A01">
        <w:rPr>
          <w:rFonts w:asciiTheme="minorBidi" w:hAnsiTheme="minorBidi" w:cstheme="minorBidi" w:hint="cs"/>
          <w:color w:val="EE0000"/>
          <w:cs/>
        </w:rPr>
        <w:t xml:space="preserve">          </w:t>
      </w:r>
      <w:r w:rsidRPr="000E16C7">
        <w:rPr>
          <w:rFonts w:asciiTheme="minorBidi" w:hAnsiTheme="minorBidi" w:cstheme="minorBidi" w:hint="cs"/>
          <w:color w:val="000000" w:themeColor="text1"/>
          <w:cs/>
        </w:rPr>
        <w:t>2.</w:t>
      </w:r>
      <w:r w:rsidRPr="000E16C7">
        <w:rPr>
          <w:rFonts w:asciiTheme="minorBidi" w:hAnsiTheme="minorBidi" w:cstheme="minorBidi"/>
          <w:color w:val="000000" w:themeColor="text1"/>
        </w:rPr>
        <w:t>4</w:t>
      </w:r>
      <w:r w:rsidRPr="000E16C7">
        <w:rPr>
          <w:rFonts w:asciiTheme="minorBidi" w:hAnsiTheme="minorBidi" w:cstheme="minorBidi" w:hint="cs"/>
          <w:color w:val="000000" w:themeColor="text1"/>
          <w:cs/>
        </w:rPr>
        <w:t>.3</w:t>
      </w:r>
      <w:r w:rsidRPr="000E16C7">
        <w:rPr>
          <w:rFonts w:asciiTheme="minorBidi" w:hAnsiTheme="minorBidi" w:cstheme="minorBidi"/>
          <w:color w:val="000000" w:themeColor="text1"/>
        </w:rPr>
        <w:t xml:space="preserve">) </w:t>
      </w:r>
      <w:r w:rsidRPr="000E16C7">
        <w:rPr>
          <w:rFonts w:asciiTheme="minorBidi" w:hAnsiTheme="minorBidi" w:cstheme="minorBidi" w:hint="cs"/>
          <w:color w:val="000000" w:themeColor="text1"/>
          <w:cs/>
        </w:rPr>
        <w:t>การวิเคราะห์ทางสถิติ</w:t>
      </w:r>
    </w:p>
    <w:p w14:paraId="6AD4A467" w14:textId="10922B99" w:rsidR="00A80FEB" w:rsidRPr="00A80FEB" w:rsidRDefault="00A80FEB" w:rsidP="00BF2C7B">
      <w:pPr>
        <w:pStyle w:val="BodyText"/>
        <w:ind w:firstLine="0"/>
        <w:rPr>
          <w:rFonts w:asciiTheme="minorBidi" w:hAnsiTheme="minorBidi" w:cstheme="minorBidi"/>
          <w:color w:val="000000" w:themeColor="text1"/>
          <w:cs/>
        </w:rPr>
      </w:pPr>
      <w:r w:rsidRPr="000E16C7">
        <w:rPr>
          <w:rFonts w:asciiTheme="minorBidi" w:hAnsiTheme="minorBidi" w:cstheme="minorBidi"/>
          <w:color w:val="000000" w:themeColor="text1"/>
        </w:rPr>
        <w:t xml:space="preserve">        </w:t>
      </w:r>
      <w:r w:rsidRPr="000E16C7">
        <w:rPr>
          <w:rFonts w:asciiTheme="minorBidi" w:hAnsiTheme="minorBidi" w:cstheme="minorBidi" w:hint="cs"/>
          <w:color w:val="000000" w:themeColor="text1"/>
          <w:cs/>
        </w:rPr>
        <w:t xml:space="preserve">         </w:t>
      </w:r>
      <w:r w:rsidRPr="000E16C7">
        <w:rPr>
          <w:rFonts w:asciiTheme="minorBidi" w:hAnsiTheme="minorBidi" w:cstheme="minorBidi"/>
          <w:color w:val="000000" w:themeColor="text1"/>
        </w:rPr>
        <w:t xml:space="preserve">   </w:t>
      </w:r>
      <w:r w:rsidRPr="000E16C7">
        <w:rPr>
          <w:rFonts w:asciiTheme="minorBidi" w:hAnsiTheme="minorBidi" w:cstheme="minorBidi"/>
          <w:color w:val="000000" w:themeColor="text1"/>
          <w:cs/>
        </w:rPr>
        <w:t>การวิจัยครั้งนี้ใช้กรอบการทดลองแบบสุ่มสมบูรณ์ (</w:t>
      </w:r>
      <w:r w:rsidRPr="000E16C7">
        <w:rPr>
          <w:rFonts w:asciiTheme="minorBidi" w:hAnsiTheme="minorBidi" w:cstheme="minorBidi"/>
          <w:color w:val="000000" w:themeColor="text1"/>
        </w:rPr>
        <w:t xml:space="preserve">Completely Randomized Design; CRD) </w:t>
      </w:r>
      <w:r w:rsidRPr="000E16C7">
        <w:rPr>
          <w:rFonts w:asciiTheme="minorBidi" w:hAnsiTheme="minorBidi" w:cstheme="minorBidi"/>
          <w:color w:val="000000" w:themeColor="text1"/>
          <w:cs/>
        </w:rPr>
        <w:t>วิเคราะห์ข้อมูลด้วยการวิเคราะห์ความแปรปรวน (</w:t>
      </w:r>
      <w:r w:rsidRPr="000E16C7">
        <w:rPr>
          <w:rFonts w:asciiTheme="minorBidi" w:hAnsiTheme="minorBidi" w:cstheme="minorBidi"/>
          <w:color w:val="000000" w:themeColor="text1"/>
        </w:rPr>
        <w:t xml:space="preserve">Analysis of Variance; ANOVA) </w:t>
      </w:r>
      <w:r w:rsidRPr="000E16C7">
        <w:rPr>
          <w:rFonts w:asciiTheme="minorBidi" w:hAnsiTheme="minorBidi" w:cstheme="minorBidi"/>
          <w:color w:val="000000" w:themeColor="text1"/>
          <w:cs/>
        </w:rPr>
        <w:t xml:space="preserve">และเปรียบเทียบค่าเฉลี่ยด้วยวิธี </w:t>
      </w:r>
      <w:r w:rsidRPr="000E16C7">
        <w:rPr>
          <w:rFonts w:asciiTheme="minorBidi" w:hAnsiTheme="minorBidi" w:cstheme="minorBidi"/>
          <w:i/>
          <w:iCs/>
          <w:color w:val="000000" w:themeColor="text1"/>
        </w:rPr>
        <w:t xml:space="preserve">Duncan's Multiple Range Test (DMRT) </w:t>
      </w:r>
      <w:r w:rsidRPr="000E16C7">
        <w:rPr>
          <w:rFonts w:asciiTheme="minorBidi" w:hAnsiTheme="minorBidi" w:cstheme="minorBidi"/>
          <w:color w:val="000000" w:themeColor="text1"/>
          <w:cs/>
        </w:rPr>
        <w:t xml:space="preserve">ที่ระดับนัยสำคัญทางสถิติ </w:t>
      </w:r>
      <w:r w:rsidRPr="000E16C7">
        <w:rPr>
          <w:rFonts w:asciiTheme="minorBidi" w:hAnsiTheme="minorBidi" w:cstheme="minorBidi"/>
          <w:color w:val="000000" w:themeColor="text1"/>
        </w:rPr>
        <w:t>p &lt; 0.05</w:t>
      </w:r>
    </w:p>
    <w:p w14:paraId="551816B8" w14:textId="77777777" w:rsidR="007B3073" w:rsidRPr="00CC6E3B" w:rsidRDefault="007B3073" w:rsidP="00BF2C7B">
      <w:pPr>
        <w:spacing w:line="240" w:lineRule="auto"/>
        <w:rPr>
          <w:rFonts w:asciiTheme="minorBidi" w:hAnsiTheme="minorBidi" w:cstheme="minorBidi"/>
          <w:sz w:val="24"/>
          <w:szCs w:val="24"/>
        </w:rPr>
      </w:pPr>
    </w:p>
    <w:bookmarkEnd w:id="7"/>
    <w:p w14:paraId="182C619F" w14:textId="77777777" w:rsidR="007B3073" w:rsidRPr="00CC6E3B" w:rsidRDefault="007B3073" w:rsidP="00BF2C7B">
      <w:pPr>
        <w:pStyle w:val="BodyText"/>
        <w:ind w:firstLine="0"/>
        <w:rPr>
          <w:rFonts w:asciiTheme="minorBidi" w:hAnsiTheme="minorBidi" w:cstheme="minorBidi"/>
        </w:rPr>
      </w:pPr>
      <w:r w:rsidRPr="00CC6E3B">
        <w:rPr>
          <w:rFonts w:asciiTheme="minorBidi" w:hAnsiTheme="minorBidi" w:cstheme="minorBidi"/>
        </w:rPr>
        <w:t xml:space="preserve">2.5) </w:t>
      </w:r>
      <w:r w:rsidRPr="00CC6E3B">
        <w:rPr>
          <w:rFonts w:asciiTheme="minorBidi" w:hAnsiTheme="minorBidi" w:cstheme="minorBidi"/>
          <w:cs/>
        </w:rPr>
        <w:t>การวิเคราะห์เศรษฐศาสตร์วิศวกรรม</w:t>
      </w:r>
    </w:p>
    <w:p w14:paraId="79A9BCE4" w14:textId="10D83AC3" w:rsidR="007B3073" w:rsidRPr="00CC6E3B" w:rsidRDefault="007B3073" w:rsidP="00BF2C7B">
      <w:pPr>
        <w:pStyle w:val="BodyText"/>
        <w:ind w:firstLine="0"/>
        <w:rPr>
          <w:rFonts w:asciiTheme="minorBidi" w:hAnsiTheme="minorBidi" w:cstheme="minorBidi"/>
        </w:rPr>
      </w:pPr>
      <w:r w:rsidRPr="00CC6E3B">
        <w:rPr>
          <w:rFonts w:asciiTheme="minorBidi" w:hAnsiTheme="minorBidi" w:cstheme="minorBidi"/>
          <w:cs/>
        </w:rPr>
        <w:t xml:space="preserve">      ระยะเวลาคืนทุนจะเป็นผลที่นำมาใช้ในการพิจารณาถึงระยะเวลาที่ผลประโยชน์สุทธิจากการดำเนินงาน หรือผลกำไรที่ได้รับแต่ละปีต่อต้นทุนทั้งหมด มีความเหมาะสมที่ต้องการจะลงทุนหรือไม่ โดยเป็นกำไรสุทธิหลังหักภาษี ดอกเบี้ย และค่าเสื่อมราคาของทรัพย์สิน เมื่อพิจารณาค่าใช้จ่ายในการลงทุนเริ่มแรก </w:t>
      </w:r>
      <w:r w:rsidR="006E4EA9" w:rsidRPr="00CC6E3B">
        <w:rPr>
          <w:rFonts w:asciiTheme="minorBidi" w:hAnsiTheme="minorBidi" w:cstheme="minorBidi"/>
          <w:cs/>
        </w:rPr>
        <w:t>เพื่อใช้ในการวิเคราะห์ระยะเวลาคืนทุน ซึ่งแสดงถึงช่วงเวลาที่ผลประโยชน์ที่ได้รับมีความคุ้มค่าต่อ</w:t>
      </w:r>
      <w:r w:rsidR="006E4EA9" w:rsidRPr="00CC6E3B">
        <w:rPr>
          <w:rFonts w:asciiTheme="minorBidi" w:hAnsiTheme="minorBidi" w:cstheme="minorBidi"/>
          <w:cs/>
        </w:rPr>
        <w:lastRenderedPageBreak/>
        <w:t xml:space="preserve">ค่าใช้จ่ายในการลงทุน </w:t>
      </w:r>
      <w:r w:rsidRPr="00CC6E3B">
        <w:rPr>
          <w:rFonts w:asciiTheme="minorBidi" w:hAnsiTheme="minorBidi" w:cstheme="minorBidi"/>
          <w:cs/>
        </w:rPr>
        <w:t>หากการดำเนินงานแล้วทำให้เกิดผลประโยชน์ที่คุ้มค่ากับปริมาณงบประมาณที่ลงทุนมีระยะเวลาคืนทุนที่รวดเร็วก็จะเป็นผลดี ทำให้เกิดความเสี่ยงน้อยและผู้ลงทุนได้รับเงินลงทุนคืนที่จะสามารถนำเงินไปลงทุนในกิจการอื่น ๆ ได้ต่อไป</w:t>
      </w:r>
    </w:p>
    <w:p w14:paraId="158F207C" w14:textId="0539703A" w:rsidR="007B3073" w:rsidRPr="00CC6E3B" w:rsidRDefault="007B3073" w:rsidP="00BF2C7B">
      <w:pPr>
        <w:spacing w:line="240" w:lineRule="auto"/>
        <w:jc w:val="thaiDistribute"/>
        <w:rPr>
          <w:rFonts w:ascii="Cordia New" w:hAnsi="Cordia New"/>
          <w:sz w:val="28"/>
        </w:rPr>
      </w:pPr>
      <w:r w:rsidRPr="00CC6E3B">
        <w:rPr>
          <w:rFonts w:asciiTheme="minorBidi" w:hAnsiTheme="minorBidi" w:cstheme="minorBidi"/>
          <w:cs/>
        </w:rPr>
        <w:t xml:space="preserve">        โดย</w:t>
      </w:r>
      <w:r w:rsidRPr="00CC6E3B">
        <w:rPr>
          <w:rFonts w:asciiTheme="minorBidi" w:hAnsiTheme="minorBidi" w:cstheme="minorBidi"/>
          <w:sz w:val="28"/>
          <w:cs/>
        </w:rPr>
        <w:t xml:space="preserve">ระยะเวลาคืนทุนเป็นสัดส่วนการคำนวณของจำนวนเงินของการลงทุนเริ่มต้นต่อผลตอบแทนสุทธิในแต่ละปี สามารถคำนวณได้จากสมการที่ </w:t>
      </w:r>
      <w:r w:rsidRPr="00CC6E3B">
        <w:rPr>
          <w:rFonts w:asciiTheme="minorBidi" w:hAnsiTheme="minorBidi" w:cstheme="minorBidi"/>
          <w:sz w:val="28"/>
        </w:rPr>
        <w:t>3</w:t>
      </w:r>
      <w:r w:rsidRPr="00CC6E3B">
        <w:rPr>
          <w:rFonts w:asciiTheme="minorBidi" w:hAnsiTheme="minorBidi" w:cstheme="minorBidi"/>
        </w:rPr>
        <w:t xml:space="preserve"> </w:t>
      </w:r>
      <w:sdt>
        <w:sdtPr>
          <w:rPr>
            <w:rFonts w:ascii="Cordia New" w:hAnsi="Cordia New"/>
            <w:color w:val="000000" w:themeColor="text1"/>
            <w:sz w:val="28"/>
          </w:rPr>
          <w:tag w:val="MENDELEY_CITATION_v3_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"/>
          <w:id w:val="-1462336912"/>
          <w:placeholder>
            <w:docPart w:val="DefaultPlaceholder_-1854013440"/>
          </w:placeholder>
        </w:sdtPr>
        <w:sdtEndPr>
          <w:rPr>
            <w:color w:val="EE0000"/>
          </w:rPr>
        </w:sdtEndPr>
        <w:sdtContent>
          <w:r w:rsidR="00CB43AB" w:rsidRPr="0050170C">
            <w:rPr>
              <w:rFonts w:ascii="Cordia New" w:hAnsi="Cordia New"/>
              <w:color w:val="000000" w:themeColor="text1"/>
              <w:sz w:val="28"/>
            </w:rPr>
            <w:t>[</w:t>
          </w:r>
          <w:r w:rsidR="00F931A7">
            <w:rPr>
              <w:rFonts w:ascii="Cordia New" w:hAnsi="Cordia New"/>
              <w:color w:val="000000" w:themeColor="text1"/>
              <w:sz w:val="28"/>
            </w:rPr>
            <w:t>10,</w:t>
          </w:r>
          <w:r w:rsidR="005D2207" w:rsidRPr="0050170C">
            <w:rPr>
              <w:rFonts w:ascii="Cordia New" w:hAnsi="Cordia New"/>
              <w:color w:val="000000" w:themeColor="text1"/>
              <w:sz w:val="28"/>
            </w:rPr>
            <w:t>12</w:t>
          </w:r>
          <w:r w:rsidR="00CB43AB" w:rsidRPr="0050170C">
            <w:rPr>
              <w:rFonts w:ascii="Cordia New" w:hAnsi="Cordia New"/>
              <w:color w:val="000000" w:themeColor="text1"/>
              <w:sz w:val="28"/>
            </w:rPr>
            <w:t>]</w:t>
          </w:r>
        </w:sdtContent>
      </w:sdt>
    </w:p>
    <w:p w14:paraId="0BA0CC4E" w14:textId="77777777" w:rsidR="0029457F" w:rsidRPr="00CC6E3B" w:rsidRDefault="0029457F" w:rsidP="00BF2C7B">
      <w:pPr>
        <w:spacing w:line="240" w:lineRule="auto"/>
        <w:jc w:val="thaiDistribute"/>
        <w:rPr>
          <w:rFonts w:asciiTheme="minorBidi" w:hAnsiTheme="minorBidi" w:cstheme="minorBidi"/>
          <w:sz w:val="28"/>
        </w:rPr>
      </w:pPr>
    </w:p>
    <w:tbl>
      <w:tblPr>
        <w:tblStyle w:val="ListTable6Colorful"/>
        <w:tblpPr w:leftFromText="180" w:rightFromText="180" w:vertAnchor="text" w:horzAnchor="margin" w:tblpXSpec="right" w:tblpY="304"/>
        <w:tblW w:w="4588" w:type="dxa"/>
        <w:tblLayout w:type="fixed"/>
        <w:tblLook w:val="04A0" w:firstRow="1" w:lastRow="0" w:firstColumn="1" w:lastColumn="0" w:noHBand="0" w:noVBand="1"/>
      </w:tblPr>
      <w:tblGrid>
        <w:gridCol w:w="730"/>
        <w:gridCol w:w="740"/>
        <w:gridCol w:w="708"/>
        <w:gridCol w:w="851"/>
        <w:gridCol w:w="992"/>
        <w:gridCol w:w="567"/>
      </w:tblGrid>
      <w:tr w:rsidR="000E16C7" w:rsidRPr="000E16C7" w14:paraId="175E7A59" w14:textId="77777777" w:rsidTr="000E16C7">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30" w:type="dxa"/>
          </w:tcPr>
          <w:p w14:paraId="6B37DB59" w14:textId="77777777" w:rsidR="000E16C7" w:rsidRPr="000E16C7" w:rsidRDefault="000E16C7" w:rsidP="00BF2C7B">
            <w:pPr>
              <w:spacing w:line="240" w:lineRule="auto"/>
              <w:jc w:val="center"/>
              <w:rPr>
                <w:rFonts w:asciiTheme="minorBidi" w:hAnsiTheme="minorBidi" w:cstheme="minorBidi"/>
                <w:color w:val="auto"/>
                <w:sz w:val="18"/>
                <w:szCs w:val="18"/>
              </w:rPr>
            </w:pPr>
            <w:r w:rsidRPr="000E16C7">
              <w:rPr>
                <w:rFonts w:asciiTheme="minorBidi" w:hAnsiTheme="minorBidi" w:cstheme="minorBidi"/>
                <w:color w:val="auto"/>
                <w:sz w:val="18"/>
                <w:szCs w:val="18"/>
                <w:cs/>
              </w:rPr>
              <w:t>อุณหภูมิเป้าหมาย</w:t>
            </w:r>
            <w:r w:rsidRPr="000E16C7">
              <w:rPr>
                <w:rFonts w:asciiTheme="minorBidi" w:hAnsiTheme="minorBidi" w:cstheme="minorBidi"/>
                <w:sz w:val="18"/>
                <w:szCs w:val="18"/>
              </w:rPr>
              <w:t xml:space="preserve"> (°C)</w:t>
            </w:r>
          </w:p>
        </w:tc>
        <w:tc>
          <w:tcPr>
            <w:tcW w:w="740" w:type="dxa"/>
          </w:tcPr>
          <w:p w14:paraId="58E6D234" w14:textId="77777777" w:rsidR="000E16C7" w:rsidRPr="000E16C7" w:rsidRDefault="000E16C7"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sz w:val="18"/>
                <w:szCs w:val="18"/>
                <w:cs/>
              </w:rPr>
            </w:pPr>
            <w:r w:rsidRPr="000E16C7">
              <w:rPr>
                <w:rFonts w:asciiTheme="minorBidi" w:hAnsiTheme="minorBidi" w:cstheme="minorBidi"/>
                <w:color w:val="auto"/>
                <w:sz w:val="18"/>
                <w:szCs w:val="18"/>
                <w:cs/>
              </w:rPr>
              <w:t>อุณหภูมิเริ่มต้น</w:t>
            </w:r>
            <w:r w:rsidRPr="000E16C7">
              <w:rPr>
                <w:rFonts w:asciiTheme="minorBidi" w:hAnsiTheme="minorBidi" w:cstheme="minorBidi"/>
                <w:sz w:val="18"/>
                <w:szCs w:val="18"/>
              </w:rPr>
              <w:t xml:space="preserve"> (°C)</w:t>
            </w:r>
          </w:p>
        </w:tc>
        <w:tc>
          <w:tcPr>
            <w:tcW w:w="708" w:type="dxa"/>
          </w:tcPr>
          <w:p w14:paraId="2A1AEBE2" w14:textId="77777777" w:rsidR="000E16C7" w:rsidRPr="000E16C7" w:rsidRDefault="000E16C7"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sz w:val="18"/>
                <w:szCs w:val="18"/>
              </w:rPr>
            </w:pPr>
            <w:r w:rsidRPr="000E16C7">
              <w:rPr>
                <w:rFonts w:asciiTheme="minorBidi" w:hAnsiTheme="minorBidi" w:cstheme="minorBidi"/>
                <w:sz w:val="18"/>
                <w:szCs w:val="18"/>
                <w:cs/>
              </w:rPr>
              <w:t xml:space="preserve">เวลาถึง </w:t>
            </w:r>
            <w:r w:rsidRPr="000E16C7">
              <w:rPr>
                <w:rFonts w:asciiTheme="minorBidi" w:hAnsiTheme="minorBidi" w:cstheme="minorBidi"/>
                <w:sz w:val="18"/>
                <w:szCs w:val="18"/>
              </w:rPr>
              <w:t>Set Point (min)</w:t>
            </w:r>
          </w:p>
        </w:tc>
        <w:tc>
          <w:tcPr>
            <w:tcW w:w="851" w:type="dxa"/>
          </w:tcPr>
          <w:p w14:paraId="65D81285" w14:textId="77777777" w:rsidR="000E16C7" w:rsidRPr="000E16C7" w:rsidRDefault="000E16C7"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sz w:val="18"/>
                <w:szCs w:val="18"/>
              </w:rPr>
            </w:pPr>
            <w:r w:rsidRPr="000E16C7">
              <w:rPr>
                <w:rFonts w:asciiTheme="minorBidi" w:hAnsiTheme="minorBidi" w:cstheme="minorBidi"/>
                <w:sz w:val="18"/>
                <w:szCs w:val="18"/>
                <w:cs/>
              </w:rPr>
              <w:t>อัตราการเพิ่มอุณหภูมิ (</w:t>
            </w:r>
            <w:r w:rsidRPr="000E16C7">
              <w:rPr>
                <w:rFonts w:asciiTheme="minorBidi" w:hAnsiTheme="minorBidi" w:cstheme="minorBidi"/>
                <w:sz w:val="18"/>
                <w:szCs w:val="18"/>
              </w:rPr>
              <w:t>°C/min)</w:t>
            </w:r>
          </w:p>
        </w:tc>
        <w:tc>
          <w:tcPr>
            <w:tcW w:w="992" w:type="dxa"/>
          </w:tcPr>
          <w:p w14:paraId="2D4B54DB" w14:textId="77777777" w:rsidR="000E16C7" w:rsidRPr="000E16C7" w:rsidRDefault="000E16C7"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18"/>
                <w:szCs w:val="18"/>
                <w:cs/>
              </w:rPr>
            </w:pPr>
            <w:r w:rsidRPr="000E16C7">
              <w:rPr>
                <w:rFonts w:asciiTheme="minorBidi" w:hAnsiTheme="minorBidi" w:cstheme="minorBidi"/>
                <w:sz w:val="18"/>
                <w:szCs w:val="18"/>
                <w:cs/>
              </w:rPr>
              <w:t>ช่วงอุณหภูมิระหว่างการทอด (</w:t>
            </w:r>
            <w:r w:rsidRPr="000E16C7">
              <w:rPr>
                <w:rFonts w:asciiTheme="minorBidi" w:hAnsiTheme="minorBidi" w:cstheme="minorBidi"/>
                <w:sz w:val="18"/>
                <w:szCs w:val="18"/>
              </w:rPr>
              <w:t>°C)</w:t>
            </w:r>
          </w:p>
        </w:tc>
        <w:tc>
          <w:tcPr>
            <w:tcW w:w="567" w:type="dxa"/>
          </w:tcPr>
          <w:p w14:paraId="3E03158C" w14:textId="77777777" w:rsidR="000E16C7" w:rsidRPr="000E16C7" w:rsidRDefault="000E16C7"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18"/>
                <w:szCs w:val="18"/>
                <w:cs/>
              </w:rPr>
            </w:pPr>
            <w:r w:rsidRPr="000E16C7">
              <w:rPr>
                <w:rFonts w:asciiTheme="minorBidi" w:hAnsiTheme="minorBidi" w:cstheme="minorBidi"/>
                <w:sz w:val="18"/>
                <w:szCs w:val="18"/>
              </w:rPr>
              <w:t>Overshoot (%)</w:t>
            </w:r>
          </w:p>
        </w:tc>
      </w:tr>
      <w:tr w:rsidR="000E16C7" w:rsidRPr="000E16C7" w14:paraId="23E693BB" w14:textId="77777777" w:rsidTr="000E16C7">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30" w:type="dxa"/>
            <w:shd w:val="clear" w:color="auto" w:fill="auto"/>
          </w:tcPr>
          <w:p w14:paraId="1E885DAF" w14:textId="77777777" w:rsidR="000E16C7" w:rsidRPr="000E16C7" w:rsidRDefault="000E16C7" w:rsidP="00BF2C7B">
            <w:pPr>
              <w:spacing w:line="240" w:lineRule="auto"/>
              <w:jc w:val="center"/>
              <w:rPr>
                <w:rFonts w:asciiTheme="minorBidi" w:hAnsiTheme="minorBidi" w:cstheme="minorBidi"/>
                <w:b w:val="0"/>
                <w:bCs w:val="0"/>
                <w:color w:val="auto"/>
                <w:sz w:val="24"/>
                <w:szCs w:val="24"/>
              </w:rPr>
            </w:pPr>
            <w:r w:rsidRPr="000E16C7">
              <w:rPr>
                <w:rFonts w:asciiTheme="minorBidi" w:hAnsiTheme="minorBidi" w:cstheme="minorBidi"/>
                <w:b w:val="0"/>
                <w:bCs w:val="0"/>
                <w:color w:val="auto"/>
                <w:sz w:val="24"/>
                <w:szCs w:val="24"/>
              </w:rPr>
              <w:t>140</w:t>
            </w:r>
          </w:p>
        </w:tc>
        <w:tc>
          <w:tcPr>
            <w:tcW w:w="740" w:type="dxa"/>
            <w:shd w:val="clear" w:color="auto" w:fill="auto"/>
          </w:tcPr>
          <w:p w14:paraId="707EC2A3"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4"/>
                <w:szCs w:val="24"/>
                <w:cs/>
              </w:rPr>
            </w:pPr>
            <w:r w:rsidRPr="000E16C7">
              <w:rPr>
                <w:rFonts w:asciiTheme="minorBidi" w:hAnsiTheme="minorBidi" w:cstheme="minorBidi"/>
                <w:color w:val="auto"/>
                <w:sz w:val="24"/>
                <w:szCs w:val="24"/>
              </w:rPr>
              <w:t>36.75</w:t>
            </w:r>
          </w:p>
        </w:tc>
        <w:tc>
          <w:tcPr>
            <w:tcW w:w="708" w:type="dxa"/>
            <w:shd w:val="clear" w:color="auto" w:fill="auto"/>
          </w:tcPr>
          <w:p w14:paraId="49FDCCAB"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4"/>
                <w:szCs w:val="24"/>
              </w:rPr>
            </w:pPr>
            <w:r w:rsidRPr="000E16C7">
              <w:rPr>
                <w:rFonts w:asciiTheme="minorBidi" w:hAnsiTheme="minorBidi" w:cstheme="minorBidi"/>
                <w:color w:val="auto"/>
                <w:sz w:val="24"/>
                <w:szCs w:val="24"/>
              </w:rPr>
              <w:t>3.00</w:t>
            </w:r>
          </w:p>
        </w:tc>
        <w:tc>
          <w:tcPr>
            <w:tcW w:w="851" w:type="dxa"/>
            <w:shd w:val="clear" w:color="auto" w:fill="auto"/>
          </w:tcPr>
          <w:p w14:paraId="28A193DD"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34.42</w:t>
            </w:r>
          </w:p>
        </w:tc>
        <w:tc>
          <w:tcPr>
            <w:tcW w:w="992" w:type="dxa"/>
            <w:shd w:val="clear" w:color="auto" w:fill="auto"/>
          </w:tcPr>
          <w:p w14:paraId="59B253A9"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4"/>
                <w:szCs w:val="24"/>
                <w:cs/>
              </w:rPr>
            </w:pPr>
            <w:r w:rsidRPr="000E16C7">
              <w:rPr>
                <w:rFonts w:asciiTheme="minorBidi" w:hAnsiTheme="minorBidi" w:cstheme="minorBidi"/>
                <w:sz w:val="24"/>
                <w:szCs w:val="24"/>
              </w:rPr>
              <w:t>140.5 – 149.75</w:t>
            </w:r>
          </w:p>
        </w:tc>
        <w:tc>
          <w:tcPr>
            <w:tcW w:w="567" w:type="dxa"/>
            <w:shd w:val="clear" w:color="auto" w:fill="auto"/>
          </w:tcPr>
          <w:p w14:paraId="29405416"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color w:val="000000"/>
                <w:sz w:val="24"/>
                <w:szCs w:val="24"/>
              </w:rPr>
              <w:t>6.96</w:t>
            </w:r>
          </w:p>
        </w:tc>
      </w:tr>
      <w:tr w:rsidR="000E16C7" w:rsidRPr="000E16C7" w14:paraId="02B49291" w14:textId="77777777" w:rsidTr="000E16C7">
        <w:trPr>
          <w:trHeight w:val="650"/>
        </w:trPr>
        <w:tc>
          <w:tcPr>
            <w:cnfStyle w:val="001000000000" w:firstRow="0" w:lastRow="0" w:firstColumn="1" w:lastColumn="0" w:oddVBand="0" w:evenVBand="0" w:oddHBand="0" w:evenHBand="0" w:firstRowFirstColumn="0" w:firstRowLastColumn="0" w:lastRowFirstColumn="0" w:lastRowLastColumn="0"/>
            <w:tcW w:w="730" w:type="dxa"/>
          </w:tcPr>
          <w:p w14:paraId="5FBE2833" w14:textId="77777777" w:rsidR="000E16C7" w:rsidRPr="000E16C7" w:rsidRDefault="000E16C7" w:rsidP="00BF2C7B">
            <w:pPr>
              <w:spacing w:line="240" w:lineRule="auto"/>
              <w:jc w:val="center"/>
              <w:rPr>
                <w:rFonts w:asciiTheme="minorBidi" w:hAnsiTheme="minorBidi" w:cstheme="minorBidi"/>
                <w:b w:val="0"/>
                <w:bCs w:val="0"/>
                <w:color w:val="auto"/>
                <w:sz w:val="24"/>
                <w:szCs w:val="24"/>
              </w:rPr>
            </w:pPr>
            <w:r w:rsidRPr="000E16C7">
              <w:rPr>
                <w:rFonts w:asciiTheme="minorBidi" w:hAnsiTheme="minorBidi" w:cstheme="minorBidi"/>
                <w:b w:val="0"/>
                <w:bCs w:val="0"/>
                <w:color w:val="auto"/>
                <w:sz w:val="24"/>
                <w:szCs w:val="24"/>
              </w:rPr>
              <w:t>160</w:t>
            </w:r>
          </w:p>
        </w:tc>
        <w:tc>
          <w:tcPr>
            <w:tcW w:w="740" w:type="dxa"/>
          </w:tcPr>
          <w:p w14:paraId="1D19205E"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4"/>
                <w:szCs w:val="24"/>
              </w:rPr>
            </w:pPr>
            <w:r w:rsidRPr="000E16C7">
              <w:rPr>
                <w:rFonts w:asciiTheme="minorBidi" w:hAnsiTheme="minorBidi" w:cstheme="minorBidi"/>
                <w:color w:val="auto"/>
                <w:sz w:val="24"/>
                <w:szCs w:val="24"/>
              </w:rPr>
              <w:t>35.00</w:t>
            </w:r>
          </w:p>
        </w:tc>
        <w:tc>
          <w:tcPr>
            <w:tcW w:w="708" w:type="dxa"/>
          </w:tcPr>
          <w:p w14:paraId="67FB88F1"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4"/>
                <w:szCs w:val="24"/>
              </w:rPr>
            </w:pPr>
            <w:r w:rsidRPr="000E16C7">
              <w:rPr>
                <w:rFonts w:asciiTheme="minorBidi" w:hAnsiTheme="minorBidi" w:cstheme="minorBidi"/>
                <w:color w:val="auto"/>
                <w:sz w:val="24"/>
                <w:szCs w:val="24"/>
              </w:rPr>
              <w:t>3.00</w:t>
            </w:r>
          </w:p>
        </w:tc>
        <w:tc>
          <w:tcPr>
            <w:tcW w:w="851" w:type="dxa"/>
          </w:tcPr>
          <w:p w14:paraId="37C17ABD"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41.67</w:t>
            </w:r>
          </w:p>
        </w:tc>
        <w:tc>
          <w:tcPr>
            <w:tcW w:w="992" w:type="dxa"/>
          </w:tcPr>
          <w:p w14:paraId="148E81CD"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4"/>
                <w:szCs w:val="24"/>
              </w:rPr>
            </w:pPr>
            <w:r w:rsidRPr="000E16C7">
              <w:rPr>
                <w:rFonts w:asciiTheme="minorBidi" w:hAnsiTheme="minorBidi" w:cstheme="minorBidi"/>
                <w:sz w:val="24"/>
                <w:szCs w:val="24"/>
              </w:rPr>
              <w:t>160.0 – 168.5</w:t>
            </w:r>
          </w:p>
        </w:tc>
        <w:tc>
          <w:tcPr>
            <w:tcW w:w="567" w:type="dxa"/>
          </w:tcPr>
          <w:p w14:paraId="3A16407B"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color w:val="000000"/>
                <w:sz w:val="24"/>
                <w:szCs w:val="24"/>
              </w:rPr>
              <w:t>5.31</w:t>
            </w:r>
          </w:p>
        </w:tc>
      </w:tr>
      <w:tr w:rsidR="000E16C7" w:rsidRPr="000E16C7" w14:paraId="308A3E78" w14:textId="77777777" w:rsidTr="000E16C7">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30" w:type="dxa"/>
            <w:shd w:val="clear" w:color="auto" w:fill="auto"/>
          </w:tcPr>
          <w:p w14:paraId="64677D05" w14:textId="77777777" w:rsidR="000E16C7" w:rsidRPr="000E16C7" w:rsidRDefault="000E16C7" w:rsidP="00BF2C7B">
            <w:pPr>
              <w:spacing w:line="240" w:lineRule="auto"/>
              <w:jc w:val="center"/>
              <w:rPr>
                <w:rFonts w:asciiTheme="minorBidi" w:hAnsiTheme="minorBidi" w:cstheme="minorBidi"/>
                <w:b w:val="0"/>
                <w:bCs w:val="0"/>
                <w:sz w:val="24"/>
                <w:szCs w:val="24"/>
              </w:rPr>
            </w:pPr>
            <w:r w:rsidRPr="000E16C7">
              <w:rPr>
                <w:rFonts w:asciiTheme="minorBidi" w:hAnsiTheme="minorBidi" w:cstheme="minorBidi"/>
                <w:b w:val="0"/>
                <w:bCs w:val="0"/>
                <w:sz w:val="24"/>
                <w:szCs w:val="24"/>
              </w:rPr>
              <w:t>180</w:t>
            </w:r>
          </w:p>
        </w:tc>
        <w:tc>
          <w:tcPr>
            <w:tcW w:w="740" w:type="dxa"/>
            <w:shd w:val="clear" w:color="auto" w:fill="auto"/>
          </w:tcPr>
          <w:p w14:paraId="7134196F"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35.00</w:t>
            </w:r>
          </w:p>
        </w:tc>
        <w:tc>
          <w:tcPr>
            <w:tcW w:w="708" w:type="dxa"/>
            <w:shd w:val="clear" w:color="auto" w:fill="auto"/>
          </w:tcPr>
          <w:p w14:paraId="76C0A863"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3.07</w:t>
            </w:r>
          </w:p>
        </w:tc>
        <w:tc>
          <w:tcPr>
            <w:tcW w:w="851" w:type="dxa"/>
            <w:shd w:val="clear" w:color="auto" w:fill="auto"/>
          </w:tcPr>
          <w:p w14:paraId="5808E1EA"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47.28</w:t>
            </w:r>
          </w:p>
        </w:tc>
        <w:tc>
          <w:tcPr>
            <w:tcW w:w="992" w:type="dxa"/>
            <w:shd w:val="clear" w:color="auto" w:fill="auto"/>
          </w:tcPr>
          <w:p w14:paraId="67CFA2E6"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180.0 – 193.0</w:t>
            </w:r>
          </w:p>
        </w:tc>
        <w:tc>
          <w:tcPr>
            <w:tcW w:w="567" w:type="dxa"/>
            <w:shd w:val="clear" w:color="auto" w:fill="auto"/>
          </w:tcPr>
          <w:p w14:paraId="23A94A0B" w14:textId="77777777" w:rsidR="000E16C7" w:rsidRPr="000E16C7" w:rsidRDefault="000E16C7"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color w:val="000000"/>
                <w:sz w:val="24"/>
                <w:szCs w:val="24"/>
              </w:rPr>
              <w:t>7.22</w:t>
            </w:r>
          </w:p>
        </w:tc>
      </w:tr>
      <w:tr w:rsidR="000E16C7" w:rsidRPr="000E16C7" w14:paraId="43DDB404" w14:textId="77777777" w:rsidTr="000E16C7">
        <w:trPr>
          <w:trHeight w:val="614"/>
        </w:trPr>
        <w:tc>
          <w:tcPr>
            <w:cnfStyle w:val="001000000000" w:firstRow="0" w:lastRow="0" w:firstColumn="1" w:lastColumn="0" w:oddVBand="0" w:evenVBand="0" w:oddHBand="0" w:evenHBand="0" w:firstRowFirstColumn="0" w:firstRowLastColumn="0" w:lastRowFirstColumn="0" w:lastRowLastColumn="0"/>
            <w:tcW w:w="730" w:type="dxa"/>
          </w:tcPr>
          <w:p w14:paraId="428B5D75" w14:textId="77777777" w:rsidR="000E16C7" w:rsidRPr="000E16C7" w:rsidRDefault="000E16C7" w:rsidP="00BF2C7B">
            <w:pPr>
              <w:spacing w:line="240" w:lineRule="auto"/>
              <w:jc w:val="center"/>
              <w:rPr>
                <w:rFonts w:asciiTheme="minorBidi" w:hAnsiTheme="minorBidi" w:cstheme="minorBidi"/>
                <w:b w:val="0"/>
                <w:bCs w:val="0"/>
                <w:sz w:val="24"/>
                <w:szCs w:val="24"/>
              </w:rPr>
            </w:pPr>
            <w:r w:rsidRPr="000E16C7">
              <w:rPr>
                <w:rFonts w:asciiTheme="minorBidi" w:hAnsiTheme="minorBidi" w:cstheme="minorBidi"/>
                <w:b w:val="0"/>
                <w:bCs w:val="0"/>
                <w:sz w:val="24"/>
                <w:szCs w:val="24"/>
              </w:rPr>
              <w:t>200</w:t>
            </w:r>
          </w:p>
        </w:tc>
        <w:tc>
          <w:tcPr>
            <w:tcW w:w="740" w:type="dxa"/>
          </w:tcPr>
          <w:p w14:paraId="778D1F80"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38.00</w:t>
            </w:r>
          </w:p>
        </w:tc>
        <w:tc>
          <w:tcPr>
            <w:tcW w:w="708" w:type="dxa"/>
          </w:tcPr>
          <w:p w14:paraId="7BFE7512"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5.00</w:t>
            </w:r>
          </w:p>
        </w:tc>
        <w:tc>
          <w:tcPr>
            <w:tcW w:w="851" w:type="dxa"/>
          </w:tcPr>
          <w:p w14:paraId="6BDE323E"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32.42</w:t>
            </w:r>
          </w:p>
        </w:tc>
        <w:tc>
          <w:tcPr>
            <w:tcW w:w="992" w:type="dxa"/>
          </w:tcPr>
          <w:p w14:paraId="463A545B"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sz w:val="24"/>
                <w:szCs w:val="24"/>
              </w:rPr>
              <w:t>200.0 – 206.5</w:t>
            </w:r>
          </w:p>
        </w:tc>
        <w:tc>
          <w:tcPr>
            <w:tcW w:w="567" w:type="dxa"/>
          </w:tcPr>
          <w:p w14:paraId="46C30D30" w14:textId="77777777" w:rsidR="000E16C7" w:rsidRPr="000E16C7" w:rsidRDefault="000E16C7"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sidRPr="000E16C7">
              <w:rPr>
                <w:rFonts w:asciiTheme="minorBidi" w:hAnsiTheme="minorBidi" w:cstheme="minorBidi"/>
                <w:color w:val="000000"/>
                <w:sz w:val="24"/>
                <w:szCs w:val="24"/>
              </w:rPr>
              <w:t>3.25</w:t>
            </w:r>
          </w:p>
        </w:tc>
      </w:tr>
    </w:tbl>
    <w:p w14:paraId="1432E242" w14:textId="1D0FAB66" w:rsidR="00CB2BB4" w:rsidRDefault="00F931A7" w:rsidP="00BF2C7B">
      <w:pPr>
        <w:spacing w:line="240" w:lineRule="auto"/>
        <w:ind w:firstLine="720"/>
        <w:rPr>
          <w:i/>
        </w:rPr>
      </w:pPr>
      <m:oMath>
        <m:r>
          <w:rPr>
            <w:rFonts w:ascii="Cambria Math" w:hAnsi="Cambria Math" w:hint="cs"/>
            <w:sz w:val="28"/>
            <w:cs/>
          </w:rPr>
          <m:t>ระยะเวลาคืนทุน</m:t>
        </m:r>
        <m:r>
          <w:rPr>
            <w:rFonts w:ascii="Cambria Math" w:hAnsi="Cambria Math"/>
            <w:sz w:val="28"/>
          </w:rPr>
          <m:t>=</m:t>
        </m:r>
        <m:f>
          <m:fPr>
            <m:ctrlPr>
              <w:rPr>
                <w:rFonts w:ascii="Cambria Math" w:hAnsi="Cambria Math"/>
                <w:i/>
                <w:sz w:val="28"/>
              </w:rPr>
            </m:ctrlPr>
          </m:fPr>
          <m:num>
            <m:r>
              <w:rPr>
                <w:rFonts w:ascii="Cambria Math" w:hAnsi="Cambria Math" w:hint="cs"/>
                <w:sz w:val="28"/>
                <w:cs/>
              </w:rPr>
              <m:t>เงินลงทุนเริ่มต้น</m:t>
            </m:r>
          </m:num>
          <m:den>
            <m:r>
              <w:rPr>
                <w:rFonts w:ascii="Cambria Math" w:hAnsi="Cambria Math" w:hint="cs"/>
                <w:sz w:val="28"/>
                <w:cs/>
              </w:rPr>
              <m:t>กำไรสุทธิต่อปี</m:t>
            </m:r>
          </m:den>
        </m:f>
      </m:oMath>
      <w:r w:rsidR="0050170C">
        <w:rPr>
          <w:i/>
        </w:rPr>
        <w:tab/>
      </w:r>
      <w:r w:rsidR="0050170C">
        <w:rPr>
          <w:i/>
        </w:rPr>
        <w:tab/>
      </w:r>
      <w:r w:rsidR="0050170C" w:rsidRPr="0050170C">
        <w:rPr>
          <w:rFonts w:asciiTheme="minorBidi" w:hAnsiTheme="minorBidi" w:cstheme="minorBidi"/>
          <w:iCs/>
          <w:sz w:val="28"/>
          <w:szCs w:val="36"/>
        </w:rPr>
        <w:t>(3)</w:t>
      </w:r>
    </w:p>
    <w:p w14:paraId="33255159" w14:textId="77777777" w:rsidR="000E16C7" w:rsidRPr="0050170C" w:rsidRDefault="000E16C7" w:rsidP="00BF2C7B">
      <w:pPr>
        <w:spacing w:line="240" w:lineRule="auto"/>
        <w:ind w:firstLine="720"/>
        <w:rPr>
          <w:i/>
        </w:rPr>
      </w:pPr>
    </w:p>
    <w:p w14:paraId="406DF195" w14:textId="46401CA2" w:rsidR="007B3073" w:rsidRPr="00CC6E3B" w:rsidRDefault="007B3073" w:rsidP="00BF2C7B">
      <w:pPr>
        <w:pStyle w:val="Els-1storder-head"/>
        <w:spacing w:before="0" w:after="0" w:line="240" w:lineRule="auto"/>
        <w:rPr>
          <w:rFonts w:asciiTheme="minorBidi" w:hAnsiTheme="minorBidi" w:cstheme="minorBidi"/>
          <w:sz w:val="28"/>
          <w:szCs w:val="28"/>
        </w:rPr>
      </w:pPr>
      <w:r w:rsidRPr="00CC6E3B">
        <w:rPr>
          <w:rFonts w:asciiTheme="minorBidi" w:hAnsiTheme="minorBidi" w:cstheme="minorBidi"/>
          <w:sz w:val="28"/>
          <w:szCs w:val="28"/>
          <w:cs/>
        </w:rPr>
        <w:t>ผลการวิจัยและการอภิปรายผล</w:t>
      </w:r>
    </w:p>
    <w:p w14:paraId="681FCE05" w14:textId="0346A221" w:rsidR="00FE2B28" w:rsidRPr="00CC6E3B" w:rsidRDefault="007B3073" w:rsidP="00BF2C7B">
      <w:pPr>
        <w:pStyle w:val="BodyText"/>
        <w:rPr>
          <w:rFonts w:asciiTheme="minorBidi" w:hAnsiTheme="minorBidi" w:cstheme="minorBidi"/>
        </w:rPr>
      </w:pPr>
      <w:r w:rsidRPr="00CC6E3B">
        <w:rPr>
          <w:rFonts w:asciiTheme="minorBidi" w:hAnsiTheme="minorBidi" w:cstheme="minorBidi"/>
          <w:cs/>
        </w:rPr>
        <w:t>จากการทดลองและวิจัยจะได้ผลการวิจัยและการอภิปรายผลดังนี้</w:t>
      </w:r>
    </w:p>
    <w:p w14:paraId="3F70B311" w14:textId="5F351F17" w:rsidR="007B3073" w:rsidRPr="00CC6E3B" w:rsidRDefault="007B3073" w:rsidP="00BF2C7B">
      <w:pPr>
        <w:pStyle w:val="BodyText"/>
        <w:rPr>
          <w:rFonts w:asciiTheme="minorBidi" w:hAnsiTheme="minorBidi" w:cstheme="minorBidi"/>
          <w:color w:val="000000" w:themeColor="text1"/>
        </w:rPr>
      </w:pPr>
      <w:r w:rsidRPr="00CC6E3B">
        <w:rPr>
          <w:rFonts w:asciiTheme="minorBidi" w:hAnsiTheme="minorBidi" w:cstheme="minorBidi"/>
          <w:color w:val="000000" w:themeColor="text1"/>
          <w:cs/>
        </w:rPr>
        <w:t xml:space="preserve"> </w:t>
      </w:r>
      <w:r w:rsidRPr="00CC6E3B">
        <w:rPr>
          <w:rFonts w:asciiTheme="minorBidi" w:hAnsiTheme="minorBidi" w:cstheme="minorBidi"/>
          <w:color w:val="000000" w:themeColor="text1"/>
        </w:rPr>
        <w:t>3</w:t>
      </w:r>
      <w:r w:rsidRPr="00CC6E3B">
        <w:rPr>
          <w:rFonts w:asciiTheme="minorBidi" w:hAnsiTheme="minorBidi" w:cstheme="minorBidi"/>
          <w:color w:val="000000" w:themeColor="text1"/>
          <w:cs/>
        </w:rPr>
        <w:t>.1</w:t>
      </w:r>
      <w:r w:rsidRPr="00CC6E3B">
        <w:rPr>
          <w:rFonts w:asciiTheme="minorBidi" w:hAnsiTheme="minorBidi" w:cstheme="minorBidi"/>
          <w:color w:val="000000" w:themeColor="text1"/>
        </w:rPr>
        <w:t>)</w:t>
      </w:r>
      <w:r w:rsidRPr="00CC6E3B">
        <w:rPr>
          <w:rFonts w:asciiTheme="minorBidi" w:hAnsiTheme="minorBidi" w:cstheme="minorBidi"/>
          <w:color w:val="000000" w:themeColor="text1"/>
          <w:cs/>
        </w:rPr>
        <w:t xml:space="preserve"> การออกแบบและพัฒนาเครื่องทอดจิ้งหรีดแบบควบคุมอุณหภูมิอัตโนมัติ</w:t>
      </w:r>
    </w:p>
    <w:p w14:paraId="78BEEF22" w14:textId="4BE451CA" w:rsidR="0046055D" w:rsidRPr="000E16C7" w:rsidRDefault="00D763C7" w:rsidP="00BF2C7B">
      <w:pPr>
        <w:spacing w:line="240" w:lineRule="auto"/>
        <w:ind w:firstLine="360"/>
        <w:jc w:val="thaiDistribute"/>
        <w:rPr>
          <w:rFonts w:asciiTheme="minorBidi" w:eastAsia="Times New Roman" w:hAnsiTheme="minorBidi" w:cstheme="minorBidi"/>
          <w:color w:val="000000" w:themeColor="text1"/>
          <w:sz w:val="28"/>
        </w:rPr>
      </w:pPr>
      <w:r w:rsidRPr="00CC6E3B">
        <w:rPr>
          <w:rFonts w:asciiTheme="minorBidi" w:eastAsia="Times New Roman" w:hAnsiTheme="minorBidi" w:cstheme="minorBidi"/>
          <w:color w:val="000000" w:themeColor="text1"/>
          <w:sz w:val="28"/>
          <w:cs/>
        </w:rPr>
        <w:t>จากการพัฒนาเครื่องทอดจิ้งหรีดแบบควบคุมอุณหภูมิอัตโนมัติ พบว่าระบบสามารถทำงานได้ตามลำดับขั้นตอนที่กำหนดผ่านโปรแกรม</w:t>
      </w:r>
      <w:r w:rsidR="00797012">
        <w:rPr>
          <w:rFonts w:asciiTheme="minorBidi" w:eastAsia="Times New Roman" w:hAnsiTheme="minorBidi" w:cstheme="minorBidi" w:hint="cs"/>
          <w:color w:val="000000" w:themeColor="text1"/>
          <w:sz w:val="28"/>
          <w:cs/>
        </w:rPr>
        <w:t xml:space="preserve"> </w:t>
      </w:r>
      <w:r w:rsidRPr="00CC6E3B">
        <w:rPr>
          <w:rFonts w:asciiTheme="minorBidi" w:eastAsia="Times New Roman" w:hAnsiTheme="minorBidi" w:cstheme="minorBidi"/>
          <w:color w:val="000000" w:themeColor="text1"/>
          <w:sz w:val="28"/>
        </w:rPr>
        <w:t xml:space="preserve">Arduino </w:t>
      </w:r>
      <w:r w:rsidRPr="00CC6E3B">
        <w:rPr>
          <w:rFonts w:asciiTheme="minorBidi" w:eastAsia="Times New Roman" w:hAnsiTheme="minorBidi" w:cstheme="minorBidi"/>
          <w:color w:val="000000" w:themeColor="text1"/>
          <w:sz w:val="28"/>
          <w:cs/>
        </w:rPr>
        <w:t xml:space="preserve">โดยอาศัยข้อมูลอุณหภูมิจากเซนเซอร์ </w:t>
      </w:r>
      <w:r w:rsidRPr="00CC6E3B">
        <w:rPr>
          <w:rFonts w:asciiTheme="minorBidi" w:eastAsia="Times New Roman" w:hAnsiTheme="minorBidi" w:cstheme="minorBidi"/>
          <w:color w:val="000000" w:themeColor="text1"/>
          <w:sz w:val="28"/>
        </w:rPr>
        <w:t xml:space="preserve">K-Type Thermocouple </w:t>
      </w:r>
      <w:r w:rsidRPr="00CC6E3B">
        <w:rPr>
          <w:rFonts w:asciiTheme="minorBidi" w:eastAsia="Times New Roman" w:hAnsiTheme="minorBidi" w:cstheme="minorBidi"/>
          <w:color w:val="000000" w:themeColor="text1"/>
          <w:sz w:val="28"/>
          <w:cs/>
        </w:rPr>
        <w:t xml:space="preserve">ที่เชื่อมต่อกับโมดูล </w:t>
      </w:r>
      <w:r w:rsidRPr="00CC6E3B">
        <w:rPr>
          <w:rFonts w:asciiTheme="minorBidi" w:eastAsia="Times New Roman" w:hAnsiTheme="minorBidi" w:cstheme="minorBidi"/>
          <w:color w:val="000000" w:themeColor="text1"/>
          <w:sz w:val="28"/>
        </w:rPr>
        <w:t xml:space="preserve">MAX6675 </w:t>
      </w:r>
      <w:r w:rsidRPr="00CC6E3B">
        <w:rPr>
          <w:rFonts w:asciiTheme="minorBidi" w:eastAsia="Times New Roman" w:hAnsiTheme="minorBidi" w:cstheme="minorBidi"/>
          <w:color w:val="000000" w:themeColor="text1"/>
          <w:sz w:val="28"/>
          <w:cs/>
        </w:rPr>
        <w:t>เพื่อควบคุมการทำงานของ</w:t>
      </w:r>
      <w:proofErr w:type="spellStart"/>
      <w:r w:rsidRPr="00CC6E3B">
        <w:rPr>
          <w:rFonts w:asciiTheme="minorBidi" w:eastAsia="Times New Roman" w:hAnsiTheme="minorBidi" w:cstheme="minorBidi"/>
          <w:color w:val="000000" w:themeColor="text1"/>
          <w:sz w:val="28"/>
          <w:cs/>
        </w:rPr>
        <w:t>ฮีตเต</w:t>
      </w:r>
      <w:proofErr w:type="spellEnd"/>
      <w:r w:rsidRPr="00CC6E3B">
        <w:rPr>
          <w:rFonts w:asciiTheme="minorBidi" w:eastAsia="Times New Roman" w:hAnsiTheme="minorBidi" w:cstheme="minorBidi"/>
          <w:color w:val="000000" w:themeColor="text1"/>
          <w:sz w:val="28"/>
          <w:cs/>
        </w:rPr>
        <w:t xml:space="preserve">อร์แบบ </w:t>
      </w:r>
      <w:r w:rsidRPr="00CC6E3B">
        <w:rPr>
          <w:rFonts w:asciiTheme="minorBidi" w:eastAsia="Times New Roman" w:hAnsiTheme="minorBidi" w:cstheme="minorBidi"/>
          <w:color w:val="000000" w:themeColor="text1"/>
          <w:sz w:val="28"/>
        </w:rPr>
        <w:t xml:space="preserve">ON–OFF Control </w:t>
      </w:r>
      <w:r w:rsidRPr="00CC6E3B">
        <w:rPr>
          <w:rFonts w:asciiTheme="minorBidi" w:eastAsia="Times New Roman" w:hAnsiTheme="minorBidi" w:cstheme="minorBidi"/>
          <w:color w:val="000000" w:themeColor="text1"/>
          <w:sz w:val="28"/>
          <w:cs/>
        </w:rPr>
        <w:t>ให้รักษาอุณหภูมิภายในหม้อทอดให้อยู่ใกล้เคียงกับค่าที่กำหนดตลอดกระบวนการทอด</w:t>
      </w:r>
      <w:r w:rsidRPr="00CC6E3B">
        <w:rPr>
          <w:rFonts w:asciiTheme="minorBidi" w:eastAsia="Times New Roman" w:hAnsiTheme="minorBidi" w:cstheme="minorBidi" w:hint="cs"/>
          <w:color w:val="000000" w:themeColor="text1"/>
          <w:sz w:val="28"/>
          <w:cs/>
        </w:rPr>
        <w:t xml:space="preserve"> </w:t>
      </w:r>
      <w:r w:rsidRPr="00CC6E3B">
        <w:rPr>
          <w:rFonts w:asciiTheme="minorBidi" w:eastAsia="Times New Roman" w:hAnsiTheme="minorBidi" w:cstheme="minorBidi"/>
          <w:color w:val="000000" w:themeColor="text1"/>
          <w:sz w:val="28"/>
          <w:cs/>
        </w:rPr>
        <w:t>โดยการใช้</w:t>
      </w:r>
      <w:proofErr w:type="spellStart"/>
      <w:r w:rsidRPr="00CC6E3B">
        <w:rPr>
          <w:rFonts w:asciiTheme="minorBidi" w:eastAsia="Times New Roman" w:hAnsiTheme="minorBidi" w:cstheme="minorBidi"/>
          <w:color w:val="000000" w:themeColor="text1"/>
          <w:sz w:val="28"/>
          <w:cs/>
        </w:rPr>
        <w:t>ฮีตเต</w:t>
      </w:r>
      <w:proofErr w:type="spellEnd"/>
      <w:r w:rsidRPr="00CC6E3B">
        <w:rPr>
          <w:rFonts w:asciiTheme="minorBidi" w:eastAsia="Times New Roman" w:hAnsiTheme="minorBidi" w:cstheme="minorBidi"/>
          <w:color w:val="000000" w:themeColor="text1"/>
          <w:sz w:val="28"/>
          <w:cs/>
        </w:rPr>
        <w:t xml:space="preserve">อร์กำลัง </w:t>
      </w:r>
      <w:r w:rsidRPr="00CC6E3B">
        <w:rPr>
          <w:rFonts w:asciiTheme="minorBidi" w:eastAsia="Times New Roman" w:hAnsiTheme="minorBidi" w:cstheme="minorBidi"/>
          <w:color w:val="000000" w:themeColor="text1"/>
          <w:sz w:val="28"/>
        </w:rPr>
        <w:t xml:space="preserve">2,500 </w:t>
      </w:r>
      <w:r w:rsidR="003979C8" w:rsidRPr="00CC6E3B">
        <w:rPr>
          <w:rFonts w:asciiTheme="minorBidi" w:eastAsia="Times New Roman" w:hAnsiTheme="minorBidi" w:cstheme="minorBidi"/>
          <w:color w:val="000000" w:themeColor="text1"/>
          <w:sz w:val="28"/>
        </w:rPr>
        <w:t xml:space="preserve">W </w:t>
      </w:r>
      <w:r w:rsidRPr="00CC6E3B">
        <w:rPr>
          <w:rFonts w:asciiTheme="minorBidi" w:eastAsia="Times New Roman" w:hAnsiTheme="minorBidi" w:cstheme="minorBidi"/>
          <w:color w:val="000000" w:themeColor="text1"/>
          <w:sz w:val="28"/>
          <w:cs/>
        </w:rPr>
        <w:t>ร่วมกับระบบตรวจวัดอุณหภูมิแบบเรียลไทม์ ช่วยให้ระบบสามารถตอบสนองต่อการเปลี่ยนแปลงของอุณหภูมิได้อย่างรวดเร็ว ส่งผลให้อุณหภูมิภายในหม้อทอดมีความสม่ำเสมอมากกว่าการทอดแบบดั้งเดิมที่อาศัยการปรับระดับความร้อนด้วยผู้ปฏิบัติงาน นอกจากนี้ การประยุกต์ใช้มอเตอร์กระแสตรงร่วมกับระบบแขนกลและชุดหมุนเท ยังช่วยลดขั้นตอนการทำงานของแรงงาน ลดความผิดพลาดจากการควบคุมด้วยมนุษย์ และเพิ่มประสิทธิภาพของกระบวนการผลิตได้</w:t>
      </w:r>
      <w:r w:rsidR="001E04A7">
        <w:rPr>
          <w:rFonts w:asciiTheme="minorBidi" w:eastAsia="Times New Roman" w:hAnsiTheme="minorBidi" w:cstheme="minorBidi" w:hint="cs"/>
          <w:color w:val="000000" w:themeColor="text1"/>
          <w:sz w:val="28"/>
          <w:cs/>
        </w:rPr>
        <w:t>ดีเยี่ยม</w:t>
      </w:r>
    </w:p>
    <w:p w14:paraId="69850421" w14:textId="3FA359F5" w:rsidR="007B3073" w:rsidRPr="005A2E5E" w:rsidRDefault="007B3073" w:rsidP="00BF2C7B">
      <w:pPr>
        <w:pStyle w:val="BodyText"/>
        <w:ind w:firstLine="0"/>
        <w:rPr>
          <w:rFonts w:asciiTheme="minorBidi" w:hAnsiTheme="minorBidi" w:cstheme="minorBidi"/>
          <w:color w:val="000000" w:themeColor="text1"/>
        </w:rPr>
      </w:pPr>
      <w:r w:rsidRPr="00CC6E3B">
        <w:rPr>
          <w:rFonts w:asciiTheme="minorBidi" w:hAnsiTheme="minorBidi" w:cstheme="minorBidi"/>
          <w:color w:val="000000" w:themeColor="text1"/>
        </w:rPr>
        <w:t xml:space="preserve">   </w:t>
      </w:r>
      <w:r w:rsidRPr="005A2E5E">
        <w:rPr>
          <w:rFonts w:asciiTheme="minorBidi" w:hAnsiTheme="minorBidi" w:cstheme="minorBidi"/>
          <w:color w:val="000000" w:themeColor="text1"/>
        </w:rPr>
        <w:t xml:space="preserve">3.2) </w:t>
      </w:r>
      <w:r w:rsidRPr="005A2E5E">
        <w:rPr>
          <w:rFonts w:asciiTheme="minorBidi" w:hAnsiTheme="minorBidi" w:cstheme="minorBidi"/>
          <w:color w:val="000000" w:themeColor="text1"/>
          <w:cs/>
        </w:rPr>
        <w:t xml:space="preserve">การทดสอบประสิทธิภาพการทำงาน </w:t>
      </w:r>
    </w:p>
    <w:p w14:paraId="2878F534" w14:textId="1568B2A7" w:rsidR="00BD6CC0" w:rsidRDefault="00BD6CC0" w:rsidP="00BF2C7B">
      <w:pPr>
        <w:pStyle w:val="BodyText"/>
        <w:ind w:firstLine="0"/>
        <w:rPr>
          <w:rFonts w:asciiTheme="minorBidi" w:hAnsiTheme="minorBidi" w:cstheme="minorBidi"/>
          <w:color w:val="000000" w:themeColor="text1"/>
        </w:rPr>
      </w:pPr>
      <w:r w:rsidRPr="005A2E5E">
        <w:rPr>
          <w:cs/>
        </w:rPr>
        <w:t>การทดสอบประสิทธิภาพการทำงานของเครื่องทอดจิ้งหรีดแบบควบคุมอุณหภูมิอัตโนมัติ ดำเนินการโดยกำหนดอุณหภูมิ</w:t>
      </w:r>
      <w:r w:rsidRPr="005A2E5E">
        <w:rPr>
          <w:cs/>
        </w:rPr>
        <w:t>เป้าหมาย (</w:t>
      </w:r>
      <w:r w:rsidRPr="005A2E5E">
        <w:t xml:space="preserve">Set Point) </w:t>
      </w:r>
      <w:r w:rsidRPr="005A2E5E">
        <w:rPr>
          <w:cs/>
        </w:rPr>
        <w:t xml:space="preserve">ที่ </w:t>
      </w:r>
      <w:r w:rsidRPr="005A2E5E">
        <w:t xml:space="preserve">140, 160, 180 </w:t>
      </w:r>
      <w:r w:rsidRPr="005A2E5E">
        <w:rPr>
          <w:cs/>
        </w:rPr>
        <w:t xml:space="preserve">และ </w:t>
      </w:r>
      <w:r w:rsidRPr="005A2E5E">
        <w:t xml:space="preserve">200 </w:t>
      </w:r>
      <w:r w:rsidRPr="005A2E5E">
        <w:rPr>
          <w:cs/>
        </w:rPr>
        <w:t xml:space="preserve">องศาเซลเซียส เพื่อประเมินความสามารถในการเพิ่มอุณหภูมิและรักษาเสถียรภาพของอุณหภูมิระหว่างกระบวนการทอด ผลการทดสอบแสดงดังตารางที่ </w:t>
      </w:r>
      <w:r w:rsidRPr="005A2E5E">
        <w:t>1</w:t>
      </w:r>
    </w:p>
    <w:p w14:paraId="5A60895F" w14:textId="77777777" w:rsidR="000E16C7" w:rsidRDefault="000E16C7" w:rsidP="00BF2C7B">
      <w:pPr>
        <w:pStyle w:val="BodyText"/>
        <w:ind w:firstLine="0"/>
        <w:rPr>
          <w:rFonts w:asciiTheme="minorBidi" w:hAnsiTheme="minorBidi" w:cstheme="minorBidi"/>
          <w:color w:val="000000" w:themeColor="text1"/>
        </w:rPr>
      </w:pPr>
    </w:p>
    <w:p w14:paraId="6B007F0C" w14:textId="77777777" w:rsidR="000E16C7" w:rsidRDefault="000E16C7" w:rsidP="00BF2C7B">
      <w:pPr>
        <w:spacing w:line="240" w:lineRule="auto"/>
        <w:jc w:val="thaiDistribute"/>
        <w:rPr>
          <w:rFonts w:asciiTheme="minorBidi" w:hAnsiTheme="minorBidi" w:cstheme="minorBidi"/>
          <w:color w:val="000000" w:themeColor="text1"/>
          <w:sz w:val="24"/>
          <w:szCs w:val="24"/>
        </w:rPr>
      </w:pPr>
      <w:r w:rsidRPr="000E16C7">
        <w:rPr>
          <w:rFonts w:asciiTheme="minorBidi" w:hAnsiTheme="minorBidi" w:cstheme="minorBidi"/>
          <w:b/>
          <w:bCs/>
          <w:sz w:val="24"/>
          <w:szCs w:val="24"/>
          <w:cs/>
        </w:rPr>
        <w:t xml:space="preserve">ตารางที่ </w:t>
      </w:r>
      <w:r w:rsidRPr="000E16C7">
        <w:rPr>
          <w:rFonts w:asciiTheme="minorBidi" w:hAnsiTheme="minorBidi" w:cstheme="minorBidi"/>
          <w:b/>
          <w:bCs/>
          <w:sz w:val="24"/>
          <w:szCs w:val="24"/>
        </w:rPr>
        <w:t>1</w:t>
      </w:r>
      <w:r w:rsidRPr="000E16C7">
        <w:rPr>
          <w:rFonts w:asciiTheme="minorBidi" w:hAnsiTheme="minorBidi" w:cstheme="minorBidi"/>
          <w:sz w:val="24"/>
          <w:szCs w:val="24"/>
        </w:rPr>
        <w:t xml:space="preserve"> </w:t>
      </w:r>
    </w:p>
    <w:p w14:paraId="3D42C432" w14:textId="4482DA60" w:rsidR="000E16C7" w:rsidRPr="000E16C7" w:rsidRDefault="000E16C7" w:rsidP="00BF2C7B">
      <w:pPr>
        <w:spacing w:line="240" w:lineRule="auto"/>
        <w:jc w:val="thaiDistribute"/>
        <w:rPr>
          <w:rFonts w:asciiTheme="minorBidi" w:hAnsiTheme="minorBidi" w:cstheme="minorBidi"/>
          <w:sz w:val="24"/>
          <w:szCs w:val="24"/>
        </w:rPr>
      </w:pPr>
      <w:r w:rsidRPr="000E16C7">
        <w:rPr>
          <w:rFonts w:asciiTheme="minorBidi" w:hAnsiTheme="minorBidi" w:cstheme="minorBidi"/>
          <w:color w:val="000000" w:themeColor="text1"/>
          <w:sz w:val="24"/>
          <w:szCs w:val="24"/>
          <w:cs/>
        </w:rPr>
        <w:t>การทดสอบประสิทธิภาพการทำงาน</w:t>
      </w:r>
    </w:p>
    <w:p w14:paraId="5481C0D2" w14:textId="77777777" w:rsidR="00F931A7" w:rsidRDefault="00F931A7" w:rsidP="00BF2C7B">
      <w:pPr>
        <w:pStyle w:val="BodyText"/>
        <w:ind w:firstLine="0"/>
        <w:rPr>
          <w:rFonts w:asciiTheme="minorBidi" w:hAnsiTheme="minorBidi" w:cstheme="minorBidi"/>
          <w:color w:val="000000" w:themeColor="text1"/>
        </w:rPr>
      </w:pPr>
    </w:p>
    <w:p w14:paraId="7D9E4778" w14:textId="69C7F279" w:rsidR="005D2207" w:rsidRPr="000E16C7" w:rsidRDefault="00BD6CC0" w:rsidP="00BF2C7B">
      <w:pPr>
        <w:spacing w:line="240" w:lineRule="auto"/>
        <w:ind w:firstLine="720"/>
        <w:jc w:val="thaiDistribute"/>
        <w:rPr>
          <w:rFonts w:asciiTheme="minorBidi" w:eastAsia="Times New Roman" w:hAnsiTheme="minorBidi" w:cstheme="minorBidi"/>
          <w:sz w:val="28"/>
        </w:rPr>
      </w:pPr>
      <w:r w:rsidRPr="005A2E5E">
        <w:rPr>
          <w:rFonts w:asciiTheme="minorBidi" w:eastAsia="Times New Roman" w:hAnsiTheme="minorBidi" w:cstheme="minorBidi"/>
          <w:sz w:val="28"/>
          <w:cs/>
        </w:rPr>
        <w:t xml:space="preserve">ผลการทดลองพบว่า ระบบสามารถเพิ่มอุณหภูมิจากอุณหภูมิเริ่มต้นจนถึงอุณหภูมิเป้าหมายได้ภายในเวลา </w:t>
      </w:r>
      <w:r w:rsidRPr="005A2E5E">
        <w:rPr>
          <w:rFonts w:asciiTheme="minorBidi" w:eastAsia="Times New Roman" w:hAnsiTheme="minorBidi" w:cstheme="minorBidi"/>
          <w:sz w:val="28"/>
        </w:rPr>
        <w:t xml:space="preserve">3.00–5.00 </w:t>
      </w:r>
      <w:r w:rsidRPr="005A2E5E">
        <w:rPr>
          <w:rFonts w:asciiTheme="minorBidi" w:eastAsia="Times New Roman" w:hAnsiTheme="minorBidi" w:cstheme="minorBidi"/>
          <w:sz w:val="28"/>
          <w:cs/>
        </w:rPr>
        <w:t xml:space="preserve">นาที โดยที่อุณหภูมิเป้าหมาย </w:t>
      </w:r>
      <w:r w:rsidRPr="005A2E5E">
        <w:rPr>
          <w:rFonts w:asciiTheme="minorBidi" w:eastAsia="Times New Roman" w:hAnsiTheme="minorBidi" w:cstheme="minorBidi"/>
          <w:sz w:val="28"/>
        </w:rPr>
        <w:t xml:space="preserve">180 </w:t>
      </w:r>
      <w:r w:rsidRPr="005A2E5E">
        <w:rPr>
          <w:rFonts w:asciiTheme="minorBidi" w:eastAsia="Times New Roman" w:hAnsiTheme="minorBidi" w:cstheme="minorBidi"/>
          <w:sz w:val="28"/>
          <w:cs/>
        </w:rPr>
        <w:t xml:space="preserve">องศาเซลเซียส มีอัตราการเพิ่มอุณหภูมิสูงที่สุด เท่ากับ </w:t>
      </w:r>
      <w:r w:rsidRPr="005A2E5E">
        <w:rPr>
          <w:rFonts w:asciiTheme="minorBidi" w:eastAsia="Times New Roman" w:hAnsiTheme="minorBidi" w:cstheme="minorBidi"/>
          <w:sz w:val="28"/>
        </w:rPr>
        <w:t xml:space="preserve">47.28 </w:t>
      </w:r>
      <w:r w:rsidRPr="005A2E5E">
        <w:rPr>
          <w:rFonts w:asciiTheme="minorBidi" w:eastAsia="Times New Roman" w:hAnsiTheme="minorBidi" w:cstheme="minorBidi"/>
          <w:sz w:val="28"/>
          <w:cs/>
        </w:rPr>
        <w:t>องศาเซลเซียส</w:t>
      </w:r>
      <w:r w:rsidR="000E16C7" w:rsidRPr="00CC6E3B">
        <w:rPr>
          <w:rFonts w:asciiTheme="minorBidi" w:hAnsiTheme="minorBidi" w:cstheme="minorBidi"/>
          <w:noProof/>
          <w:shd w:val="clear" w:color="auto" w:fill="FFFFFF"/>
          <w14:ligatures w14:val="standardContextual"/>
        </w:rPr>
        <w:drawing>
          <wp:anchor distT="0" distB="0" distL="114300" distR="114300" simplePos="0" relativeHeight="251677696" behindDoc="0" locked="0" layoutInCell="1" allowOverlap="1" wp14:anchorId="56CA8ADD" wp14:editId="4E91C334">
            <wp:simplePos x="0" y="0"/>
            <wp:positionH relativeFrom="column">
              <wp:posOffset>3186339</wp:posOffset>
            </wp:positionH>
            <wp:positionV relativeFrom="paragraph">
              <wp:posOffset>90238</wp:posOffset>
            </wp:positionV>
            <wp:extent cx="1414780" cy="991235"/>
            <wp:effectExtent l="0" t="0" r="0" b="0"/>
            <wp:wrapThrough wrapText="bothSides">
              <wp:wrapPolygon edited="0">
                <wp:start x="0" y="0"/>
                <wp:lineTo x="0" y="21171"/>
                <wp:lineTo x="21232" y="21171"/>
                <wp:lineTo x="21232" y="0"/>
                <wp:lineTo x="0" y="0"/>
              </wp:wrapPolygon>
            </wp:wrapThrough>
            <wp:docPr id="181861173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11738" name="รูปภาพ 181861173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14780" cy="991235"/>
                    </a:xfrm>
                    <a:prstGeom prst="rect">
                      <a:avLst/>
                    </a:prstGeom>
                  </pic:spPr>
                </pic:pic>
              </a:graphicData>
            </a:graphic>
            <wp14:sizeRelH relativeFrom="page">
              <wp14:pctWidth>0</wp14:pctWidth>
            </wp14:sizeRelH>
            <wp14:sizeRelV relativeFrom="page">
              <wp14:pctHeight>0</wp14:pctHeight>
            </wp14:sizeRelV>
          </wp:anchor>
        </w:drawing>
      </w:r>
      <w:r w:rsidR="000E16C7" w:rsidRPr="00CC6E3B">
        <w:rPr>
          <w:rFonts w:asciiTheme="minorBidi" w:hAnsiTheme="minorBidi" w:cstheme="minorBidi"/>
          <w:noProof/>
          <w:sz w:val="28"/>
          <w14:ligatures w14:val="standardContextual"/>
        </w:rPr>
        <w:drawing>
          <wp:anchor distT="0" distB="0" distL="114300" distR="114300" simplePos="0" relativeHeight="251666432" behindDoc="0" locked="0" layoutInCell="1" allowOverlap="1" wp14:anchorId="0B8A89DB" wp14:editId="436F6564">
            <wp:simplePos x="0" y="0"/>
            <wp:positionH relativeFrom="column">
              <wp:posOffset>4599940</wp:posOffset>
            </wp:positionH>
            <wp:positionV relativeFrom="paragraph">
              <wp:posOffset>81280</wp:posOffset>
            </wp:positionV>
            <wp:extent cx="1097280" cy="1850390"/>
            <wp:effectExtent l="0" t="0" r="0" b="3810"/>
            <wp:wrapThrough wrapText="bothSides">
              <wp:wrapPolygon edited="0">
                <wp:start x="0" y="0"/>
                <wp:lineTo x="0" y="21496"/>
                <wp:lineTo x="21250" y="21496"/>
                <wp:lineTo x="21250" y="0"/>
                <wp:lineTo x="0" y="0"/>
              </wp:wrapPolygon>
            </wp:wrapThrough>
            <wp:docPr id="1878404884"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04884" name="รูปภาพ 187840488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97280" cy="1850390"/>
                    </a:xfrm>
                    <a:prstGeom prst="rect">
                      <a:avLst/>
                    </a:prstGeom>
                  </pic:spPr>
                </pic:pic>
              </a:graphicData>
            </a:graphic>
            <wp14:sizeRelH relativeFrom="page">
              <wp14:pctWidth>0</wp14:pctWidth>
            </wp14:sizeRelH>
            <wp14:sizeRelV relativeFrom="page">
              <wp14:pctHeight>0</wp14:pctHeight>
            </wp14:sizeRelV>
          </wp:anchor>
        </w:drawing>
      </w:r>
      <w:r w:rsidRPr="005A2E5E">
        <w:rPr>
          <w:rFonts w:asciiTheme="minorBidi" w:eastAsia="Times New Roman" w:hAnsiTheme="minorBidi" w:cstheme="minorBidi"/>
          <w:sz w:val="28"/>
          <w:cs/>
        </w:rPr>
        <w:t xml:space="preserve">ต่อนาที ขณะที่อุณหภูมิเป้าหมาย </w:t>
      </w:r>
      <w:r w:rsidRPr="005A2E5E">
        <w:rPr>
          <w:rFonts w:asciiTheme="minorBidi" w:eastAsia="Times New Roman" w:hAnsiTheme="minorBidi" w:cstheme="minorBidi"/>
          <w:sz w:val="28"/>
        </w:rPr>
        <w:t xml:space="preserve">200 </w:t>
      </w:r>
      <w:r w:rsidRPr="005A2E5E">
        <w:rPr>
          <w:rFonts w:asciiTheme="minorBidi" w:eastAsia="Times New Roman" w:hAnsiTheme="minorBidi" w:cstheme="minorBidi"/>
          <w:sz w:val="28"/>
          <w:cs/>
        </w:rPr>
        <w:t xml:space="preserve">องศาเซลเซียส มีอัตราการเพิ่มอุณหภูมิต่ำที่สุด เท่ากับ </w:t>
      </w:r>
      <w:r w:rsidRPr="005A2E5E">
        <w:rPr>
          <w:rFonts w:asciiTheme="minorBidi" w:eastAsia="Times New Roman" w:hAnsiTheme="minorBidi" w:cstheme="minorBidi"/>
          <w:sz w:val="28"/>
        </w:rPr>
        <w:t xml:space="preserve">32.42 </w:t>
      </w:r>
      <w:r w:rsidRPr="005A2E5E">
        <w:rPr>
          <w:rFonts w:asciiTheme="minorBidi" w:eastAsia="Times New Roman" w:hAnsiTheme="minorBidi" w:cstheme="minorBidi"/>
          <w:sz w:val="28"/>
          <w:cs/>
        </w:rPr>
        <w:t xml:space="preserve">องศาเซลเซียสต่อนาที และใช้เวลาในการเข้าสู่สภาวะอุณหภูมิเป้าหมายนานที่สุด คือ </w:t>
      </w:r>
      <w:r w:rsidRPr="005A2E5E">
        <w:rPr>
          <w:rFonts w:asciiTheme="minorBidi" w:eastAsia="Times New Roman" w:hAnsiTheme="minorBidi" w:cstheme="minorBidi"/>
          <w:sz w:val="28"/>
        </w:rPr>
        <w:t xml:space="preserve">5 </w:t>
      </w:r>
      <w:r w:rsidRPr="005A2E5E">
        <w:rPr>
          <w:rFonts w:asciiTheme="minorBidi" w:eastAsia="Times New Roman" w:hAnsiTheme="minorBidi" w:cstheme="minorBidi"/>
          <w:sz w:val="28"/>
          <w:cs/>
        </w:rPr>
        <w:t>นาที</w:t>
      </w:r>
      <w:r w:rsidRPr="005A2E5E">
        <w:rPr>
          <w:rFonts w:asciiTheme="minorBidi" w:eastAsia="Times New Roman" w:hAnsiTheme="minorBidi" w:cstheme="minorBidi" w:hint="cs"/>
          <w:sz w:val="28"/>
          <w:cs/>
        </w:rPr>
        <w:t xml:space="preserve"> และ</w:t>
      </w:r>
      <w:r w:rsidRPr="005A2E5E">
        <w:rPr>
          <w:rFonts w:asciiTheme="minorBidi" w:eastAsia="Times New Roman" w:hAnsiTheme="minorBidi" w:cstheme="minorBidi"/>
          <w:sz w:val="28"/>
          <w:cs/>
        </w:rPr>
        <w:t>เมื่อพิจารณาความสามารถในการรักษา</w:t>
      </w:r>
      <w:r w:rsidR="000E16C7" w:rsidRPr="00CC6E3B">
        <w:rPr>
          <w:rFonts w:asciiTheme="minorBidi" w:hAnsiTheme="minorBidi" w:cstheme="minorBidi"/>
          <w:noProof/>
          <w:lang w:val="th-TH"/>
          <w14:ligatures w14:val="standardContextual"/>
        </w:rPr>
        <w:drawing>
          <wp:anchor distT="0" distB="0" distL="114300" distR="114300" simplePos="0" relativeHeight="251667456" behindDoc="0" locked="0" layoutInCell="1" allowOverlap="1" wp14:anchorId="3C65EE57" wp14:editId="6D16FB50">
            <wp:simplePos x="0" y="0"/>
            <wp:positionH relativeFrom="margin">
              <wp:posOffset>3190875</wp:posOffset>
            </wp:positionH>
            <wp:positionV relativeFrom="margin">
              <wp:posOffset>1085850</wp:posOffset>
            </wp:positionV>
            <wp:extent cx="1415415" cy="854075"/>
            <wp:effectExtent l="0" t="0" r="0" b="0"/>
            <wp:wrapThrough wrapText="bothSides">
              <wp:wrapPolygon edited="0">
                <wp:start x="0" y="0"/>
                <wp:lineTo x="0" y="21199"/>
                <wp:lineTo x="21319" y="21199"/>
                <wp:lineTo x="21319" y="0"/>
                <wp:lineTo x="0" y="0"/>
              </wp:wrapPolygon>
            </wp:wrapThrough>
            <wp:docPr id="186928284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82842" name="รูปภาพ 1869282842"/>
                    <pic:cNvPicPr/>
                  </pic:nvPicPr>
                  <pic:blipFill rotWithShape="1">
                    <a:blip r:embed="rId24" cstate="print">
                      <a:extLst>
                        <a:ext uri="{28A0092B-C50C-407E-A947-70E740481C1C}">
                          <a14:useLocalDpi xmlns:a14="http://schemas.microsoft.com/office/drawing/2010/main" val="0"/>
                        </a:ext>
                      </a:extLst>
                    </a:blip>
                    <a:srcRect l="8846" r="8888"/>
                    <a:stretch>
                      <a:fillRect/>
                    </a:stretch>
                  </pic:blipFill>
                  <pic:spPr bwMode="auto">
                    <a:xfrm>
                      <a:off x="0" y="0"/>
                      <a:ext cx="1415415" cy="854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2E5E">
        <w:rPr>
          <w:rFonts w:asciiTheme="minorBidi" w:eastAsia="Times New Roman" w:hAnsiTheme="minorBidi" w:cstheme="minorBidi"/>
          <w:sz w:val="28"/>
          <w:cs/>
        </w:rPr>
        <w:t xml:space="preserve">อุณหภูมิระหว่างการทอด พบว่า ระบบสามารถควบคุมอุณหภูมิให้อยู่ใกล้เคียงกับค่าอุณหภูมิที่กำหนดได้ทุกระดับการทำงาน โดยช่วงอุณหภูมิระหว่างการทอดอยู่ในช่วง </w:t>
      </w:r>
      <w:r w:rsidRPr="005A2E5E">
        <w:rPr>
          <w:rFonts w:asciiTheme="minorBidi" w:eastAsia="Times New Roman" w:hAnsiTheme="minorBidi" w:cstheme="minorBidi"/>
          <w:sz w:val="28"/>
        </w:rPr>
        <w:t xml:space="preserve">140.5–149.75, 160.0–168.5, 180.0–193.0 </w:t>
      </w:r>
      <w:r w:rsidRPr="005A2E5E">
        <w:rPr>
          <w:rFonts w:asciiTheme="minorBidi" w:eastAsia="Times New Roman" w:hAnsiTheme="minorBidi" w:cstheme="minorBidi"/>
          <w:sz w:val="28"/>
          <w:cs/>
        </w:rPr>
        <w:t xml:space="preserve">และ </w:t>
      </w:r>
      <w:r w:rsidRPr="005A2E5E">
        <w:rPr>
          <w:rFonts w:asciiTheme="minorBidi" w:eastAsia="Times New Roman" w:hAnsiTheme="minorBidi" w:cstheme="minorBidi"/>
          <w:sz w:val="28"/>
        </w:rPr>
        <w:t xml:space="preserve">200.0–206.5 </w:t>
      </w:r>
      <w:r w:rsidRPr="005A2E5E">
        <w:rPr>
          <w:rFonts w:asciiTheme="minorBidi" w:eastAsia="Times New Roman" w:hAnsiTheme="minorBidi" w:cstheme="minorBidi"/>
          <w:sz w:val="28"/>
          <w:cs/>
        </w:rPr>
        <w:t xml:space="preserve">องศาเซลเซียส สำหรับอุณหภูมิเป้าหมาย </w:t>
      </w:r>
      <w:r w:rsidRPr="005A2E5E">
        <w:rPr>
          <w:rFonts w:asciiTheme="minorBidi" w:eastAsia="Times New Roman" w:hAnsiTheme="minorBidi" w:cstheme="minorBidi"/>
          <w:sz w:val="28"/>
        </w:rPr>
        <w:t xml:space="preserve">140, 160, 180 </w:t>
      </w:r>
      <w:r w:rsidRPr="005A2E5E">
        <w:rPr>
          <w:rFonts w:asciiTheme="minorBidi" w:eastAsia="Times New Roman" w:hAnsiTheme="minorBidi" w:cstheme="minorBidi"/>
          <w:sz w:val="28"/>
          <w:cs/>
        </w:rPr>
        <w:t xml:space="preserve">และ </w:t>
      </w:r>
      <w:r w:rsidRPr="005A2E5E">
        <w:rPr>
          <w:rFonts w:asciiTheme="minorBidi" w:eastAsia="Times New Roman" w:hAnsiTheme="minorBidi" w:cstheme="minorBidi"/>
          <w:sz w:val="28"/>
        </w:rPr>
        <w:t xml:space="preserve">200 </w:t>
      </w:r>
      <w:r w:rsidRPr="005A2E5E">
        <w:rPr>
          <w:rFonts w:asciiTheme="minorBidi" w:eastAsia="Times New Roman" w:hAnsiTheme="minorBidi" w:cstheme="minorBidi"/>
          <w:sz w:val="28"/>
          <w:cs/>
        </w:rPr>
        <w:t xml:space="preserve">องศาเซลเซียส ตามลำดับนอกจากนี้พบว่า ที่อุณหภูมิเป้าหมาย </w:t>
      </w:r>
      <w:r w:rsidRPr="005A2E5E">
        <w:rPr>
          <w:rFonts w:asciiTheme="minorBidi" w:eastAsia="Times New Roman" w:hAnsiTheme="minorBidi" w:cstheme="minorBidi"/>
          <w:sz w:val="28"/>
        </w:rPr>
        <w:t xml:space="preserve">180 </w:t>
      </w:r>
      <w:r w:rsidRPr="005A2E5E">
        <w:rPr>
          <w:rFonts w:asciiTheme="minorBidi" w:eastAsia="Times New Roman" w:hAnsiTheme="minorBidi" w:cstheme="minorBidi"/>
          <w:sz w:val="28"/>
          <w:cs/>
        </w:rPr>
        <w:t xml:space="preserve">องศาเซลเซียส ระบบมีการแกว่งตัวของอุณหภูมิสูงกว่าช่วงอุณหภูมิอื่น โดยมีอุณหภูมิสูงสุดเท่ากับ </w:t>
      </w:r>
      <w:r w:rsidRPr="005A2E5E">
        <w:rPr>
          <w:rFonts w:asciiTheme="minorBidi" w:eastAsia="Times New Roman" w:hAnsiTheme="minorBidi" w:cstheme="minorBidi"/>
          <w:sz w:val="28"/>
        </w:rPr>
        <w:t xml:space="preserve">193 </w:t>
      </w:r>
      <w:r w:rsidRPr="005A2E5E">
        <w:rPr>
          <w:rFonts w:asciiTheme="minorBidi" w:eastAsia="Times New Roman" w:hAnsiTheme="minorBidi" w:cstheme="minorBidi"/>
          <w:sz w:val="28"/>
          <w:cs/>
        </w:rPr>
        <w:t xml:space="preserve">องศาเซลเซียส </w:t>
      </w:r>
      <w:r w:rsidRPr="005A2E5E">
        <w:rPr>
          <w:rFonts w:asciiTheme="minorBidi" w:eastAsia="Times New Roman" w:hAnsiTheme="minorBidi" w:cstheme="minorBidi"/>
          <w:sz w:val="28"/>
          <w:cs/>
        </w:rPr>
        <w:lastRenderedPageBreak/>
        <w:t xml:space="preserve">หรือสูงกว่าค่าอุณหภูมิเป้าหมายประมาณ </w:t>
      </w:r>
      <w:r w:rsidRPr="005A2E5E">
        <w:rPr>
          <w:rFonts w:asciiTheme="minorBidi" w:eastAsia="Times New Roman" w:hAnsiTheme="minorBidi" w:cstheme="minorBidi"/>
          <w:sz w:val="28"/>
        </w:rPr>
        <w:t xml:space="preserve">13 </w:t>
      </w:r>
      <w:r w:rsidRPr="005A2E5E">
        <w:rPr>
          <w:rFonts w:asciiTheme="minorBidi" w:eastAsia="Times New Roman" w:hAnsiTheme="minorBidi" w:cstheme="minorBidi"/>
          <w:sz w:val="28"/>
          <w:cs/>
        </w:rPr>
        <w:t>องศาเซลเซียส ซึ่งอาจเกิดจากความเฉื่อยทางความร้อนของ</w:t>
      </w:r>
      <w:proofErr w:type="spellStart"/>
      <w:r w:rsidRPr="005A2E5E">
        <w:rPr>
          <w:rFonts w:asciiTheme="minorBidi" w:eastAsia="Times New Roman" w:hAnsiTheme="minorBidi" w:cstheme="minorBidi"/>
          <w:sz w:val="28"/>
          <w:cs/>
        </w:rPr>
        <w:t>ฮีตเต</w:t>
      </w:r>
      <w:proofErr w:type="spellEnd"/>
      <w:r w:rsidRPr="005A2E5E">
        <w:rPr>
          <w:rFonts w:asciiTheme="minorBidi" w:eastAsia="Times New Roman" w:hAnsiTheme="minorBidi" w:cstheme="minorBidi"/>
          <w:sz w:val="28"/>
          <w:cs/>
        </w:rPr>
        <w:t>อร์และการตอบสนองของระบบควบคุมอุณหภูมิ อย่างไรก็ตาม ระบบยังคงสามารถรักษาอุณหภูมิให้อยู่ในช่วงที่เหมาะสมต่อกระบวนการทอดได้จากผลการทดสอบสามารถสรุปได้ว่า เครื่องทอดจิ้งหรีดแบบควบคุมอุณหภูมิอัตโนมัติมีศักยภาพในการเพิ่มอุณหภูมิได้อย่างรวดเร็วและสามารถรักษาอุณหภูมิให้อยู่ใกล้เคียงกับค่าอุณหภูมิที่กำหนดได้ตลอดกระบวนการทอด ซึ่งเป็นปัจจัยสำคัญต่อการควบคุมคุณภาพของผลิตภัณฑ์และความสม่ำเสมอของกระบวนการผลิต</w:t>
      </w:r>
    </w:p>
    <w:p w14:paraId="1FE62048" w14:textId="6C9A7C45" w:rsidR="007B3073" w:rsidRPr="00CC6E3B" w:rsidRDefault="007B3073" w:rsidP="00BF2C7B">
      <w:pPr>
        <w:spacing w:line="240" w:lineRule="auto"/>
        <w:rPr>
          <w:rFonts w:asciiTheme="minorBidi" w:hAnsiTheme="minorBidi" w:cstheme="minorBidi"/>
          <w:sz w:val="28"/>
        </w:rPr>
      </w:pPr>
      <w:r w:rsidRPr="00CC6E3B">
        <w:rPr>
          <w:rFonts w:asciiTheme="minorBidi" w:hAnsiTheme="minorBidi" w:cstheme="minorBidi"/>
          <w:sz w:val="28"/>
        </w:rPr>
        <w:t xml:space="preserve">3.3) </w:t>
      </w:r>
      <w:r w:rsidRPr="00CC6E3B">
        <w:rPr>
          <w:rFonts w:asciiTheme="minorBidi" w:hAnsiTheme="minorBidi" w:cstheme="minorBidi"/>
          <w:sz w:val="28"/>
          <w:cs/>
        </w:rPr>
        <w:t>การทดสอบเวลาการทำงาน</w:t>
      </w:r>
    </w:p>
    <w:p w14:paraId="43F92DA3" w14:textId="798516D5" w:rsidR="000E16C7" w:rsidRDefault="007B3073" w:rsidP="00BF2C7B">
      <w:pPr>
        <w:spacing w:line="240" w:lineRule="auto"/>
        <w:jc w:val="thaiDistribute"/>
        <w:rPr>
          <w:rFonts w:asciiTheme="minorBidi" w:hAnsiTheme="minorBidi" w:cstheme="minorBidi"/>
          <w:shd w:val="clear" w:color="auto" w:fill="FFFFFF"/>
        </w:rPr>
      </w:pPr>
      <w:r w:rsidRPr="00CC6E3B">
        <w:rPr>
          <w:rFonts w:asciiTheme="minorBidi" w:hAnsiTheme="minorBidi" w:cstheme="minorBidi"/>
          <w:sz w:val="28"/>
          <w:cs/>
        </w:rPr>
        <w:t xml:space="preserve">             ในการทดสอบเวลาทำงานของเครื่องทอดจิ้งหรีดแบบควบคุมอุณหภูมิอัตโนมัติผู้วิจัยได้ลงพื้นที่เก็บข้อมูลจาก </w:t>
      </w:r>
      <w:r w:rsidRPr="00CC6E3B">
        <w:rPr>
          <w:rFonts w:asciiTheme="minorBidi" w:hAnsiTheme="minorBidi" w:cstheme="minorBidi"/>
          <w:shd w:val="clear" w:color="auto" w:fill="FFFFFF"/>
          <w:cs/>
        </w:rPr>
        <w:t xml:space="preserve">กลุ่มวิสาหกิจพอเพียงเลี้ยงจิ้งหรีด บ้านแสนตอ </w:t>
      </w:r>
      <w:r w:rsidR="001E04A7">
        <w:rPr>
          <w:rFonts w:asciiTheme="minorBidi" w:hAnsiTheme="minorBidi" w:cstheme="minorBidi" w:hint="cs"/>
          <w:shd w:val="clear" w:color="auto" w:fill="FFFFFF"/>
          <w:cs/>
        </w:rPr>
        <w:t xml:space="preserve">ตำบล </w:t>
      </w:r>
      <w:r w:rsidRPr="00CC6E3B">
        <w:rPr>
          <w:rFonts w:asciiTheme="minorBidi" w:hAnsiTheme="minorBidi" w:cstheme="minorBidi"/>
          <w:shd w:val="clear" w:color="auto" w:fill="FFFFFF"/>
          <w:cs/>
        </w:rPr>
        <w:t xml:space="preserve">บัวใหญ่ </w:t>
      </w:r>
      <w:r w:rsidR="001E04A7">
        <w:rPr>
          <w:rFonts w:asciiTheme="minorBidi" w:hAnsiTheme="minorBidi" w:cstheme="minorBidi" w:hint="cs"/>
          <w:shd w:val="clear" w:color="auto" w:fill="FFFFFF"/>
          <w:cs/>
        </w:rPr>
        <w:t xml:space="preserve">อำเภอ </w:t>
      </w:r>
      <w:r w:rsidRPr="00CC6E3B">
        <w:rPr>
          <w:rFonts w:asciiTheme="minorBidi" w:hAnsiTheme="minorBidi" w:cstheme="minorBidi"/>
          <w:shd w:val="clear" w:color="auto" w:fill="FFFFFF"/>
          <w:cs/>
        </w:rPr>
        <w:t xml:space="preserve">น้ำพอง </w:t>
      </w:r>
      <w:r w:rsidR="001E04A7">
        <w:rPr>
          <w:rFonts w:asciiTheme="minorBidi" w:hAnsiTheme="minorBidi" w:cstheme="minorBidi" w:hint="cs"/>
          <w:shd w:val="clear" w:color="auto" w:fill="FFFFFF"/>
          <w:cs/>
        </w:rPr>
        <w:t xml:space="preserve">จังหวัด </w:t>
      </w:r>
      <w:r w:rsidRPr="00CC6E3B">
        <w:rPr>
          <w:rFonts w:asciiTheme="minorBidi" w:hAnsiTheme="minorBidi" w:cstheme="minorBidi"/>
          <w:shd w:val="clear" w:color="auto" w:fill="FFFFFF"/>
          <w:cs/>
        </w:rPr>
        <w:t>ขอนแก่น แสดงดังภาพ</w:t>
      </w:r>
      <w:r w:rsidRPr="00CC6E3B">
        <w:rPr>
          <w:rFonts w:asciiTheme="minorBidi" w:hAnsiTheme="minorBidi" w:cstheme="minorBidi"/>
          <w:sz w:val="28"/>
          <w:shd w:val="clear" w:color="auto" w:fill="FFFFFF"/>
          <w:cs/>
        </w:rPr>
        <w:t xml:space="preserve">ที่ </w:t>
      </w:r>
      <w:r w:rsidR="006B697B">
        <w:rPr>
          <w:rFonts w:asciiTheme="minorBidi" w:hAnsiTheme="minorBidi" w:cstheme="minorBidi"/>
          <w:sz w:val="28"/>
          <w:shd w:val="clear" w:color="auto" w:fill="FFFFFF"/>
        </w:rPr>
        <w:t>6</w:t>
      </w:r>
      <w:r w:rsidR="00D551E4" w:rsidRPr="00CC6E3B">
        <w:rPr>
          <w:rFonts w:asciiTheme="minorBidi" w:hAnsiTheme="minorBidi" w:cstheme="minorBidi"/>
          <w:shd w:val="clear" w:color="auto" w:fill="FFFFFF"/>
        </w:rPr>
        <w:t xml:space="preserve"> </w:t>
      </w:r>
    </w:p>
    <w:p w14:paraId="38112F2C" w14:textId="4B230FC4" w:rsidR="00D551E4" w:rsidRDefault="00D551E4" w:rsidP="00BF2C7B">
      <w:pPr>
        <w:spacing w:line="240" w:lineRule="auto"/>
        <w:jc w:val="thaiDistribute"/>
        <w:rPr>
          <w:rFonts w:asciiTheme="minorBidi" w:hAnsiTheme="minorBidi" w:cstheme="minorBidi"/>
          <w:shd w:val="clear" w:color="auto" w:fill="FFFFFF"/>
        </w:rPr>
      </w:pPr>
    </w:p>
    <w:p w14:paraId="2374E36B" w14:textId="77777777" w:rsidR="000E16C7" w:rsidRDefault="000E16C7" w:rsidP="00BF2C7B">
      <w:pPr>
        <w:spacing w:line="240" w:lineRule="auto"/>
        <w:jc w:val="thaiDistribute"/>
        <w:rPr>
          <w:rFonts w:asciiTheme="minorBidi" w:hAnsiTheme="minorBidi" w:cstheme="minorBidi"/>
          <w:shd w:val="clear" w:color="auto" w:fill="FFFFFF"/>
        </w:rPr>
      </w:pPr>
    </w:p>
    <w:p w14:paraId="6F857F1C" w14:textId="77777777" w:rsidR="000E16C7" w:rsidRDefault="000E16C7" w:rsidP="00BF2C7B">
      <w:pPr>
        <w:spacing w:line="240" w:lineRule="auto"/>
        <w:jc w:val="thaiDistribute"/>
        <w:rPr>
          <w:rFonts w:asciiTheme="minorBidi" w:hAnsiTheme="minorBidi" w:cstheme="minorBidi"/>
          <w:shd w:val="clear" w:color="auto" w:fill="FFFFFF"/>
        </w:rPr>
      </w:pPr>
    </w:p>
    <w:p w14:paraId="5D3D56EA" w14:textId="77777777" w:rsidR="000E16C7" w:rsidRDefault="000E16C7" w:rsidP="00BF2C7B">
      <w:pPr>
        <w:spacing w:line="240" w:lineRule="auto"/>
        <w:jc w:val="thaiDistribute"/>
        <w:rPr>
          <w:rFonts w:asciiTheme="minorBidi" w:hAnsiTheme="minorBidi" w:cstheme="minorBidi"/>
          <w:shd w:val="clear" w:color="auto" w:fill="FFFFFF"/>
        </w:rPr>
      </w:pPr>
    </w:p>
    <w:p w14:paraId="41620E36" w14:textId="77777777" w:rsidR="000E16C7" w:rsidRDefault="000E16C7" w:rsidP="00BF2C7B">
      <w:pPr>
        <w:spacing w:line="240" w:lineRule="auto"/>
        <w:jc w:val="thaiDistribute"/>
        <w:rPr>
          <w:rFonts w:asciiTheme="minorBidi" w:hAnsiTheme="minorBidi" w:cstheme="minorBidi"/>
          <w:shd w:val="clear" w:color="auto" w:fill="FFFFFF"/>
        </w:rPr>
      </w:pPr>
    </w:p>
    <w:p w14:paraId="5CE22E1F" w14:textId="77777777" w:rsidR="000E16C7" w:rsidRPr="00CC6E3B" w:rsidRDefault="000E16C7" w:rsidP="00BF2C7B">
      <w:pPr>
        <w:spacing w:line="240" w:lineRule="auto"/>
        <w:jc w:val="thaiDistribute"/>
        <w:rPr>
          <w:rFonts w:asciiTheme="minorBidi" w:hAnsiTheme="minorBidi" w:cstheme="minorBidi"/>
          <w:shd w:val="clear" w:color="auto" w:fill="FFFFFF"/>
        </w:rPr>
      </w:pPr>
    </w:p>
    <w:p w14:paraId="1860C641" w14:textId="205417F0" w:rsidR="00A730FE" w:rsidRPr="00CC6E3B" w:rsidRDefault="007B3073" w:rsidP="00BF2C7B">
      <w:pPr>
        <w:spacing w:line="240" w:lineRule="auto"/>
        <w:ind w:left="720"/>
        <w:rPr>
          <w:rFonts w:asciiTheme="minorBidi" w:hAnsiTheme="minorBidi" w:cstheme="minorBidi"/>
          <w:b/>
          <w:bCs/>
          <w:sz w:val="24"/>
          <w:szCs w:val="24"/>
        </w:rPr>
      </w:pPr>
      <w:r w:rsidRPr="00CC6E3B">
        <w:rPr>
          <w:rFonts w:asciiTheme="minorBidi" w:hAnsiTheme="minorBidi" w:cstheme="minorBidi"/>
          <w:b/>
          <w:bCs/>
          <w:sz w:val="24"/>
          <w:szCs w:val="24"/>
          <w:cs/>
        </w:rPr>
        <w:t xml:space="preserve">ภาพที่ </w:t>
      </w:r>
      <w:r w:rsidR="006B697B">
        <w:rPr>
          <w:rFonts w:asciiTheme="minorBidi" w:hAnsiTheme="minorBidi" w:cstheme="minorBidi"/>
          <w:b/>
          <w:bCs/>
          <w:sz w:val="24"/>
          <w:szCs w:val="24"/>
        </w:rPr>
        <w:t>6</w:t>
      </w:r>
      <w:r w:rsidRPr="00CC6E3B">
        <w:rPr>
          <w:rFonts w:asciiTheme="minorBidi" w:hAnsiTheme="minorBidi" w:cstheme="minorBidi"/>
          <w:b/>
          <w:bCs/>
          <w:sz w:val="24"/>
          <w:szCs w:val="24"/>
        </w:rPr>
        <w:t xml:space="preserve"> </w:t>
      </w:r>
      <w:r w:rsidRPr="00CC6E3B">
        <w:rPr>
          <w:rFonts w:asciiTheme="minorBidi" w:hAnsiTheme="minorBidi" w:cstheme="minorBidi"/>
          <w:sz w:val="24"/>
          <w:szCs w:val="24"/>
          <w:cs/>
        </w:rPr>
        <w:t>ลงพื้นที่เก็บข้อมูลกับกลุ่มเกษตรกร</w:t>
      </w:r>
    </w:p>
    <w:p w14:paraId="67B9453C" w14:textId="4EBA07C9" w:rsidR="00BD6CC0" w:rsidRPr="00CC6E3B" w:rsidRDefault="00BD6CC0" w:rsidP="00BF2C7B">
      <w:pPr>
        <w:spacing w:line="240" w:lineRule="auto"/>
        <w:jc w:val="center"/>
        <w:rPr>
          <w:rFonts w:asciiTheme="minorBidi" w:hAnsiTheme="minorBidi" w:cstheme="minorBidi"/>
          <w:shd w:val="clear" w:color="auto" w:fill="FFFFFF"/>
        </w:rPr>
      </w:pPr>
    </w:p>
    <w:p w14:paraId="3F36D3B7" w14:textId="68ECD760" w:rsidR="00BD6CC0" w:rsidRPr="00CC6E3B" w:rsidRDefault="007B3073" w:rsidP="00BF2C7B">
      <w:pPr>
        <w:spacing w:line="240" w:lineRule="auto"/>
        <w:ind w:firstLine="720"/>
        <w:jc w:val="thaiDistribute"/>
        <w:rPr>
          <w:rFonts w:asciiTheme="minorBidi" w:hAnsiTheme="minorBidi" w:cstheme="minorBidi"/>
          <w:sz w:val="28"/>
          <w:cs/>
        </w:rPr>
      </w:pPr>
      <w:r w:rsidRPr="00CC6E3B">
        <w:rPr>
          <w:rFonts w:asciiTheme="minorBidi" w:hAnsiTheme="minorBidi" w:cstheme="minorBidi"/>
          <w:sz w:val="28"/>
          <w:cs/>
        </w:rPr>
        <w:t xml:space="preserve">โดยในการทดลองจะเริ่มจากให้กลุ่มเกษตรกรทดสอบทอดจิ้งหรีดที่ทำขายเป็นประจำ และผู้วิจัยจะทำการจับเวลาการทำงานด้วยนาฬิกาจับเวลา ซึ่งคิดค่าเวลาเผื่อร้อยละ </w:t>
      </w:r>
      <w:r w:rsidRPr="00CC6E3B">
        <w:rPr>
          <w:rFonts w:asciiTheme="minorBidi" w:hAnsiTheme="minorBidi" w:cstheme="minorBidi"/>
          <w:sz w:val="28"/>
        </w:rPr>
        <w:t xml:space="preserve">20 </w:t>
      </w:r>
      <w:r w:rsidRPr="00CC6E3B">
        <w:rPr>
          <w:rFonts w:asciiTheme="minorBidi" w:hAnsiTheme="minorBidi" w:cstheme="minorBidi"/>
          <w:sz w:val="28"/>
          <w:cs/>
        </w:rPr>
        <w:t>เริ่มต้นด้วยการนำจิ้งหรีดที่ผ่านการเตรียมการ พร้อมสำหรับ</w:t>
      </w:r>
      <w:r w:rsidR="00BD6CC0" w:rsidRPr="00CC6E3B">
        <w:rPr>
          <w:rFonts w:asciiTheme="minorBidi" w:hAnsiTheme="minorBidi" w:cstheme="minorBidi"/>
          <w:sz w:val="28"/>
          <w:cs/>
        </w:rPr>
        <w:t xml:space="preserve">การทอด น้ำหนัก </w:t>
      </w:r>
      <w:r w:rsidR="00BD6CC0" w:rsidRPr="00CC6E3B">
        <w:rPr>
          <w:rFonts w:asciiTheme="minorBidi" w:hAnsiTheme="minorBidi" w:cstheme="minorBidi"/>
          <w:sz w:val="28"/>
        </w:rPr>
        <w:t xml:space="preserve">200 </w:t>
      </w:r>
      <w:r w:rsidR="00BD6CC0" w:rsidRPr="00CC6E3B">
        <w:rPr>
          <w:rFonts w:asciiTheme="minorBidi" w:hAnsiTheme="minorBidi" w:cstheme="minorBidi"/>
          <w:sz w:val="28"/>
          <w:cs/>
        </w:rPr>
        <w:t xml:space="preserve">กรัม จากนั้นเปรียบเทียบโดยการจับเวลาที่เกษตรกรทอดจิ้งหรีดตั้งแต่การเริ่มเปิดเตาไปจนสิ้นสุดกระบวนการทอด จากนั้นคำนวณเวลามาตรฐานการทำงาน ดังสมการที่ </w:t>
      </w:r>
      <w:r w:rsidR="00BD6CC0" w:rsidRPr="00CC6E3B">
        <w:rPr>
          <w:rFonts w:asciiTheme="minorBidi" w:hAnsiTheme="minorBidi" w:cstheme="minorBidi"/>
          <w:sz w:val="28"/>
        </w:rPr>
        <w:t xml:space="preserve">1 </w:t>
      </w:r>
      <w:r w:rsidR="00BD6CC0" w:rsidRPr="00CC6E3B">
        <w:rPr>
          <w:rFonts w:asciiTheme="minorBidi" w:hAnsiTheme="minorBidi" w:cstheme="minorBidi"/>
          <w:sz w:val="28"/>
          <w:cs/>
        </w:rPr>
        <w:t xml:space="preserve">และคำนวณความสามารถในการทอด ดังสมการที่ </w:t>
      </w:r>
      <w:r w:rsidR="00BD6CC0" w:rsidRPr="00CC6E3B">
        <w:rPr>
          <w:rFonts w:asciiTheme="minorBidi" w:hAnsiTheme="minorBidi" w:cstheme="minorBidi"/>
          <w:sz w:val="28"/>
        </w:rPr>
        <w:t>2</w:t>
      </w:r>
      <w:r w:rsidR="00BD6CC0" w:rsidRPr="00CC6E3B">
        <w:rPr>
          <w:rFonts w:asciiTheme="minorBidi" w:hAnsiTheme="minorBidi" w:cstheme="minorBidi"/>
          <w:sz w:val="28"/>
          <w:cs/>
        </w:rPr>
        <w:t xml:space="preserve"> </w:t>
      </w:r>
      <w:r w:rsidR="00BD6CC0" w:rsidRPr="005A2E5E">
        <w:rPr>
          <w:rFonts w:asciiTheme="minorBidi" w:hAnsiTheme="minorBidi" w:cstheme="minorBidi"/>
          <w:sz w:val="28"/>
          <w:cs/>
        </w:rPr>
        <w:t xml:space="preserve">ผลที่ได้มีดังนี้เวลามาตรฐานการทำงานของแรงงานเกษตรกรอยู่ที่ </w:t>
      </w:r>
      <w:r w:rsidR="00BD6CC0" w:rsidRPr="005A2E5E">
        <w:rPr>
          <w:rFonts w:asciiTheme="minorBidi" w:hAnsiTheme="minorBidi" w:cstheme="minorBidi"/>
          <w:sz w:val="28"/>
        </w:rPr>
        <w:t xml:space="preserve">8 </w:t>
      </w:r>
      <w:r w:rsidR="00BD6CC0" w:rsidRPr="005A2E5E">
        <w:rPr>
          <w:rFonts w:asciiTheme="minorBidi" w:hAnsiTheme="minorBidi" w:cstheme="minorBidi"/>
          <w:sz w:val="28"/>
          <w:cs/>
        </w:rPr>
        <w:t xml:space="preserve">นาที </w:t>
      </w:r>
      <w:r w:rsidR="00BD6CC0" w:rsidRPr="005A2E5E">
        <w:rPr>
          <w:rFonts w:asciiTheme="minorBidi" w:hAnsiTheme="minorBidi" w:cstheme="minorBidi"/>
          <w:sz w:val="28"/>
        </w:rPr>
        <w:t xml:space="preserve">20 </w:t>
      </w:r>
      <w:r w:rsidR="00BD6CC0" w:rsidRPr="005A2E5E">
        <w:rPr>
          <w:rFonts w:asciiTheme="minorBidi" w:hAnsiTheme="minorBidi" w:cstheme="minorBidi"/>
          <w:sz w:val="28"/>
          <w:cs/>
        </w:rPr>
        <w:t xml:space="preserve">วินาที และ ความสามารถในการทอดจิ้งหรีดปริมาณ </w:t>
      </w:r>
      <w:r w:rsidR="00BD6CC0" w:rsidRPr="005A2E5E">
        <w:rPr>
          <w:rFonts w:asciiTheme="minorBidi" w:hAnsiTheme="minorBidi" w:cstheme="minorBidi"/>
          <w:sz w:val="28"/>
        </w:rPr>
        <w:t xml:space="preserve">200 </w:t>
      </w:r>
      <w:r w:rsidR="00BD6CC0" w:rsidRPr="005A2E5E">
        <w:rPr>
          <w:rFonts w:asciiTheme="minorBidi" w:hAnsiTheme="minorBidi" w:cstheme="minorBidi"/>
          <w:sz w:val="28"/>
          <w:cs/>
        </w:rPr>
        <w:t xml:space="preserve">กรัม ของเกษตรกรเท่ากับ </w:t>
      </w:r>
      <w:r w:rsidR="00BD6CC0" w:rsidRPr="005A2E5E">
        <w:rPr>
          <w:rFonts w:asciiTheme="minorBidi" w:hAnsiTheme="minorBidi" w:cstheme="minorBidi"/>
          <w:sz w:val="28"/>
        </w:rPr>
        <w:t xml:space="preserve">1.44 </w:t>
      </w:r>
      <w:r w:rsidR="00BD6CC0" w:rsidRPr="005A2E5E">
        <w:rPr>
          <w:rFonts w:asciiTheme="minorBidi" w:hAnsiTheme="minorBidi" w:cstheme="minorBidi"/>
          <w:sz w:val="28"/>
          <w:cs/>
        </w:rPr>
        <w:t xml:space="preserve">กิโลกรัมต่อชั่วโมง </w:t>
      </w:r>
      <w:r w:rsidR="001E04A7" w:rsidRPr="005A2E5E">
        <w:rPr>
          <w:rFonts w:asciiTheme="minorBidi" w:hAnsiTheme="minorBidi" w:cstheme="minorBidi" w:hint="cs"/>
          <w:sz w:val="28"/>
          <w:cs/>
        </w:rPr>
        <w:t>เมื่อเปรียบเทียบกับ</w:t>
      </w:r>
      <w:r w:rsidR="00BD6CC0" w:rsidRPr="005A2E5E">
        <w:rPr>
          <w:rFonts w:asciiTheme="minorBidi" w:hAnsiTheme="minorBidi" w:cstheme="minorBidi"/>
          <w:sz w:val="28"/>
          <w:cs/>
        </w:rPr>
        <w:t>การทำงานของเครื่องทอดจิ้งหรีดแบบควบคุมอุณหภูมิอัตโนมัติ มีเวลา</w:t>
      </w:r>
      <w:r w:rsidR="00BD6CC0" w:rsidRPr="005A2E5E">
        <w:rPr>
          <w:rFonts w:asciiTheme="minorBidi" w:hAnsiTheme="minorBidi" w:cstheme="minorBidi"/>
          <w:sz w:val="28"/>
          <w:cs/>
        </w:rPr>
        <w:t>มาต</w:t>
      </w:r>
      <w:r w:rsidR="001E04A7" w:rsidRPr="005A2E5E">
        <w:rPr>
          <w:rFonts w:asciiTheme="minorBidi" w:hAnsiTheme="minorBidi" w:cstheme="minorBidi" w:hint="cs"/>
          <w:sz w:val="28"/>
          <w:cs/>
        </w:rPr>
        <w:t>ร</w:t>
      </w:r>
      <w:r w:rsidR="00BD6CC0" w:rsidRPr="005A2E5E">
        <w:rPr>
          <w:rFonts w:asciiTheme="minorBidi" w:hAnsiTheme="minorBidi" w:cstheme="minorBidi"/>
          <w:sz w:val="28"/>
          <w:cs/>
        </w:rPr>
        <w:t xml:space="preserve">ฐานการทำงานอยู่ที่ </w:t>
      </w:r>
      <w:r w:rsidR="00BD6CC0" w:rsidRPr="005A2E5E">
        <w:rPr>
          <w:rFonts w:asciiTheme="minorBidi" w:hAnsiTheme="minorBidi" w:cstheme="minorBidi"/>
          <w:sz w:val="28"/>
        </w:rPr>
        <w:t xml:space="preserve">5 </w:t>
      </w:r>
      <w:r w:rsidR="00BD6CC0" w:rsidRPr="005A2E5E">
        <w:rPr>
          <w:rFonts w:asciiTheme="minorBidi" w:hAnsiTheme="minorBidi" w:cstheme="minorBidi"/>
          <w:sz w:val="28"/>
          <w:cs/>
        </w:rPr>
        <w:t xml:space="preserve">นาที </w:t>
      </w:r>
      <w:r w:rsidR="00BD6CC0" w:rsidRPr="005A2E5E">
        <w:rPr>
          <w:rFonts w:asciiTheme="minorBidi" w:hAnsiTheme="minorBidi" w:cstheme="minorBidi"/>
          <w:sz w:val="28"/>
        </w:rPr>
        <w:t>20</w:t>
      </w:r>
      <w:r w:rsidR="00BD6CC0" w:rsidRPr="005A2E5E">
        <w:rPr>
          <w:rFonts w:asciiTheme="minorBidi" w:hAnsiTheme="minorBidi" w:cstheme="minorBidi"/>
          <w:sz w:val="28"/>
          <w:cs/>
        </w:rPr>
        <w:t xml:space="preserve"> วินาทีสำหรับการทอดที่อุณหภูมิ </w:t>
      </w:r>
      <w:r w:rsidR="00BD6CC0" w:rsidRPr="005A2E5E">
        <w:rPr>
          <w:rFonts w:asciiTheme="minorBidi" w:hAnsiTheme="minorBidi" w:cstheme="minorBidi"/>
          <w:sz w:val="28"/>
          <w:szCs w:val="36"/>
        </w:rPr>
        <w:t>200</w:t>
      </w:r>
      <w:r w:rsidR="00BD6CC0" w:rsidRPr="005A2E5E">
        <w:rPr>
          <w:rFonts w:asciiTheme="minorBidi" w:hAnsiTheme="minorBidi" w:cstheme="minorBidi"/>
        </w:rPr>
        <w:t xml:space="preserve"> </w:t>
      </w:r>
      <w:r w:rsidR="00BD6CC0" w:rsidRPr="005A2E5E">
        <w:rPr>
          <w:rFonts w:asciiTheme="minorBidi" w:hAnsiTheme="minorBidi" w:cstheme="minorBidi"/>
          <w:cs/>
        </w:rPr>
        <w:t xml:space="preserve">องศา </w:t>
      </w:r>
      <w:r w:rsidR="00BD6CC0" w:rsidRPr="005A2E5E">
        <w:rPr>
          <w:rFonts w:asciiTheme="minorBidi" w:hAnsiTheme="minorBidi" w:cstheme="minorBidi"/>
          <w:sz w:val="28"/>
          <w:cs/>
        </w:rPr>
        <w:t xml:space="preserve">และ ความสามารถในการทอดจิ้งหรีดปริมาณ </w:t>
      </w:r>
      <w:r w:rsidR="00BD6CC0" w:rsidRPr="005A2E5E">
        <w:rPr>
          <w:rFonts w:asciiTheme="minorBidi" w:hAnsiTheme="minorBidi" w:cstheme="minorBidi"/>
          <w:sz w:val="28"/>
        </w:rPr>
        <w:t xml:space="preserve">200 </w:t>
      </w:r>
      <w:r w:rsidR="00BD6CC0" w:rsidRPr="005A2E5E">
        <w:rPr>
          <w:rFonts w:asciiTheme="minorBidi" w:hAnsiTheme="minorBidi" w:cstheme="minorBidi"/>
          <w:sz w:val="28"/>
          <w:cs/>
        </w:rPr>
        <w:t xml:space="preserve">กรัม ของเครื่องทอดเท่ากับ </w:t>
      </w:r>
      <w:r w:rsidR="00BD6CC0" w:rsidRPr="005A2E5E">
        <w:rPr>
          <w:rFonts w:asciiTheme="minorBidi" w:hAnsiTheme="minorBidi" w:cstheme="minorBidi"/>
          <w:sz w:val="28"/>
        </w:rPr>
        <w:t xml:space="preserve">2.25 </w:t>
      </w:r>
      <w:r w:rsidR="00BD6CC0" w:rsidRPr="005A2E5E">
        <w:rPr>
          <w:rFonts w:asciiTheme="minorBidi" w:hAnsiTheme="minorBidi" w:cstheme="minorBidi"/>
          <w:sz w:val="28"/>
          <w:cs/>
        </w:rPr>
        <w:t>กิโลกรัมต่อชั่วโมง ซึ่งมากกว่าเดิม</w:t>
      </w:r>
      <w:r w:rsidR="00BD6CC0" w:rsidRPr="005A2E5E">
        <w:rPr>
          <w:rFonts w:asciiTheme="minorBidi" w:hAnsiTheme="minorBidi" w:cstheme="minorBidi"/>
          <w:sz w:val="28"/>
        </w:rPr>
        <w:t xml:space="preserve"> 0.8 </w:t>
      </w:r>
      <w:r w:rsidR="00BD6CC0" w:rsidRPr="005A2E5E">
        <w:rPr>
          <w:rFonts w:asciiTheme="minorBidi" w:hAnsiTheme="minorBidi" w:cstheme="minorBidi"/>
          <w:sz w:val="28"/>
          <w:cs/>
        </w:rPr>
        <w:t>กิโลกรัมในปริมาณจิ้งหรีดที่เท่ากัน</w:t>
      </w:r>
      <w:r w:rsidR="0036141A">
        <w:rPr>
          <w:rFonts w:asciiTheme="minorBidi" w:hAnsiTheme="minorBidi" w:cstheme="minorBidi" w:hint="cs"/>
          <w:sz w:val="28"/>
          <w:cs/>
        </w:rPr>
        <w:t xml:space="preserve">8ถ </w:t>
      </w:r>
      <w:r w:rsidR="00BD6CC0" w:rsidRPr="00CC6E3B">
        <w:rPr>
          <w:rFonts w:asciiTheme="minorBidi" w:hAnsiTheme="minorBidi" w:cstheme="minorBidi"/>
          <w:sz w:val="28"/>
          <w:cs/>
        </w:rPr>
        <w:t xml:space="preserve"> การใช้เครื่องทอดจิ้งหรีดแบบควบคุมอุณหภูมิอัตโนมัติยังสามารถลดการทำงานของเกษตรกรในการมาคอยสังเกตและปรับควบคุมไฟระหว่างการทอดอีกทั้งยังสามารถทำให้การผลิตมีประสิทธิภาพมากขึ้นได้อีกด้วย</w:t>
      </w:r>
    </w:p>
    <w:p w14:paraId="3564F3EA" w14:textId="535E563C" w:rsidR="00BD6CC0" w:rsidRPr="00CC6E3B" w:rsidRDefault="00BD6CC0" w:rsidP="00BF2C7B">
      <w:pPr>
        <w:pStyle w:val="BodyText"/>
        <w:ind w:firstLine="720"/>
        <w:rPr>
          <w:rFonts w:asciiTheme="minorBidi" w:hAnsiTheme="minorBidi" w:cstheme="minorBidi"/>
        </w:rPr>
      </w:pPr>
      <w:r w:rsidRPr="00CC6E3B">
        <w:rPr>
          <w:rFonts w:asciiTheme="minorBidi" w:hAnsiTheme="minorBidi" w:cstheme="minorBidi"/>
        </w:rPr>
        <w:t>3.4)</w:t>
      </w:r>
      <w:r w:rsidRPr="00CC6E3B">
        <w:rPr>
          <w:rFonts w:asciiTheme="minorBidi" w:hAnsiTheme="minorBidi" w:cstheme="minorBidi"/>
          <w:cs/>
        </w:rPr>
        <w:t xml:space="preserve"> การตรวจสอบลักษณะของจิ้งหรีดที่ผ่านการทอดด้วยเครื่องทอดแบบควบคุมอุณหภูมิอัตโนมัติในการตรวจสอบลักษณะข</w:t>
      </w:r>
      <w:r w:rsidR="0036141A">
        <w:rPr>
          <w:rFonts w:asciiTheme="minorBidi" w:hAnsiTheme="minorBidi" w:cstheme="minorBidi" w:hint="cs"/>
          <w:cs/>
        </w:rPr>
        <w:t>อ</w:t>
      </w:r>
      <w:r w:rsidRPr="00CC6E3B">
        <w:rPr>
          <w:rFonts w:asciiTheme="minorBidi" w:hAnsiTheme="minorBidi" w:cstheme="minorBidi"/>
          <w:cs/>
        </w:rPr>
        <w:t>งจิ้งหรีดผู้วิจัยเลือกใช้การทดสอบแบบเก็บข้อมูลเฉพาะข้อมูลพื้นฐานทางกายภาพ ซึ่งจะประกอบไปด้วย</w:t>
      </w:r>
    </w:p>
    <w:p w14:paraId="7CEE2914" w14:textId="77777777" w:rsidR="00BD6CC0" w:rsidRPr="00CC6E3B" w:rsidRDefault="00BD6CC0" w:rsidP="00BF2C7B">
      <w:pPr>
        <w:pStyle w:val="BodyText"/>
        <w:rPr>
          <w:rFonts w:asciiTheme="minorBidi" w:hAnsiTheme="minorBidi" w:cstheme="minorBidi"/>
          <w:b/>
          <w:bCs/>
        </w:rPr>
      </w:pPr>
      <w:r w:rsidRPr="00CC6E3B">
        <w:rPr>
          <w:rFonts w:asciiTheme="minorBidi" w:hAnsiTheme="minorBidi" w:cstheme="minorBidi"/>
        </w:rPr>
        <w:t xml:space="preserve">        3</w:t>
      </w:r>
      <w:r w:rsidRPr="00CC6E3B">
        <w:rPr>
          <w:rFonts w:asciiTheme="minorBidi" w:hAnsiTheme="minorBidi" w:cstheme="minorBidi"/>
          <w:cs/>
        </w:rPr>
        <w:t>.</w:t>
      </w:r>
      <w:r w:rsidRPr="00CC6E3B">
        <w:rPr>
          <w:rFonts w:asciiTheme="minorBidi" w:hAnsiTheme="minorBidi" w:cstheme="minorBidi"/>
        </w:rPr>
        <w:t>4</w:t>
      </w:r>
      <w:r w:rsidRPr="00CC6E3B">
        <w:rPr>
          <w:rFonts w:asciiTheme="minorBidi" w:hAnsiTheme="minorBidi" w:cstheme="minorBidi"/>
          <w:cs/>
        </w:rPr>
        <w:t>.1</w:t>
      </w:r>
      <w:r w:rsidRPr="00CC6E3B">
        <w:rPr>
          <w:rFonts w:asciiTheme="minorBidi" w:hAnsiTheme="minorBidi" w:cstheme="minorBidi"/>
        </w:rPr>
        <w:t xml:space="preserve">) </w:t>
      </w:r>
      <w:r w:rsidRPr="00CC6E3B">
        <w:rPr>
          <w:rFonts w:asciiTheme="minorBidi" w:hAnsiTheme="minorBidi" w:cstheme="minorBidi"/>
          <w:cs/>
        </w:rPr>
        <w:t xml:space="preserve">การวัดค่าสีระบบ </w:t>
      </w:r>
      <w:r w:rsidRPr="00CC6E3B">
        <w:rPr>
          <w:rFonts w:asciiTheme="minorBidi" w:hAnsiTheme="minorBidi" w:cstheme="minorBidi"/>
        </w:rPr>
        <w:t>CIE (L* a* b*)</w:t>
      </w:r>
    </w:p>
    <w:p w14:paraId="57AAD2A2" w14:textId="4D612CCB" w:rsidR="00BD6CC0" w:rsidRPr="00CC6E3B" w:rsidRDefault="00AC4256" w:rsidP="00BF2C7B">
      <w:pPr>
        <w:spacing w:line="240" w:lineRule="auto"/>
        <w:ind w:firstLine="720"/>
        <w:jc w:val="thaiDistribute"/>
        <w:rPr>
          <w:rFonts w:asciiTheme="minorBidi" w:hAnsiTheme="minorBidi" w:cstheme="minorBidi"/>
          <w:sz w:val="28"/>
        </w:rPr>
      </w:pPr>
      <w:r>
        <w:rPr>
          <w:rFonts w:asciiTheme="minorBidi" w:hAnsiTheme="minorBidi" w:cstheme="minorBidi" w:hint="cs"/>
          <w:sz w:val="28"/>
          <w:cs/>
        </w:rPr>
        <w:t xml:space="preserve"> </w:t>
      </w:r>
      <w:r w:rsidR="00BD6CC0" w:rsidRPr="00CC6E3B">
        <w:rPr>
          <w:rFonts w:asciiTheme="minorBidi" w:hAnsiTheme="minorBidi" w:cstheme="minorBidi"/>
          <w:sz w:val="28"/>
          <w:cs/>
        </w:rPr>
        <w:t>ในขั้นตอนของการวัดค่าสีผู้วิจัยได้ใช้ข้อมูลอ้างอิงมาจากงานวิจัยก่อนหน้า</w:t>
      </w:r>
      <w:r w:rsidR="0036141A">
        <w:rPr>
          <w:rFonts w:asciiTheme="minorBidi" w:hAnsiTheme="minorBidi" w:cstheme="minorBidi"/>
          <w:sz w:val="28"/>
        </w:rPr>
        <w:t>[9]</w:t>
      </w:r>
      <w:r w:rsidR="00BD6CC0" w:rsidRPr="00CC6E3B">
        <w:rPr>
          <w:rFonts w:asciiTheme="minorBidi" w:hAnsiTheme="minorBidi" w:cstheme="minorBidi"/>
          <w:sz w:val="28"/>
        </w:rPr>
        <w:t xml:space="preserve"> </w:t>
      </w:r>
      <w:r w:rsidR="00BD6CC0" w:rsidRPr="00CC6E3B">
        <w:rPr>
          <w:rFonts w:asciiTheme="minorBidi" w:hAnsiTheme="minorBidi" w:cstheme="minorBidi"/>
          <w:sz w:val="28"/>
          <w:cs/>
        </w:rPr>
        <w:t xml:space="preserve">ที่ได้มีการทำข้อมูลพื้นฐานสำหรับจิ้งหรีดทอดของแต่ละกลุ่มโดยแบ่งเป็น </w:t>
      </w:r>
      <w:r w:rsidR="00BD6CC0" w:rsidRPr="00CC6E3B">
        <w:rPr>
          <w:rFonts w:asciiTheme="minorBidi" w:hAnsiTheme="minorBidi" w:cstheme="minorBidi"/>
          <w:sz w:val="28"/>
        </w:rPr>
        <w:t>3</w:t>
      </w:r>
      <w:r w:rsidR="00BD6CC0" w:rsidRPr="00CC6E3B">
        <w:rPr>
          <w:rFonts w:asciiTheme="minorBidi" w:hAnsiTheme="minorBidi" w:cstheme="minorBidi"/>
          <w:sz w:val="28"/>
          <w:cs/>
        </w:rPr>
        <w:t xml:space="preserve"> กลุ่มหลักได้แก่ กลุ่ม </w:t>
      </w:r>
      <w:r w:rsidR="00BD6CC0" w:rsidRPr="00CC6E3B">
        <w:rPr>
          <w:rFonts w:asciiTheme="minorBidi" w:hAnsiTheme="minorBidi" w:cstheme="minorBidi"/>
          <w:sz w:val="28"/>
        </w:rPr>
        <w:t xml:space="preserve">A </w:t>
      </w:r>
      <w:r w:rsidR="00BD6CC0" w:rsidRPr="00CC6E3B">
        <w:rPr>
          <w:rFonts w:asciiTheme="minorBidi" w:hAnsiTheme="minorBidi" w:cstheme="minorBidi"/>
          <w:sz w:val="28"/>
          <w:cs/>
        </w:rPr>
        <w:t xml:space="preserve">ผลิตภัณฑ์จิ้งหรีดทอด ที่มีขายทั่วไป กลุ่ม </w:t>
      </w:r>
      <w:r w:rsidR="00BD6CC0" w:rsidRPr="00CC6E3B">
        <w:rPr>
          <w:rFonts w:asciiTheme="minorBidi" w:hAnsiTheme="minorBidi" w:cstheme="minorBidi"/>
          <w:sz w:val="28"/>
        </w:rPr>
        <w:t xml:space="preserve">B </w:t>
      </w:r>
      <w:r w:rsidR="00BD6CC0" w:rsidRPr="00CC6E3B">
        <w:rPr>
          <w:rFonts w:asciiTheme="minorBidi" w:hAnsiTheme="minorBidi" w:cstheme="minorBidi"/>
          <w:sz w:val="28"/>
          <w:cs/>
        </w:rPr>
        <w:t xml:space="preserve">ผลิตภัณฑ์จิ้งหรีดทอด ที่มียอดขายสูงที่สุดในร้านค้าออนไลน์และ กลุ่ม </w:t>
      </w:r>
      <w:r w:rsidR="00BD6CC0" w:rsidRPr="00CC6E3B">
        <w:rPr>
          <w:rFonts w:asciiTheme="minorBidi" w:hAnsiTheme="minorBidi" w:cstheme="minorBidi"/>
          <w:sz w:val="28"/>
        </w:rPr>
        <w:t xml:space="preserve">C </w:t>
      </w:r>
      <w:r w:rsidR="00BD6CC0" w:rsidRPr="00CC6E3B">
        <w:rPr>
          <w:rFonts w:asciiTheme="minorBidi" w:hAnsiTheme="minorBidi" w:cstheme="minorBidi"/>
          <w:sz w:val="28"/>
          <w:cs/>
        </w:rPr>
        <w:t>ผลิตภัณฑ์จิ้งหรี</w:t>
      </w:r>
      <w:r w:rsidR="00BD6CC0" w:rsidRPr="00CC6E3B">
        <w:rPr>
          <w:rFonts w:asciiTheme="minorBidi" w:hAnsiTheme="minorBidi" w:cstheme="minorBidi" w:hint="cs"/>
          <w:sz w:val="28"/>
          <w:cs/>
        </w:rPr>
        <w:t>ด</w:t>
      </w:r>
      <w:r w:rsidR="00BD6CC0" w:rsidRPr="00CC6E3B">
        <w:rPr>
          <w:rFonts w:asciiTheme="minorBidi" w:hAnsiTheme="minorBidi" w:cstheme="minorBidi"/>
          <w:sz w:val="28"/>
          <w:cs/>
        </w:rPr>
        <w:t xml:space="preserve">ทอด ที่ได้รับมาตรฐาน อย. </w:t>
      </w:r>
      <w:sdt>
        <w:sdtPr>
          <w:rPr>
            <w:rFonts w:ascii="Cordia New" w:hAnsi="Cordia New"/>
            <w:color w:val="000000"/>
            <w:sz w:val="28"/>
          </w:rPr>
          <w:tag w:val="MENDELEY_CITATION_v3_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"/>
          <w:id w:val="-1006982628"/>
          <w:placeholder>
            <w:docPart w:val="7E5015B87B8D694BBEBAE44E24319967"/>
          </w:placeholder>
        </w:sdtPr>
        <w:sdtContent>
          <w:r w:rsidR="00BD6CC0" w:rsidRPr="00CC6E3B">
            <w:rPr>
              <w:rFonts w:ascii="Cordia New" w:hAnsi="Cordia New"/>
              <w:color w:val="000000"/>
              <w:sz w:val="28"/>
            </w:rPr>
            <w:t>(9)</w:t>
          </w:r>
        </w:sdtContent>
      </w:sdt>
      <w:r w:rsidR="00BD6CC0" w:rsidRPr="00CC6E3B">
        <w:rPr>
          <w:rFonts w:asciiTheme="minorBidi" w:hAnsiTheme="minorBidi" w:cstheme="minorBidi"/>
          <w:sz w:val="28"/>
          <w:cs/>
        </w:rPr>
        <w:t xml:space="preserve"> แสดงดังภาพที่ </w:t>
      </w:r>
      <w:r w:rsidR="006B697B">
        <w:rPr>
          <w:rFonts w:asciiTheme="minorBidi" w:hAnsiTheme="minorBidi" w:cstheme="minorBidi"/>
          <w:sz w:val="28"/>
        </w:rPr>
        <w:t>7</w:t>
      </w:r>
    </w:p>
    <w:p w14:paraId="1F340E36" w14:textId="77777777" w:rsidR="00BD6CC0" w:rsidRPr="00CC6E3B" w:rsidRDefault="00BD6CC0" w:rsidP="00BF2C7B">
      <w:pPr>
        <w:spacing w:line="240" w:lineRule="auto"/>
        <w:jc w:val="thaiDistribute"/>
        <w:rPr>
          <w:rFonts w:asciiTheme="minorBidi" w:hAnsiTheme="minorBidi" w:cstheme="minorBidi"/>
          <w:sz w:val="28"/>
        </w:rPr>
      </w:pPr>
    </w:p>
    <w:p w14:paraId="191B2A98" w14:textId="77777777" w:rsidR="00BD6CC0" w:rsidRPr="00CC6E3B" w:rsidRDefault="00BD6CC0" w:rsidP="00BF2C7B">
      <w:pPr>
        <w:spacing w:line="240" w:lineRule="auto"/>
        <w:jc w:val="center"/>
        <w:rPr>
          <w:rFonts w:asciiTheme="minorBidi" w:hAnsiTheme="minorBidi" w:cstheme="minorBidi"/>
        </w:rPr>
      </w:pPr>
      <w:r w:rsidRPr="00CC6E3B">
        <w:rPr>
          <w:rFonts w:asciiTheme="minorBidi" w:hAnsiTheme="minorBidi" w:cstheme="minorBidi"/>
          <w:noProof/>
          <w:sz w:val="28"/>
          <w:cs/>
        </w:rPr>
        <w:drawing>
          <wp:inline distT="0" distB="0" distL="0" distR="0" wp14:anchorId="73944E85" wp14:editId="1B95474C">
            <wp:extent cx="907782" cy="737118"/>
            <wp:effectExtent l="0" t="0" r="0" b="0"/>
            <wp:docPr id="203657026" name="Picture 7" descr="A trays of food in a mar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7026" name="Picture 7" descr="A trays of food in a market&#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39041"/>
                    <a:stretch>
                      <a:fillRect/>
                    </a:stretch>
                  </pic:blipFill>
                  <pic:spPr bwMode="auto">
                    <a:xfrm>
                      <a:off x="0" y="0"/>
                      <a:ext cx="933208" cy="757764"/>
                    </a:xfrm>
                    <a:prstGeom prst="rect">
                      <a:avLst/>
                    </a:prstGeom>
                    <a:noFill/>
                    <a:ln>
                      <a:noFill/>
                    </a:ln>
                    <a:extLst>
                      <a:ext uri="{53640926-AAD7-44D8-BBD7-CCE9431645EC}">
                        <a14:shadowObscured xmlns:a14="http://schemas.microsoft.com/office/drawing/2010/main"/>
                      </a:ext>
                    </a:extLst>
                  </pic:spPr>
                </pic:pic>
              </a:graphicData>
            </a:graphic>
          </wp:inline>
        </w:drawing>
      </w:r>
      <w:r w:rsidRPr="00CC6E3B">
        <w:rPr>
          <w:rFonts w:asciiTheme="minorBidi" w:hAnsiTheme="minorBidi" w:cstheme="minorBidi"/>
        </w:rPr>
        <w:t xml:space="preserve">  </w:t>
      </w:r>
      <w:r w:rsidRPr="00CC6E3B">
        <w:rPr>
          <w:rFonts w:asciiTheme="minorBidi" w:hAnsiTheme="minorBidi" w:cstheme="minorBidi"/>
          <w:noProof/>
          <w:sz w:val="28"/>
        </w:rPr>
        <w:drawing>
          <wp:inline distT="0" distB="0" distL="0" distR="0" wp14:anchorId="48DCE648" wp14:editId="5D7B306C">
            <wp:extent cx="985209" cy="738906"/>
            <wp:effectExtent l="0" t="0" r="5715" b="0"/>
            <wp:docPr id="1674705096" name="Picture 1" descr="A group of bag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05096" name="Picture 1" descr="A group of bags of food&#10;&#10;AI-generated content may be incorrect."/>
                    <pic:cNvPicPr/>
                  </pic:nvPicPr>
                  <pic:blipFill>
                    <a:blip r:embed="rId26"/>
                    <a:stretch>
                      <a:fillRect/>
                    </a:stretch>
                  </pic:blipFill>
                  <pic:spPr>
                    <a:xfrm>
                      <a:off x="0" y="0"/>
                      <a:ext cx="1017660" cy="763244"/>
                    </a:xfrm>
                    <a:prstGeom prst="rect">
                      <a:avLst/>
                    </a:prstGeom>
                  </pic:spPr>
                </pic:pic>
              </a:graphicData>
            </a:graphic>
          </wp:inline>
        </w:drawing>
      </w:r>
      <w:r w:rsidRPr="00CC6E3B">
        <w:rPr>
          <w:rFonts w:asciiTheme="minorBidi" w:hAnsiTheme="minorBidi" w:cstheme="minorBidi"/>
        </w:rPr>
        <w:t xml:space="preserve">  </w:t>
      </w:r>
      <w:r w:rsidRPr="00CC6E3B">
        <w:rPr>
          <w:rFonts w:asciiTheme="minorBidi" w:hAnsiTheme="minorBidi" w:cstheme="minorBidi"/>
          <w:noProof/>
          <w:sz w:val="28"/>
        </w:rPr>
        <w:drawing>
          <wp:inline distT="0" distB="0" distL="0" distR="0" wp14:anchorId="59FD7806" wp14:editId="6BF26162">
            <wp:extent cx="844098" cy="736366"/>
            <wp:effectExtent l="0" t="0" r="0" b="635"/>
            <wp:docPr id="1463579549" name="Picture 1" descr="A group of jars with l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79549" name="Picture 1" descr="A group of jars with lids&#10;&#10;AI-generated content may be incorrect."/>
                    <pic:cNvPicPr/>
                  </pic:nvPicPr>
                  <pic:blipFill>
                    <a:blip r:embed="rId27"/>
                    <a:stretch>
                      <a:fillRect/>
                    </a:stretch>
                  </pic:blipFill>
                  <pic:spPr>
                    <a:xfrm>
                      <a:off x="0" y="0"/>
                      <a:ext cx="886181" cy="773078"/>
                    </a:xfrm>
                    <a:prstGeom prst="rect">
                      <a:avLst/>
                    </a:prstGeom>
                  </pic:spPr>
                </pic:pic>
              </a:graphicData>
            </a:graphic>
          </wp:inline>
        </w:drawing>
      </w:r>
    </w:p>
    <w:p w14:paraId="423DBDF8" w14:textId="77777777" w:rsidR="00BD6CC0" w:rsidRPr="00CC6E3B" w:rsidRDefault="00BD6CC0" w:rsidP="00BF2C7B">
      <w:pPr>
        <w:spacing w:line="240" w:lineRule="auto"/>
        <w:rPr>
          <w:rFonts w:asciiTheme="minorBidi" w:hAnsiTheme="minorBidi" w:cstheme="minorBidi"/>
          <w:b/>
          <w:bCs/>
          <w:sz w:val="24"/>
          <w:szCs w:val="24"/>
        </w:rPr>
      </w:pPr>
      <w:r w:rsidRPr="00CC6E3B">
        <w:rPr>
          <w:rFonts w:asciiTheme="minorBidi" w:hAnsiTheme="minorBidi" w:cstheme="minorBidi"/>
          <w:b/>
          <w:bCs/>
          <w:sz w:val="24"/>
          <w:szCs w:val="24"/>
        </w:rPr>
        <w:t xml:space="preserve">          </w:t>
      </w:r>
      <w:r w:rsidRPr="00CC6E3B">
        <w:rPr>
          <w:rFonts w:asciiTheme="minorBidi" w:hAnsiTheme="minorBidi" w:cstheme="minorBidi"/>
          <w:b/>
          <w:bCs/>
          <w:sz w:val="24"/>
          <w:szCs w:val="24"/>
          <w:cs/>
        </w:rPr>
        <w:t xml:space="preserve">กลุ่ม </w:t>
      </w:r>
      <w:r w:rsidRPr="00CC6E3B">
        <w:rPr>
          <w:rFonts w:asciiTheme="minorBidi" w:hAnsiTheme="minorBidi" w:cstheme="minorBidi"/>
          <w:b/>
          <w:bCs/>
          <w:sz w:val="24"/>
          <w:szCs w:val="24"/>
        </w:rPr>
        <w:t xml:space="preserve">A                   </w:t>
      </w:r>
      <w:r w:rsidRPr="00CC6E3B">
        <w:rPr>
          <w:rFonts w:asciiTheme="minorBidi" w:hAnsiTheme="minorBidi" w:cstheme="minorBidi"/>
          <w:b/>
          <w:bCs/>
          <w:sz w:val="24"/>
          <w:szCs w:val="24"/>
          <w:cs/>
        </w:rPr>
        <w:t xml:space="preserve">กลุ่ม </w:t>
      </w:r>
      <w:r w:rsidRPr="00CC6E3B">
        <w:rPr>
          <w:rFonts w:asciiTheme="minorBidi" w:hAnsiTheme="minorBidi" w:cstheme="minorBidi"/>
          <w:b/>
          <w:bCs/>
          <w:sz w:val="24"/>
          <w:szCs w:val="24"/>
        </w:rPr>
        <w:t xml:space="preserve">B               </w:t>
      </w:r>
      <w:r w:rsidRPr="00CC6E3B">
        <w:rPr>
          <w:rFonts w:asciiTheme="minorBidi" w:hAnsiTheme="minorBidi" w:cstheme="minorBidi"/>
          <w:b/>
          <w:bCs/>
          <w:sz w:val="24"/>
          <w:szCs w:val="24"/>
          <w:cs/>
        </w:rPr>
        <w:t xml:space="preserve">  </w:t>
      </w:r>
      <w:r w:rsidRPr="00CC6E3B">
        <w:rPr>
          <w:rFonts w:asciiTheme="minorBidi" w:hAnsiTheme="minorBidi" w:cstheme="minorBidi"/>
          <w:b/>
          <w:bCs/>
          <w:sz w:val="24"/>
          <w:szCs w:val="24"/>
        </w:rPr>
        <w:t xml:space="preserve">   </w:t>
      </w:r>
      <w:r w:rsidRPr="00CC6E3B">
        <w:rPr>
          <w:rFonts w:asciiTheme="minorBidi" w:hAnsiTheme="minorBidi" w:cstheme="minorBidi"/>
          <w:b/>
          <w:bCs/>
          <w:sz w:val="24"/>
          <w:szCs w:val="24"/>
          <w:cs/>
        </w:rPr>
        <w:t xml:space="preserve"> </w:t>
      </w:r>
      <w:r w:rsidRPr="00CC6E3B">
        <w:rPr>
          <w:rFonts w:asciiTheme="minorBidi" w:hAnsiTheme="minorBidi" w:cstheme="minorBidi"/>
          <w:b/>
          <w:bCs/>
          <w:sz w:val="24"/>
          <w:szCs w:val="24"/>
        </w:rPr>
        <w:t xml:space="preserve"> </w:t>
      </w:r>
      <w:r w:rsidRPr="00CC6E3B">
        <w:rPr>
          <w:rFonts w:asciiTheme="minorBidi" w:hAnsiTheme="minorBidi" w:cstheme="minorBidi"/>
          <w:b/>
          <w:bCs/>
          <w:sz w:val="24"/>
          <w:szCs w:val="24"/>
          <w:cs/>
        </w:rPr>
        <w:t>กลุ่ม</w:t>
      </w:r>
      <w:r w:rsidRPr="00CC6E3B">
        <w:rPr>
          <w:rFonts w:asciiTheme="minorBidi" w:hAnsiTheme="minorBidi" w:cstheme="minorBidi"/>
          <w:b/>
          <w:bCs/>
          <w:sz w:val="24"/>
          <w:szCs w:val="24"/>
        </w:rPr>
        <w:t xml:space="preserve"> C</w:t>
      </w:r>
    </w:p>
    <w:p w14:paraId="55ADA823" w14:textId="3742FBCA" w:rsidR="00BD6CC0" w:rsidRPr="00CC6E3B" w:rsidRDefault="00BD6CC0" w:rsidP="00BF2C7B">
      <w:pPr>
        <w:spacing w:line="240" w:lineRule="auto"/>
        <w:jc w:val="center"/>
        <w:rPr>
          <w:rFonts w:asciiTheme="minorBidi" w:hAnsiTheme="minorBidi" w:cstheme="minorBidi"/>
          <w:shd w:val="clear" w:color="auto" w:fill="FFFFFF"/>
        </w:rPr>
      </w:pPr>
      <w:r w:rsidRPr="00CC6E3B">
        <w:rPr>
          <w:rFonts w:asciiTheme="minorBidi" w:hAnsiTheme="minorBidi" w:cstheme="minorBidi"/>
          <w:b/>
          <w:bCs/>
          <w:sz w:val="24"/>
          <w:szCs w:val="24"/>
          <w:cs/>
        </w:rPr>
        <w:t xml:space="preserve">ภาพที่ </w:t>
      </w:r>
      <w:r w:rsidR="006B697B">
        <w:rPr>
          <w:rFonts w:asciiTheme="minorBidi" w:hAnsiTheme="minorBidi" w:cstheme="minorBidi"/>
          <w:b/>
          <w:bCs/>
          <w:sz w:val="24"/>
          <w:szCs w:val="24"/>
        </w:rPr>
        <w:t>7</w:t>
      </w:r>
      <w:r w:rsidRPr="00CC6E3B">
        <w:rPr>
          <w:rFonts w:asciiTheme="minorBidi" w:hAnsiTheme="minorBidi" w:cstheme="minorBidi"/>
          <w:b/>
          <w:bCs/>
          <w:sz w:val="24"/>
          <w:szCs w:val="24"/>
        </w:rPr>
        <w:t xml:space="preserve"> </w:t>
      </w:r>
      <w:r w:rsidRPr="00CC6E3B">
        <w:rPr>
          <w:rFonts w:asciiTheme="minorBidi" w:hAnsiTheme="minorBidi" w:cstheme="minorBidi"/>
          <w:sz w:val="24"/>
          <w:szCs w:val="24"/>
          <w:cs/>
        </w:rPr>
        <w:t>ตัวอย่างของผลิตภัณฑ์แต่ละกลุ่ม</w:t>
      </w:r>
    </w:p>
    <w:p w14:paraId="75722256" w14:textId="2B11E4EA" w:rsidR="00876001" w:rsidRPr="00CC6E3B" w:rsidRDefault="00BD6CC0" w:rsidP="00BF2C7B">
      <w:pPr>
        <w:spacing w:line="240" w:lineRule="auto"/>
        <w:jc w:val="thaiDistribute"/>
        <w:rPr>
          <w:rFonts w:asciiTheme="minorBidi" w:hAnsiTheme="minorBidi" w:cstheme="minorBidi"/>
          <w:i/>
          <w:iCs/>
          <w:sz w:val="24"/>
          <w:szCs w:val="24"/>
        </w:rPr>
      </w:pPr>
      <w:r w:rsidRPr="00CC6E3B">
        <w:rPr>
          <w:rFonts w:asciiTheme="minorBidi" w:hAnsiTheme="minorBidi" w:cstheme="minorBidi"/>
          <w:b/>
          <w:bCs/>
          <w:i/>
          <w:iCs/>
          <w:sz w:val="24"/>
          <w:szCs w:val="24"/>
          <w:cs/>
        </w:rPr>
        <w:t>หมายเหตุ</w:t>
      </w:r>
      <w:r w:rsidRPr="00CC6E3B">
        <w:rPr>
          <w:rFonts w:asciiTheme="minorBidi" w:hAnsiTheme="minorBidi" w:cstheme="minorBidi"/>
          <w:b/>
          <w:bCs/>
          <w:i/>
          <w:iCs/>
          <w:sz w:val="24"/>
          <w:szCs w:val="24"/>
        </w:rPr>
        <w:t xml:space="preserve"> :</w:t>
      </w:r>
      <w:r w:rsidRPr="00CC6E3B">
        <w:rPr>
          <w:rFonts w:asciiTheme="minorBidi" w:hAnsiTheme="minorBidi" w:cstheme="minorBidi"/>
          <w:i/>
          <w:iCs/>
          <w:sz w:val="24"/>
          <w:szCs w:val="24"/>
          <w:cs/>
        </w:rPr>
        <w:t xml:space="preserve"> </w:t>
      </w:r>
      <w:r w:rsidRPr="00CC6E3B">
        <w:rPr>
          <w:rFonts w:asciiTheme="minorBidi" w:hAnsiTheme="minorBidi" w:cstheme="minorBidi"/>
          <w:i/>
          <w:iCs/>
          <w:sz w:val="24"/>
          <w:szCs w:val="24"/>
        </w:rPr>
        <w:t xml:space="preserve">A </w:t>
      </w:r>
      <w:r w:rsidRPr="00CC6E3B">
        <w:rPr>
          <w:rFonts w:asciiTheme="minorBidi" w:hAnsiTheme="minorBidi" w:cstheme="minorBidi"/>
          <w:i/>
          <w:iCs/>
          <w:sz w:val="24"/>
          <w:szCs w:val="24"/>
          <w:cs/>
        </w:rPr>
        <w:t xml:space="preserve">ผลิตภัณฑ์จิ้งหรีดทอด ที่มีขายทั่วไป </w:t>
      </w:r>
      <w:r w:rsidRPr="00CC6E3B">
        <w:rPr>
          <w:rFonts w:asciiTheme="minorBidi" w:hAnsiTheme="minorBidi" w:cstheme="minorBidi"/>
          <w:i/>
          <w:iCs/>
          <w:sz w:val="24"/>
          <w:szCs w:val="24"/>
        </w:rPr>
        <w:t xml:space="preserve">B </w:t>
      </w:r>
      <w:r w:rsidRPr="00CC6E3B">
        <w:rPr>
          <w:rFonts w:asciiTheme="minorBidi" w:hAnsiTheme="minorBidi" w:cstheme="minorBidi"/>
          <w:i/>
          <w:iCs/>
          <w:sz w:val="24"/>
          <w:szCs w:val="24"/>
          <w:cs/>
        </w:rPr>
        <w:t xml:space="preserve">ผลิตภัณฑ์จิ้งหรีดทอด ที่มียอดขายสูงที่สุดในร้านค้าออนไลน์ </w:t>
      </w:r>
      <w:r w:rsidRPr="00CC6E3B">
        <w:rPr>
          <w:rFonts w:asciiTheme="minorBidi" w:hAnsiTheme="minorBidi" w:cstheme="minorBidi"/>
          <w:i/>
          <w:iCs/>
          <w:sz w:val="24"/>
          <w:szCs w:val="24"/>
        </w:rPr>
        <w:t xml:space="preserve">C </w:t>
      </w:r>
      <w:r w:rsidRPr="00CC6E3B">
        <w:rPr>
          <w:rFonts w:asciiTheme="minorBidi" w:hAnsiTheme="minorBidi" w:cstheme="minorBidi"/>
          <w:i/>
          <w:iCs/>
          <w:sz w:val="24"/>
          <w:szCs w:val="24"/>
          <w:cs/>
        </w:rPr>
        <w:t xml:space="preserve">ผลิตภัณฑ์จิ้งหรีดทอด ที่ได้รับมาตรฐาน อย. </w:t>
      </w:r>
    </w:p>
    <w:p w14:paraId="15324BD7" w14:textId="77777777" w:rsidR="00BF447F" w:rsidRPr="00CC6E3B" w:rsidRDefault="00BF447F" w:rsidP="00BF2C7B">
      <w:pPr>
        <w:spacing w:line="240" w:lineRule="auto"/>
        <w:jc w:val="thaiDistribute"/>
        <w:rPr>
          <w:rFonts w:asciiTheme="minorBidi" w:hAnsiTheme="minorBidi" w:cstheme="minorBidi"/>
          <w:i/>
          <w:iCs/>
          <w:sz w:val="24"/>
          <w:szCs w:val="24"/>
        </w:rPr>
      </w:pPr>
    </w:p>
    <w:p w14:paraId="5D7B9DE1" w14:textId="79724803" w:rsidR="00520E63" w:rsidRDefault="00AC4256" w:rsidP="00BF2C7B">
      <w:pPr>
        <w:spacing w:line="240" w:lineRule="auto"/>
        <w:ind w:firstLine="720"/>
        <w:jc w:val="thaiDistribute"/>
        <w:rPr>
          <w:rFonts w:asciiTheme="minorBidi" w:hAnsiTheme="minorBidi" w:cstheme="minorBidi"/>
          <w:sz w:val="28"/>
        </w:rPr>
      </w:pPr>
      <w:r>
        <w:rPr>
          <w:rFonts w:asciiTheme="minorBidi" w:hAnsiTheme="minorBidi" w:cstheme="minorBidi"/>
          <w:sz w:val="28"/>
        </w:rPr>
        <w:t xml:space="preserve"> </w:t>
      </w:r>
      <w:r w:rsidR="0032496A" w:rsidRPr="00CC6E3B">
        <w:rPr>
          <w:rFonts w:asciiTheme="minorBidi" w:hAnsiTheme="minorBidi" w:cstheme="minorBidi"/>
          <w:sz w:val="28"/>
          <w:cs/>
        </w:rPr>
        <w:t>โดยกลุ่ม</w:t>
      </w:r>
      <w:r w:rsidR="0032496A" w:rsidRPr="00CC6E3B">
        <w:rPr>
          <w:rFonts w:asciiTheme="minorBidi" w:hAnsiTheme="minorBidi" w:cstheme="minorBidi"/>
          <w:sz w:val="28"/>
        </w:rPr>
        <w:t xml:space="preserve"> A </w:t>
      </w:r>
      <w:r w:rsidR="004D686A" w:rsidRPr="00CC6E3B">
        <w:rPr>
          <w:rFonts w:asciiTheme="minorBidi" w:hAnsiTheme="minorBidi" w:cstheme="minorBidi"/>
          <w:sz w:val="28"/>
          <w:cs/>
        </w:rPr>
        <w:t>จะ</w:t>
      </w:r>
      <w:r w:rsidR="0032496A" w:rsidRPr="00CC6E3B">
        <w:rPr>
          <w:rFonts w:asciiTheme="minorBidi" w:hAnsiTheme="minorBidi" w:cstheme="minorBidi"/>
          <w:sz w:val="28"/>
          <w:cs/>
        </w:rPr>
        <w:t>เป็นกลุ่มที่เป็นจิ้งหรีดทอด</w:t>
      </w:r>
      <w:r w:rsidR="0036141A">
        <w:rPr>
          <w:rFonts w:asciiTheme="minorBidi" w:hAnsiTheme="minorBidi" w:cstheme="minorBidi" w:hint="cs"/>
          <w:sz w:val="28"/>
          <w:cs/>
        </w:rPr>
        <w:t>ที่มีขายทั่วไปเหมือนของ</w:t>
      </w:r>
      <w:r w:rsidR="0032496A" w:rsidRPr="00CC6E3B">
        <w:rPr>
          <w:rFonts w:asciiTheme="minorBidi" w:hAnsiTheme="minorBidi" w:cstheme="minorBidi"/>
          <w:sz w:val="28"/>
          <w:cs/>
        </w:rPr>
        <w:t>เกษตรกร</w:t>
      </w:r>
      <w:r w:rsidR="0032496A" w:rsidRPr="00CC6E3B">
        <w:rPr>
          <w:rFonts w:asciiTheme="minorBidi" w:hAnsiTheme="minorBidi" w:cstheme="minorBidi"/>
          <w:shd w:val="clear" w:color="auto" w:fill="FFFFFF"/>
          <w:cs/>
        </w:rPr>
        <w:t>กลุ่มวิสาหกิจพอเพียงเลี้ยงจิ้งหรีด บ้านแสนตอ ต.บัวใหญ่ อ.น้ำพอง จ.ขอนแก่น</w:t>
      </w:r>
      <w:r w:rsidR="00BD6CC0" w:rsidRPr="00CC6E3B">
        <w:rPr>
          <w:rFonts w:asciiTheme="minorBidi" w:hAnsiTheme="minorBidi" w:cstheme="minorBidi"/>
          <w:sz w:val="28"/>
        </w:rPr>
        <w:t xml:space="preserve"> </w:t>
      </w:r>
      <w:r w:rsidR="0032496A" w:rsidRPr="00CC6E3B">
        <w:rPr>
          <w:rFonts w:asciiTheme="minorBidi" w:hAnsiTheme="minorBidi" w:cstheme="minorBidi"/>
          <w:sz w:val="28"/>
          <w:cs/>
        </w:rPr>
        <w:t>ที่มีค่าสีของ</w:t>
      </w:r>
      <w:r w:rsidR="004F5107" w:rsidRPr="00CC6E3B">
        <w:rPr>
          <w:rFonts w:asciiTheme="minorBidi" w:hAnsiTheme="minorBidi" w:cstheme="minorBidi"/>
          <w:sz w:val="28"/>
          <w:cs/>
        </w:rPr>
        <w:t xml:space="preserve">ผลิตภัณฑ์ แสดงดังตารางที่ </w:t>
      </w:r>
      <w:r w:rsidR="00DC467D" w:rsidRPr="00CC6E3B">
        <w:rPr>
          <w:rFonts w:asciiTheme="minorBidi" w:hAnsiTheme="minorBidi" w:cstheme="minorBidi"/>
          <w:sz w:val="28"/>
        </w:rPr>
        <w:t>2</w:t>
      </w:r>
      <w:r w:rsidR="00CC6E3B" w:rsidRPr="00CC6E3B">
        <w:rPr>
          <w:rFonts w:asciiTheme="minorBidi" w:hAnsiTheme="minorBidi" w:cstheme="minorBidi"/>
          <w:sz w:val="28"/>
        </w:rPr>
        <w:t xml:space="preserve"> </w:t>
      </w:r>
      <w:r w:rsidR="004F5107" w:rsidRPr="00CC6E3B">
        <w:rPr>
          <w:rFonts w:asciiTheme="minorBidi" w:hAnsiTheme="minorBidi" w:cstheme="minorBidi"/>
          <w:sz w:val="28"/>
          <w:cs/>
        </w:rPr>
        <w:t>และตาราง</w:t>
      </w:r>
      <w:r w:rsidR="00CC6E3B" w:rsidRPr="00CC6E3B">
        <w:rPr>
          <w:rFonts w:asciiTheme="minorBidi" w:hAnsiTheme="minorBidi" w:cstheme="minorBidi"/>
          <w:sz w:val="28"/>
        </w:rPr>
        <w:t xml:space="preserve"> </w:t>
      </w:r>
      <w:r w:rsidR="00DC467D" w:rsidRPr="00CC6E3B">
        <w:rPr>
          <w:rFonts w:asciiTheme="minorBidi" w:hAnsiTheme="minorBidi" w:cstheme="minorBidi"/>
          <w:sz w:val="28"/>
        </w:rPr>
        <w:t>3</w:t>
      </w:r>
      <w:r w:rsidR="00CC6E3B" w:rsidRPr="00CC6E3B">
        <w:rPr>
          <w:rFonts w:asciiTheme="minorBidi" w:hAnsiTheme="minorBidi" w:cstheme="minorBidi"/>
          <w:sz w:val="28"/>
        </w:rPr>
        <w:t xml:space="preserve"> </w:t>
      </w:r>
      <w:r w:rsidR="004F5107" w:rsidRPr="00CC6E3B">
        <w:rPr>
          <w:rFonts w:asciiTheme="minorBidi" w:hAnsiTheme="minorBidi" w:cstheme="minorBidi"/>
          <w:sz w:val="28"/>
          <w:cs/>
        </w:rPr>
        <w:t>เปรียบเทียบค่า</w:t>
      </w:r>
      <w:r w:rsidR="004F5107" w:rsidRPr="00CC6E3B">
        <w:rPr>
          <w:rFonts w:asciiTheme="minorBidi" w:hAnsiTheme="minorBidi" w:cstheme="minorBidi"/>
          <w:sz w:val="28"/>
        </w:rPr>
        <w:t xml:space="preserve">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004F5107" w:rsidRPr="00CC6E3B">
        <w:rPr>
          <w:rFonts w:asciiTheme="minorBidi" w:hAnsiTheme="minorBidi" w:cstheme="minorBidi"/>
          <w:sz w:val="24"/>
          <w:szCs w:val="24"/>
        </w:rPr>
        <w:t xml:space="preserve"> </w:t>
      </w:r>
    </w:p>
    <w:p w14:paraId="614E0E37" w14:textId="77777777" w:rsidR="006B697B" w:rsidRDefault="006B697B" w:rsidP="00BF2C7B">
      <w:pPr>
        <w:spacing w:line="240" w:lineRule="auto"/>
        <w:ind w:firstLine="720"/>
        <w:jc w:val="thaiDistribute"/>
        <w:rPr>
          <w:rFonts w:asciiTheme="minorBidi" w:hAnsiTheme="minorBidi" w:cstheme="minorBidi"/>
          <w:sz w:val="28"/>
        </w:rPr>
      </w:pPr>
    </w:p>
    <w:p w14:paraId="79209654" w14:textId="77777777" w:rsidR="006B697B" w:rsidRDefault="006B697B" w:rsidP="00BF2C7B">
      <w:pPr>
        <w:spacing w:line="240" w:lineRule="auto"/>
        <w:ind w:firstLine="720"/>
        <w:jc w:val="thaiDistribute"/>
        <w:rPr>
          <w:rFonts w:asciiTheme="minorBidi" w:hAnsiTheme="minorBidi" w:cstheme="minorBidi"/>
          <w:sz w:val="28"/>
        </w:rPr>
      </w:pPr>
    </w:p>
    <w:p w14:paraId="5231326B" w14:textId="77777777" w:rsidR="006B697B" w:rsidRDefault="006B697B" w:rsidP="00BF2C7B">
      <w:pPr>
        <w:spacing w:line="240" w:lineRule="auto"/>
        <w:ind w:firstLine="720"/>
        <w:jc w:val="thaiDistribute"/>
        <w:rPr>
          <w:rFonts w:asciiTheme="minorBidi" w:hAnsiTheme="minorBidi" w:cstheme="minorBidi"/>
          <w:sz w:val="28"/>
        </w:rPr>
      </w:pPr>
    </w:p>
    <w:p w14:paraId="68AADD8B" w14:textId="77777777" w:rsidR="006B697B" w:rsidRDefault="006B697B" w:rsidP="00BF2C7B">
      <w:pPr>
        <w:spacing w:line="240" w:lineRule="auto"/>
        <w:ind w:firstLine="720"/>
        <w:jc w:val="thaiDistribute"/>
        <w:rPr>
          <w:rFonts w:asciiTheme="minorBidi" w:hAnsiTheme="minorBidi" w:cstheme="minorBidi"/>
          <w:sz w:val="28"/>
        </w:rPr>
      </w:pPr>
    </w:p>
    <w:p w14:paraId="313168DA" w14:textId="77777777" w:rsidR="006B697B" w:rsidRPr="00CC6E3B" w:rsidRDefault="006B697B" w:rsidP="00BF2C7B">
      <w:pPr>
        <w:spacing w:line="240" w:lineRule="auto"/>
        <w:ind w:firstLine="720"/>
        <w:jc w:val="thaiDistribute"/>
        <w:rPr>
          <w:rFonts w:asciiTheme="minorBidi" w:hAnsiTheme="minorBidi" w:cstheme="minorBidi"/>
          <w:sz w:val="28"/>
        </w:rPr>
      </w:pPr>
    </w:p>
    <w:p w14:paraId="4827B1B5" w14:textId="77777777" w:rsidR="000E16C7" w:rsidRDefault="004F5107" w:rsidP="00BF2C7B">
      <w:pPr>
        <w:spacing w:line="240" w:lineRule="auto"/>
        <w:jc w:val="thaiDistribute"/>
        <w:rPr>
          <w:rFonts w:asciiTheme="minorBidi" w:hAnsiTheme="minorBidi" w:cstheme="minorBidi"/>
          <w:sz w:val="24"/>
          <w:szCs w:val="24"/>
        </w:rPr>
      </w:pPr>
      <w:r w:rsidRPr="000E16C7">
        <w:rPr>
          <w:rFonts w:asciiTheme="minorBidi" w:hAnsiTheme="minorBidi" w:cstheme="minorBidi"/>
          <w:b/>
          <w:bCs/>
          <w:sz w:val="24"/>
          <w:szCs w:val="24"/>
          <w:cs/>
        </w:rPr>
        <w:t xml:space="preserve">ตารางที่ </w:t>
      </w:r>
      <w:r w:rsidR="00DC467D" w:rsidRPr="000E16C7">
        <w:rPr>
          <w:rFonts w:asciiTheme="minorBidi" w:hAnsiTheme="minorBidi" w:cstheme="minorBidi"/>
          <w:b/>
          <w:bCs/>
          <w:sz w:val="24"/>
          <w:szCs w:val="24"/>
        </w:rPr>
        <w:t>2</w:t>
      </w:r>
      <w:r w:rsidRPr="000E16C7">
        <w:rPr>
          <w:rFonts w:asciiTheme="minorBidi" w:hAnsiTheme="minorBidi" w:cstheme="minorBidi"/>
          <w:sz w:val="24"/>
          <w:szCs w:val="24"/>
        </w:rPr>
        <w:t xml:space="preserve"> </w:t>
      </w:r>
    </w:p>
    <w:p w14:paraId="6DC2BCEA" w14:textId="6C104B5A" w:rsidR="004F5107" w:rsidRPr="000E16C7" w:rsidRDefault="004F5107" w:rsidP="00BF2C7B">
      <w:pPr>
        <w:spacing w:line="240" w:lineRule="auto"/>
        <w:jc w:val="thaiDistribute"/>
        <w:rPr>
          <w:rFonts w:asciiTheme="minorBidi" w:hAnsiTheme="minorBidi" w:cstheme="minorBidi"/>
          <w:sz w:val="24"/>
          <w:szCs w:val="24"/>
        </w:rPr>
      </w:pPr>
      <w:r w:rsidRPr="000E16C7">
        <w:rPr>
          <w:rFonts w:asciiTheme="minorBidi" w:hAnsiTheme="minorBidi" w:cstheme="minorBidi"/>
          <w:sz w:val="24"/>
          <w:szCs w:val="24"/>
          <w:cs/>
        </w:rPr>
        <w:t>ผลิตภัณฑ์จิ้งหรีดทอดของเกษตรกรเทียบกับผลิตภัณฑ์จิ้งหรีดทอดที่ได้จากเครื่องทอดจิ้งหรีดแบบควบคุมอุณหภูมิอัตโนมัติ</w:t>
      </w:r>
    </w:p>
    <w:tbl>
      <w:tblPr>
        <w:tblStyle w:val="ListTable6Colorful"/>
        <w:tblpPr w:leftFromText="180" w:rightFromText="180" w:vertAnchor="text" w:horzAnchor="margin" w:tblpXSpec="right" w:tblpY="-7"/>
        <w:tblW w:w="4253" w:type="dxa"/>
        <w:tblLook w:val="04A0" w:firstRow="1" w:lastRow="0" w:firstColumn="1" w:lastColumn="0" w:noHBand="0" w:noVBand="1"/>
      </w:tblPr>
      <w:tblGrid>
        <w:gridCol w:w="914"/>
        <w:gridCol w:w="1071"/>
        <w:gridCol w:w="1134"/>
        <w:gridCol w:w="1134"/>
      </w:tblGrid>
      <w:tr w:rsidR="006B697B" w:rsidRPr="000E16C7" w14:paraId="59886CEB" w14:textId="77777777" w:rsidTr="006B697B">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914" w:type="dxa"/>
            <w:vAlign w:val="center"/>
          </w:tcPr>
          <w:p w14:paraId="54ECE664" w14:textId="77777777" w:rsidR="006B697B" w:rsidRPr="000E16C7" w:rsidRDefault="006B697B" w:rsidP="00BF2C7B">
            <w:pPr>
              <w:spacing w:line="240" w:lineRule="auto"/>
              <w:jc w:val="center"/>
              <w:rPr>
                <w:rFonts w:asciiTheme="minorBidi" w:hAnsiTheme="minorBidi" w:cstheme="minorBidi"/>
                <w:color w:val="auto"/>
              </w:rPr>
            </w:pPr>
            <w:r w:rsidRPr="000E16C7">
              <w:rPr>
                <w:rFonts w:asciiTheme="minorBidi" w:hAnsiTheme="minorBidi" w:cstheme="minorBidi"/>
                <w:color w:val="auto"/>
              </w:rPr>
              <w:t>Group</w:t>
            </w:r>
          </w:p>
        </w:tc>
        <w:tc>
          <w:tcPr>
            <w:tcW w:w="1071" w:type="dxa"/>
            <w:vAlign w:val="center"/>
          </w:tcPr>
          <w:p w14:paraId="1F4F6BBD" w14:textId="77777777" w:rsidR="006B697B" w:rsidRPr="000E16C7" w:rsidRDefault="006B697B"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cs/>
              </w:rPr>
            </w:pPr>
            <w:r w:rsidRPr="000E16C7">
              <w:rPr>
                <w:rFonts w:asciiTheme="minorBidi" w:hAnsiTheme="minorBidi" w:cstheme="minorBidi"/>
                <w:color w:val="auto"/>
              </w:rPr>
              <w:t>L*</w:t>
            </w:r>
          </w:p>
        </w:tc>
        <w:tc>
          <w:tcPr>
            <w:tcW w:w="1134" w:type="dxa"/>
            <w:vAlign w:val="center"/>
          </w:tcPr>
          <w:p w14:paraId="44E4EA3B" w14:textId="77777777" w:rsidR="006B697B" w:rsidRPr="000E16C7" w:rsidRDefault="006B697B"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rPr>
            </w:pPr>
            <w:r w:rsidRPr="000E16C7">
              <w:rPr>
                <w:rFonts w:asciiTheme="minorBidi" w:hAnsiTheme="minorBidi" w:cstheme="minorBidi"/>
                <w:color w:val="auto"/>
              </w:rPr>
              <w:t>a*</w:t>
            </w:r>
          </w:p>
        </w:tc>
        <w:tc>
          <w:tcPr>
            <w:tcW w:w="1134" w:type="dxa"/>
            <w:vAlign w:val="center"/>
          </w:tcPr>
          <w:p w14:paraId="1CFAB898" w14:textId="77777777" w:rsidR="006B697B" w:rsidRPr="000E16C7" w:rsidRDefault="006B697B" w:rsidP="00BF2C7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rPr>
            </w:pPr>
            <w:r w:rsidRPr="000E16C7">
              <w:rPr>
                <w:rFonts w:asciiTheme="minorBidi" w:hAnsiTheme="minorBidi" w:cstheme="minorBidi"/>
                <w:color w:val="auto"/>
              </w:rPr>
              <w:t>b*</w:t>
            </w:r>
          </w:p>
        </w:tc>
      </w:tr>
      <w:tr w:rsidR="006B697B" w:rsidRPr="000E16C7" w14:paraId="4016B50C" w14:textId="77777777" w:rsidTr="006B697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61C75B12" w14:textId="77777777" w:rsidR="006B697B" w:rsidRPr="000E16C7" w:rsidRDefault="006B697B" w:rsidP="00BF2C7B">
            <w:pPr>
              <w:spacing w:line="240" w:lineRule="auto"/>
              <w:jc w:val="center"/>
              <w:rPr>
                <w:rFonts w:asciiTheme="minorBidi" w:hAnsiTheme="minorBidi" w:cstheme="minorBidi"/>
                <w:color w:val="auto"/>
              </w:rPr>
            </w:pPr>
            <w:r w:rsidRPr="000E16C7">
              <w:rPr>
                <w:rFonts w:asciiTheme="minorBidi" w:hAnsiTheme="minorBidi" w:cstheme="minorBidi"/>
                <w:color w:val="auto"/>
              </w:rPr>
              <w:t>A</w:t>
            </w:r>
          </w:p>
        </w:tc>
        <w:tc>
          <w:tcPr>
            <w:tcW w:w="1071" w:type="dxa"/>
            <w:shd w:val="clear" w:color="auto" w:fill="auto"/>
            <w:vAlign w:val="center"/>
          </w:tcPr>
          <w:p w14:paraId="37FDAA5D"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0"/>
                <w:szCs w:val="20"/>
                <w:cs/>
              </w:rPr>
            </w:pPr>
            <w:r w:rsidRPr="000E16C7">
              <w:rPr>
                <w:rFonts w:asciiTheme="minorBidi" w:hAnsiTheme="minorBidi" w:cstheme="minorBidi"/>
                <w:color w:val="000000"/>
                <w:sz w:val="20"/>
                <w:szCs w:val="20"/>
              </w:rPr>
              <w:t>30.70 ± 0.81</w:t>
            </w:r>
            <w:r w:rsidRPr="000E16C7">
              <w:rPr>
                <w:rFonts w:ascii="Arial" w:hAnsi="Arial" w:cs="Arial"/>
                <w:color w:val="000000"/>
                <w:sz w:val="20"/>
                <w:szCs w:val="20"/>
              </w:rPr>
              <w:t>ᵃ</w:t>
            </w:r>
          </w:p>
        </w:tc>
        <w:tc>
          <w:tcPr>
            <w:tcW w:w="1134" w:type="dxa"/>
            <w:shd w:val="clear" w:color="auto" w:fill="auto"/>
            <w:vAlign w:val="center"/>
          </w:tcPr>
          <w:p w14:paraId="197D900C"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0"/>
                <w:szCs w:val="20"/>
              </w:rPr>
            </w:pPr>
            <w:r w:rsidRPr="000E16C7">
              <w:rPr>
                <w:rFonts w:asciiTheme="minorBidi" w:hAnsiTheme="minorBidi" w:cstheme="minorBidi"/>
                <w:color w:val="000000"/>
                <w:sz w:val="20"/>
                <w:szCs w:val="20"/>
              </w:rPr>
              <w:t>4.00 ± 1.14</w:t>
            </w:r>
            <w:r w:rsidRPr="000E16C7">
              <w:rPr>
                <w:rFonts w:ascii="Arial" w:hAnsi="Arial" w:cs="Arial"/>
                <w:color w:val="000000"/>
                <w:sz w:val="20"/>
                <w:szCs w:val="20"/>
              </w:rPr>
              <w:t>ᵃ</w:t>
            </w:r>
          </w:p>
        </w:tc>
        <w:tc>
          <w:tcPr>
            <w:tcW w:w="1134" w:type="dxa"/>
            <w:shd w:val="clear" w:color="auto" w:fill="auto"/>
            <w:vAlign w:val="center"/>
          </w:tcPr>
          <w:p w14:paraId="010BE32C"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auto"/>
                <w:sz w:val="20"/>
                <w:szCs w:val="20"/>
                <w:cs/>
              </w:rPr>
            </w:pPr>
            <w:r w:rsidRPr="000E16C7">
              <w:rPr>
                <w:rFonts w:asciiTheme="minorBidi" w:hAnsiTheme="minorBidi" w:cstheme="minorBidi"/>
                <w:color w:val="000000"/>
                <w:sz w:val="20"/>
                <w:szCs w:val="20"/>
              </w:rPr>
              <w:t>14.40 ± 0.82</w:t>
            </w:r>
            <w:r w:rsidRPr="000E16C7">
              <w:rPr>
                <w:rFonts w:ascii="Arial" w:hAnsi="Arial" w:cs="Arial"/>
                <w:color w:val="000000"/>
                <w:sz w:val="20"/>
                <w:szCs w:val="20"/>
                <w:vertAlign w:val="superscript"/>
              </w:rPr>
              <w:t xml:space="preserve"> ns</w:t>
            </w:r>
          </w:p>
        </w:tc>
      </w:tr>
      <w:tr w:rsidR="006B697B" w:rsidRPr="000E16C7" w14:paraId="648BCB04" w14:textId="77777777" w:rsidTr="006B697B">
        <w:trPr>
          <w:trHeight w:val="293"/>
        </w:trPr>
        <w:tc>
          <w:tcPr>
            <w:cnfStyle w:val="001000000000" w:firstRow="0" w:lastRow="0" w:firstColumn="1" w:lastColumn="0" w:oddVBand="0" w:evenVBand="0" w:oddHBand="0" w:evenHBand="0" w:firstRowFirstColumn="0" w:firstRowLastColumn="0" w:lastRowFirstColumn="0" w:lastRowLastColumn="0"/>
            <w:tcW w:w="914" w:type="dxa"/>
            <w:vAlign w:val="center"/>
          </w:tcPr>
          <w:p w14:paraId="422C71B1" w14:textId="77777777" w:rsidR="006B697B" w:rsidRPr="000E16C7" w:rsidRDefault="006B697B" w:rsidP="00BF2C7B">
            <w:pPr>
              <w:spacing w:line="240" w:lineRule="auto"/>
              <w:jc w:val="center"/>
              <w:rPr>
                <w:rFonts w:asciiTheme="minorBidi" w:hAnsiTheme="minorBidi" w:cstheme="minorBidi"/>
                <w:color w:val="auto"/>
              </w:rPr>
            </w:pPr>
            <w:r w:rsidRPr="000E16C7">
              <w:rPr>
                <w:rFonts w:asciiTheme="minorBidi" w:hAnsiTheme="minorBidi" w:cstheme="minorBidi"/>
                <w:color w:val="auto"/>
              </w:rPr>
              <w:t>140C/4min</w:t>
            </w:r>
          </w:p>
        </w:tc>
        <w:tc>
          <w:tcPr>
            <w:tcW w:w="1071" w:type="dxa"/>
            <w:vAlign w:val="center"/>
          </w:tcPr>
          <w:p w14:paraId="3E125A8F"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0"/>
                <w:szCs w:val="20"/>
              </w:rPr>
            </w:pPr>
            <w:r w:rsidRPr="000E16C7">
              <w:rPr>
                <w:rFonts w:asciiTheme="minorBidi" w:hAnsiTheme="minorBidi" w:cstheme="minorBidi"/>
                <w:color w:val="000000"/>
                <w:sz w:val="20"/>
                <w:szCs w:val="20"/>
              </w:rPr>
              <w:t>32.63 ± 6.05</w:t>
            </w:r>
            <w:r w:rsidRPr="000E16C7">
              <w:rPr>
                <w:rFonts w:ascii="Arial" w:hAnsi="Arial" w:cs="Arial"/>
                <w:color w:val="000000"/>
                <w:sz w:val="20"/>
                <w:szCs w:val="20"/>
              </w:rPr>
              <w:t>ᵃ</w:t>
            </w:r>
          </w:p>
        </w:tc>
        <w:tc>
          <w:tcPr>
            <w:tcW w:w="1134" w:type="dxa"/>
            <w:vAlign w:val="center"/>
          </w:tcPr>
          <w:p w14:paraId="6128EFD2"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0"/>
                <w:szCs w:val="20"/>
              </w:rPr>
            </w:pPr>
            <w:r w:rsidRPr="000E16C7">
              <w:rPr>
                <w:rFonts w:asciiTheme="minorBidi" w:hAnsiTheme="minorBidi" w:cstheme="minorBidi"/>
                <w:color w:val="000000"/>
                <w:sz w:val="20"/>
                <w:szCs w:val="20"/>
              </w:rPr>
              <w:t>5.37 ± 1.56</w:t>
            </w:r>
            <w:r w:rsidRPr="000E16C7">
              <w:rPr>
                <w:rFonts w:ascii="Arial" w:hAnsi="Arial" w:cs="Arial"/>
                <w:color w:val="000000"/>
                <w:sz w:val="20"/>
                <w:szCs w:val="20"/>
              </w:rPr>
              <w:t>ᵇ</w:t>
            </w:r>
          </w:p>
        </w:tc>
        <w:tc>
          <w:tcPr>
            <w:tcW w:w="1134" w:type="dxa"/>
            <w:vAlign w:val="center"/>
          </w:tcPr>
          <w:p w14:paraId="7A853D40"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auto"/>
                <w:sz w:val="20"/>
                <w:szCs w:val="20"/>
              </w:rPr>
            </w:pPr>
            <w:r w:rsidRPr="000E16C7">
              <w:rPr>
                <w:rFonts w:asciiTheme="minorBidi" w:hAnsiTheme="minorBidi" w:cstheme="minorBidi"/>
                <w:color w:val="000000"/>
                <w:sz w:val="20"/>
                <w:szCs w:val="20"/>
              </w:rPr>
              <w:t>12.17 ± 3.42</w:t>
            </w:r>
            <w:r w:rsidRPr="000E16C7">
              <w:rPr>
                <w:rFonts w:ascii="Arial" w:hAnsi="Arial" w:cs="Arial"/>
                <w:color w:val="000000"/>
                <w:sz w:val="20"/>
                <w:szCs w:val="20"/>
                <w:vertAlign w:val="superscript"/>
              </w:rPr>
              <w:t xml:space="preserve"> ns</w:t>
            </w:r>
          </w:p>
        </w:tc>
      </w:tr>
      <w:tr w:rsidR="006B697B" w:rsidRPr="000E16C7" w14:paraId="373D2A34" w14:textId="77777777" w:rsidTr="006B697B">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61F84193"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140C/6min</w:t>
            </w:r>
          </w:p>
        </w:tc>
        <w:tc>
          <w:tcPr>
            <w:tcW w:w="1071" w:type="dxa"/>
            <w:shd w:val="clear" w:color="auto" w:fill="auto"/>
            <w:vAlign w:val="center"/>
          </w:tcPr>
          <w:p w14:paraId="0BF89E8A"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30.60 ± 5.10</w:t>
            </w:r>
            <w:r w:rsidRPr="000E16C7">
              <w:rPr>
                <w:rFonts w:ascii="Arial" w:hAnsi="Arial" w:cs="Arial"/>
                <w:color w:val="000000"/>
                <w:sz w:val="20"/>
                <w:szCs w:val="20"/>
              </w:rPr>
              <w:t>ᵃ</w:t>
            </w:r>
          </w:p>
        </w:tc>
        <w:tc>
          <w:tcPr>
            <w:tcW w:w="1134" w:type="dxa"/>
            <w:shd w:val="clear" w:color="auto" w:fill="auto"/>
            <w:vAlign w:val="center"/>
          </w:tcPr>
          <w:p w14:paraId="5BE6CA74"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7.37 ± 0.75</w:t>
            </w:r>
            <w:r w:rsidRPr="000E16C7">
              <w:rPr>
                <w:rFonts w:ascii="Arial" w:hAnsi="Arial" w:cs="Arial"/>
                <w:color w:val="000000"/>
                <w:sz w:val="20"/>
                <w:szCs w:val="20"/>
              </w:rPr>
              <w:t>ᵃ</w:t>
            </w:r>
          </w:p>
        </w:tc>
        <w:tc>
          <w:tcPr>
            <w:tcW w:w="1134" w:type="dxa"/>
            <w:shd w:val="clear" w:color="auto" w:fill="auto"/>
            <w:vAlign w:val="center"/>
          </w:tcPr>
          <w:p w14:paraId="3FF1B86E"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14.13 ± 1.91</w:t>
            </w:r>
            <w:r w:rsidRPr="000E16C7">
              <w:rPr>
                <w:rFonts w:ascii="Arial" w:hAnsi="Arial" w:cs="Arial"/>
                <w:color w:val="000000"/>
                <w:sz w:val="20"/>
                <w:szCs w:val="20"/>
                <w:vertAlign w:val="superscript"/>
              </w:rPr>
              <w:t xml:space="preserve"> ns</w:t>
            </w:r>
          </w:p>
        </w:tc>
      </w:tr>
      <w:tr w:rsidR="006B697B" w:rsidRPr="000E16C7" w14:paraId="09CB5C5C" w14:textId="77777777" w:rsidTr="006B697B">
        <w:trPr>
          <w:trHeight w:val="431"/>
        </w:trPr>
        <w:tc>
          <w:tcPr>
            <w:cnfStyle w:val="001000000000" w:firstRow="0" w:lastRow="0" w:firstColumn="1" w:lastColumn="0" w:oddVBand="0" w:evenVBand="0" w:oddHBand="0" w:evenHBand="0" w:firstRowFirstColumn="0" w:firstRowLastColumn="0" w:lastRowFirstColumn="0" w:lastRowLastColumn="0"/>
            <w:tcW w:w="914" w:type="dxa"/>
            <w:vAlign w:val="center"/>
          </w:tcPr>
          <w:p w14:paraId="4088E95A"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140C/8min</w:t>
            </w:r>
          </w:p>
        </w:tc>
        <w:tc>
          <w:tcPr>
            <w:tcW w:w="1071" w:type="dxa"/>
            <w:vAlign w:val="center"/>
          </w:tcPr>
          <w:p w14:paraId="5F6D0114"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28.63 ± 1.95</w:t>
            </w:r>
            <w:r w:rsidRPr="000E16C7">
              <w:rPr>
                <w:rFonts w:ascii="Arial" w:hAnsi="Arial" w:cs="Arial"/>
                <w:color w:val="000000"/>
                <w:sz w:val="20"/>
                <w:szCs w:val="20"/>
              </w:rPr>
              <w:t>ᵃ</w:t>
            </w:r>
          </w:p>
        </w:tc>
        <w:tc>
          <w:tcPr>
            <w:tcW w:w="1134" w:type="dxa"/>
            <w:vAlign w:val="center"/>
          </w:tcPr>
          <w:p w14:paraId="73CF3EDE"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7.17 ± 1.00</w:t>
            </w:r>
            <w:r w:rsidRPr="000E16C7">
              <w:rPr>
                <w:rFonts w:ascii="Arial" w:hAnsi="Arial" w:cs="Arial"/>
                <w:color w:val="000000"/>
                <w:sz w:val="20"/>
                <w:szCs w:val="20"/>
              </w:rPr>
              <w:t>ᵃ</w:t>
            </w:r>
          </w:p>
        </w:tc>
        <w:tc>
          <w:tcPr>
            <w:tcW w:w="1134" w:type="dxa"/>
            <w:vAlign w:val="center"/>
          </w:tcPr>
          <w:p w14:paraId="70ABCC59"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11.87 ± 1.72</w:t>
            </w:r>
            <w:r w:rsidRPr="000E16C7">
              <w:rPr>
                <w:rFonts w:ascii="Arial" w:hAnsi="Arial" w:cs="Arial"/>
                <w:color w:val="000000"/>
                <w:sz w:val="20"/>
                <w:szCs w:val="20"/>
                <w:vertAlign w:val="superscript"/>
              </w:rPr>
              <w:t xml:space="preserve"> ns</w:t>
            </w:r>
          </w:p>
        </w:tc>
      </w:tr>
      <w:tr w:rsidR="006B697B" w:rsidRPr="000E16C7" w14:paraId="495314E6" w14:textId="77777777" w:rsidTr="006B697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59A2E9CC"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160C/4min</w:t>
            </w:r>
          </w:p>
        </w:tc>
        <w:tc>
          <w:tcPr>
            <w:tcW w:w="1071" w:type="dxa"/>
            <w:shd w:val="clear" w:color="auto" w:fill="auto"/>
            <w:vAlign w:val="center"/>
          </w:tcPr>
          <w:p w14:paraId="59F00FAC"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34.07 ± 1.36</w:t>
            </w:r>
            <w:r w:rsidRPr="000E16C7">
              <w:rPr>
                <w:rFonts w:ascii="Arial" w:hAnsi="Arial" w:cs="Arial"/>
                <w:color w:val="000000"/>
                <w:sz w:val="20"/>
                <w:szCs w:val="20"/>
              </w:rPr>
              <w:t>ᵃ</w:t>
            </w:r>
          </w:p>
        </w:tc>
        <w:tc>
          <w:tcPr>
            <w:tcW w:w="1134" w:type="dxa"/>
            <w:shd w:val="clear" w:color="auto" w:fill="auto"/>
            <w:vAlign w:val="center"/>
          </w:tcPr>
          <w:p w14:paraId="69962E25"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7.73 ± 0.57</w:t>
            </w:r>
            <w:r w:rsidRPr="000E16C7">
              <w:rPr>
                <w:rFonts w:ascii="Arial" w:hAnsi="Arial" w:cs="Arial"/>
                <w:color w:val="000000"/>
                <w:sz w:val="20"/>
                <w:szCs w:val="20"/>
              </w:rPr>
              <w:t>ᵃ</w:t>
            </w:r>
          </w:p>
        </w:tc>
        <w:tc>
          <w:tcPr>
            <w:tcW w:w="1134" w:type="dxa"/>
            <w:shd w:val="clear" w:color="auto" w:fill="auto"/>
            <w:vAlign w:val="center"/>
          </w:tcPr>
          <w:p w14:paraId="41753A87"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15.30 ± 0.53</w:t>
            </w:r>
            <w:r w:rsidRPr="000E16C7">
              <w:rPr>
                <w:rFonts w:ascii="Arial" w:hAnsi="Arial" w:cs="Arial"/>
                <w:color w:val="000000"/>
                <w:sz w:val="20"/>
                <w:szCs w:val="20"/>
                <w:vertAlign w:val="superscript"/>
              </w:rPr>
              <w:t xml:space="preserve"> ns</w:t>
            </w:r>
          </w:p>
        </w:tc>
      </w:tr>
      <w:tr w:rsidR="006B697B" w:rsidRPr="000E16C7" w14:paraId="3FA232B0" w14:textId="77777777" w:rsidTr="006B697B">
        <w:trPr>
          <w:trHeight w:val="429"/>
        </w:trPr>
        <w:tc>
          <w:tcPr>
            <w:cnfStyle w:val="001000000000" w:firstRow="0" w:lastRow="0" w:firstColumn="1" w:lastColumn="0" w:oddVBand="0" w:evenVBand="0" w:oddHBand="0" w:evenHBand="0" w:firstRowFirstColumn="0" w:firstRowLastColumn="0" w:lastRowFirstColumn="0" w:lastRowLastColumn="0"/>
            <w:tcW w:w="914" w:type="dxa"/>
            <w:vAlign w:val="center"/>
          </w:tcPr>
          <w:p w14:paraId="13559CD1"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160C/6min</w:t>
            </w:r>
          </w:p>
        </w:tc>
        <w:tc>
          <w:tcPr>
            <w:tcW w:w="1071" w:type="dxa"/>
            <w:vAlign w:val="center"/>
          </w:tcPr>
          <w:p w14:paraId="566DA88F"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32.80 ± 3.32</w:t>
            </w:r>
            <w:r w:rsidRPr="000E16C7">
              <w:rPr>
                <w:rFonts w:ascii="Arial" w:hAnsi="Arial" w:cs="Arial"/>
                <w:color w:val="000000"/>
                <w:sz w:val="20"/>
                <w:szCs w:val="20"/>
              </w:rPr>
              <w:t>ᵃ</w:t>
            </w:r>
          </w:p>
        </w:tc>
        <w:tc>
          <w:tcPr>
            <w:tcW w:w="1134" w:type="dxa"/>
            <w:vAlign w:val="center"/>
          </w:tcPr>
          <w:p w14:paraId="47E85D5A"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6.83 ± 1.10</w:t>
            </w:r>
            <w:r w:rsidRPr="000E16C7">
              <w:rPr>
                <w:rFonts w:ascii="Arial" w:hAnsi="Arial" w:cs="Arial"/>
                <w:color w:val="000000"/>
                <w:sz w:val="20"/>
                <w:szCs w:val="20"/>
              </w:rPr>
              <w:t>ᵃᵇ</w:t>
            </w:r>
          </w:p>
        </w:tc>
        <w:tc>
          <w:tcPr>
            <w:tcW w:w="1134" w:type="dxa"/>
            <w:vAlign w:val="center"/>
          </w:tcPr>
          <w:p w14:paraId="385212A6"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14.87 ± 2.82</w:t>
            </w:r>
            <w:r w:rsidRPr="000E16C7">
              <w:rPr>
                <w:rFonts w:ascii="Arial" w:hAnsi="Arial" w:cs="Arial"/>
                <w:color w:val="000000"/>
                <w:sz w:val="20"/>
                <w:szCs w:val="20"/>
                <w:vertAlign w:val="superscript"/>
              </w:rPr>
              <w:t xml:space="preserve"> ns</w:t>
            </w:r>
          </w:p>
        </w:tc>
      </w:tr>
      <w:tr w:rsidR="006B697B" w:rsidRPr="000E16C7" w14:paraId="41B3520F" w14:textId="77777777" w:rsidTr="006B697B">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4C7F4F3F"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160C/8min</w:t>
            </w:r>
          </w:p>
        </w:tc>
        <w:tc>
          <w:tcPr>
            <w:tcW w:w="1071" w:type="dxa"/>
            <w:shd w:val="clear" w:color="auto" w:fill="auto"/>
            <w:vAlign w:val="center"/>
          </w:tcPr>
          <w:p w14:paraId="4B0FFE66"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32.87 ± 5.63</w:t>
            </w:r>
            <w:r w:rsidRPr="000E16C7">
              <w:rPr>
                <w:rFonts w:ascii="Arial" w:hAnsi="Arial" w:cs="Arial"/>
                <w:color w:val="000000"/>
                <w:sz w:val="20"/>
                <w:szCs w:val="20"/>
              </w:rPr>
              <w:t>ᵃ</w:t>
            </w:r>
          </w:p>
        </w:tc>
        <w:tc>
          <w:tcPr>
            <w:tcW w:w="1134" w:type="dxa"/>
            <w:shd w:val="clear" w:color="auto" w:fill="auto"/>
            <w:vAlign w:val="center"/>
          </w:tcPr>
          <w:p w14:paraId="3F9F7914"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7.83 ± 2.08</w:t>
            </w:r>
            <w:r w:rsidRPr="000E16C7">
              <w:rPr>
                <w:rFonts w:ascii="Arial" w:hAnsi="Arial" w:cs="Arial"/>
                <w:color w:val="000000"/>
                <w:sz w:val="20"/>
                <w:szCs w:val="20"/>
              </w:rPr>
              <w:t>ᵃ</w:t>
            </w:r>
          </w:p>
        </w:tc>
        <w:tc>
          <w:tcPr>
            <w:tcW w:w="1134" w:type="dxa"/>
            <w:shd w:val="clear" w:color="auto" w:fill="auto"/>
            <w:vAlign w:val="center"/>
          </w:tcPr>
          <w:p w14:paraId="63F4CEED"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18.60 ± 8.49</w:t>
            </w:r>
            <w:r w:rsidRPr="000E16C7">
              <w:rPr>
                <w:rFonts w:ascii="Arial" w:hAnsi="Arial" w:cs="Arial"/>
                <w:color w:val="000000"/>
                <w:sz w:val="20"/>
                <w:szCs w:val="20"/>
                <w:vertAlign w:val="superscript"/>
              </w:rPr>
              <w:t xml:space="preserve"> ns</w:t>
            </w:r>
          </w:p>
        </w:tc>
      </w:tr>
      <w:tr w:rsidR="006B697B" w:rsidRPr="000E16C7" w14:paraId="381C5A95" w14:textId="77777777" w:rsidTr="006B697B">
        <w:trPr>
          <w:trHeight w:val="427"/>
        </w:trPr>
        <w:tc>
          <w:tcPr>
            <w:cnfStyle w:val="001000000000" w:firstRow="0" w:lastRow="0" w:firstColumn="1" w:lastColumn="0" w:oddVBand="0" w:evenVBand="0" w:oddHBand="0" w:evenHBand="0" w:firstRowFirstColumn="0" w:firstRowLastColumn="0" w:lastRowFirstColumn="0" w:lastRowLastColumn="0"/>
            <w:tcW w:w="914" w:type="dxa"/>
            <w:vAlign w:val="center"/>
          </w:tcPr>
          <w:p w14:paraId="175FDBE0"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180C/4min</w:t>
            </w:r>
          </w:p>
        </w:tc>
        <w:tc>
          <w:tcPr>
            <w:tcW w:w="1071" w:type="dxa"/>
            <w:vAlign w:val="center"/>
          </w:tcPr>
          <w:p w14:paraId="5382CC5B"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30.90 ± 2.90</w:t>
            </w:r>
            <w:r w:rsidRPr="000E16C7">
              <w:rPr>
                <w:rFonts w:ascii="Arial" w:hAnsi="Arial" w:cs="Arial"/>
                <w:color w:val="000000"/>
                <w:sz w:val="20"/>
                <w:szCs w:val="20"/>
              </w:rPr>
              <w:t>ᵃ</w:t>
            </w:r>
          </w:p>
        </w:tc>
        <w:tc>
          <w:tcPr>
            <w:tcW w:w="1134" w:type="dxa"/>
            <w:vAlign w:val="center"/>
          </w:tcPr>
          <w:p w14:paraId="5BE6B0CC"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3.03 ± 1.20</w:t>
            </w:r>
            <w:r w:rsidRPr="000E16C7">
              <w:rPr>
                <w:rFonts w:ascii="Arial" w:hAnsi="Arial" w:cs="Arial"/>
                <w:color w:val="000000"/>
                <w:sz w:val="20"/>
                <w:szCs w:val="20"/>
              </w:rPr>
              <w:t>ᶜ</w:t>
            </w:r>
          </w:p>
        </w:tc>
        <w:tc>
          <w:tcPr>
            <w:tcW w:w="1134" w:type="dxa"/>
            <w:vAlign w:val="center"/>
          </w:tcPr>
          <w:p w14:paraId="3C1977F9"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15.13 ± 2.62</w:t>
            </w:r>
            <w:r w:rsidRPr="000E16C7">
              <w:rPr>
                <w:rFonts w:ascii="Arial" w:hAnsi="Arial" w:cs="Arial"/>
                <w:color w:val="000000"/>
                <w:sz w:val="20"/>
                <w:szCs w:val="20"/>
                <w:vertAlign w:val="superscript"/>
              </w:rPr>
              <w:t xml:space="preserve"> ns</w:t>
            </w:r>
          </w:p>
        </w:tc>
      </w:tr>
      <w:tr w:rsidR="006B697B" w:rsidRPr="000E16C7" w14:paraId="5E922CBE" w14:textId="77777777" w:rsidTr="006B697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32CBD8C7"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180C/6min</w:t>
            </w:r>
          </w:p>
        </w:tc>
        <w:tc>
          <w:tcPr>
            <w:tcW w:w="1071" w:type="dxa"/>
            <w:shd w:val="clear" w:color="auto" w:fill="auto"/>
            <w:vAlign w:val="center"/>
          </w:tcPr>
          <w:p w14:paraId="51480B2E"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29.03 ± 1.83</w:t>
            </w:r>
            <w:r w:rsidRPr="000E16C7">
              <w:rPr>
                <w:rFonts w:ascii="Arial" w:hAnsi="Arial" w:cs="Arial"/>
                <w:color w:val="000000"/>
                <w:sz w:val="20"/>
                <w:szCs w:val="20"/>
              </w:rPr>
              <w:t>ᵃ</w:t>
            </w:r>
          </w:p>
        </w:tc>
        <w:tc>
          <w:tcPr>
            <w:tcW w:w="1134" w:type="dxa"/>
            <w:shd w:val="clear" w:color="auto" w:fill="auto"/>
            <w:vAlign w:val="center"/>
          </w:tcPr>
          <w:p w14:paraId="53E1C917"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2.40 ± 0.56</w:t>
            </w:r>
            <w:r w:rsidRPr="000E16C7">
              <w:rPr>
                <w:rFonts w:ascii="Arial" w:hAnsi="Arial" w:cs="Arial"/>
                <w:color w:val="000000"/>
                <w:sz w:val="20"/>
                <w:szCs w:val="20"/>
              </w:rPr>
              <w:t>ᶜ</w:t>
            </w:r>
          </w:p>
        </w:tc>
        <w:tc>
          <w:tcPr>
            <w:tcW w:w="1134" w:type="dxa"/>
            <w:shd w:val="clear" w:color="auto" w:fill="auto"/>
            <w:vAlign w:val="center"/>
          </w:tcPr>
          <w:p w14:paraId="17EC47FB"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13.33 ± 0.21</w:t>
            </w:r>
            <w:r w:rsidRPr="000E16C7">
              <w:rPr>
                <w:rFonts w:ascii="Arial" w:hAnsi="Arial" w:cs="Arial"/>
                <w:color w:val="000000"/>
                <w:sz w:val="20"/>
                <w:szCs w:val="20"/>
                <w:vertAlign w:val="superscript"/>
              </w:rPr>
              <w:t xml:space="preserve"> ns</w:t>
            </w:r>
          </w:p>
        </w:tc>
      </w:tr>
      <w:tr w:rsidR="006B697B" w:rsidRPr="000E16C7" w14:paraId="67E14334" w14:textId="77777777" w:rsidTr="006B697B">
        <w:trPr>
          <w:trHeight w:val="411"/>
        </w:trPr>
        <w:tc>
          <w:tcPr>
            <w:cnfStyle w:val="001000000000" w:firstRow="0" w:lastRow="0" w:firstColumn="1" w:lastColumn="0" w:oddVBand="0" w:evenVBand="0" w:oddHBand="0" w:evenHBand="0" w:firstRowFirstColumn="0" w:firstRowLastColumn="0" w:lastRowFirstColumn="0" w:lastRowLastColumn="0"/>
            <w:tcW w:w="914" w:type="dxa"/>
            <w:vAlign w:val="center"/>
          </w:tcPr>
          <w:p w14:paraId="28CB5695"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180C/8min</w:t>
            </w:r>
          </w:p>
        </w:tc>
        <w:tc>
          <w:tcPr>
            <w:tcW w:w="1071" w:type="dxa"/>
            <w:vAlign w:val="center"/>
          </w:tcPr>
          <w:p w14:paraId="1BC558A4"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28.27 ± 2.28</w:t>
            </w:r>
            <w:r w:rsidRPr="000E16C7">
              <w:rPr>
                <w:rFonts w:ascii="Arial" w:hAnsi="Arial" w:cs="Arial"/>
                <w:color w:val="000000"/>
                <w:sz w:val="20"/>
                <w:szCs w:val="20"/>
              </w:rPr>
              <w:t>ᵃ</w:t>
            </w:r>
          </w:p>
        </w:tc>
        <w:tc>
          <w:tcPr>
            <w:tcW w:w="1134" w:type="dxa"/>
            <w:vAlign w:val="center"/>
          </w:tcPr>
          <w:p w14:paraId="7CE63C21"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5.57 ± 1.92</w:t>
            </w:r>
            <w:r w:rsidRPr="000E16C7">
              <w:rPr>
                <w:rFonts w:ascii="Arial" w:hAnsi="Arial" w:cs="Arial"/>
                <w:color w:val="000000"/>
                <w:sz w:val="20"/>
                <w:szCs w:val="20"/>
              </w:rPr>
              <w:t>ᵇ</w:t>
            </w:r>
          </w:p>
        </w:tc>
        <w:tc>
          <w:tcPr>
            <w:tcW w:w="1134" w:type="dxa"/>
            <w:vAlign w:val="center"/>
          </w:tcPr>
          <w:p w14:paraId="279DB2CE"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12.70 ± 2.16</w:t>
            </w:r>
            <w:r w:rsidRPr="000E16C7">
              <w:rPr>
                <w:rFonts w:ascii="Arial" w:hAnsi="Arial" w:cs="Arial"/>
                <w:color w:val="000000"/>
                <w:sz w:val="20"/>
                <w:szCs w:val="20"/>
                <w:vertAlign w:val="superscript"/>
              </w:rPr>
              <w:t xml:space="preserve"> ns</w:t>
            </w:r>
          </w:p>
        </w:tc>
      </w:tr>
      <w:tr w:rsidR="006B697B" w:rsidRPr="000E16C7" w14:paraId="444B9689" w14:textId="77777777" w:rsidTr="006B697B">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914" w:type="dxa"/>
            <w:shd w:val="clear" w:color="auto" w:fill="auto"/>
            <w:vAlign w:val="center"/>
          </w:tcPr>
          <w:p w14:paraId="47DC0ED6"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200C/4min</w:t>
            </w:r>
          </w:p>
        </w:tc>
        <w:tc>
          <w:tcPr>
            <w:tcW w:w="1071" w:type="dxa"/>
            <w:shd w:val="clear" w:color="auto" w:fill="auto"/>
            <w:vAlign w:val="center"/>
          </w:tcPr>
          <w:p w14:paraId="603205A0"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30.50 ± 3.66</w:t>
            </w:r>
            <w:r w:rsidRPr="000E16C7">
              <w:rPr>
                <w:rFonts w:ascii="Arial" w:hAnsi="Arial" w:cs="Arial"/>
                <w:color w:val="000000"/>
                <w:sz w:val="20"/>
                <w:szCs w:val="20"/>
              </w:rPr>
              <w:t>ᵃ</w:t>
            </w:r>
          </w:p>
        </w:tc>
        <w:tc>
          <w:tcPr>
            <w:tcW w:w="1134" w:type="dxa"/>
            <w:shd w:val="clear" w:color="auto" w:fill="auto"/>
            <w:vAlign w:val="center"/>
          </w:tcPr>
          <w:p w14:paraId="7A0EBBD0"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3.20 ± 1.22</w:t>
            </w:r>
            <w:r w:rsidRPr="000E16C7">
              <w:rPr>
                <w:rFonts w:ascii="Arial" w:hAnsi="Arial" w:cs="Arial"/>
                <w:color w:val="000000"/>
                <w:sz w:val="20"/>
                <w:szCs w:val="20"/>
              </w:rPr>
              <w:t>ᶜ</w:t>
            </w:r>
          </w:p>
        </w:tc>
        <w:tc>
          <w:tcPr>
            <w:tcW w:w="1134" w:type="dxa"/>
            <w:shd w:val="clear" w:color="auto" w:fill="auto"/>
            <w:vAlign w:val="center"/>
          </w:tcPr>
          <w:p w14:paraId="224821F6"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14.57 ± 2.08</w:t>
            </w:r>
            <w:r w:rsidRPr="000E16C7">
              <w:rPr>
                <w:rFonts w:ascii="Arial" w:hAnsi="Arial" w:cs="Arial"/>
                <w:color w:val="000000"/>
                <w:sz w:val="20"/>
                <w:szCs w:val="20"/>
                <w:vertAlign w:val="superscript"/>
              </w:rPr>
              <w:t xml:space="preserve"> ns</w:t>
            </w:r>
          </w:p>
        </w:tc>
      </w:tr>
      <w:tr w:rsidR="006B697B" w:rsidRPr="000E16C7" w14:paraId="229F371F" w14:textId="77777777" w:rsidTr="006B697B">
        <w:trPr>
          <w:trHeight w:val="409"/>
        </w:trPr>
        <w:tc>
          <w:tcPr>
            <w:cnfStyle w:val="001000000000" w:firstRow="0" w:lastRow="0" w:firstColumn="1" w:lastColumn="0" w:oddVBand="0" w:evenVBand="0" w:oddHBand="0" w:evenHBand="0" w:firstRowFirstColumn="0" w:firstRowLastColumn="0" w:lastRowFirstColumn="0" w:lastRowLastColumn="0"/>
            <w:tcW w:w="914" w:type="dxa"/>
            <w:vAlign w:val="center"/>
          </w:tcPr>
          <w:p w14:paraId="22DADA24"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200C/6min</w:t>
            </w:r>
          </w:p>
        </w:tc>
        <w:tc>
          <w:tcPr>
            <w:tcW w:w="1071" w:type="dxa"/>
            <w:vAlign w:val="center"/>
          </w:tcPr>
          <w:p w14:paraId="40EF5EC9"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28.53 ± 1.13</w:t>
            </w:r>
            <w:r w:rsidRPr="000E16C7">
              <w:rPr>
                <w:rFonts w:ascii="Arial" w:hAnsi="Arial" w:cs="Arial"/>
                <w:color w:val="000000"/>
                <w:sz w:val="20"/>
                <w:szCs w:val="20"/>
              </w:rPr>
              <w:t>ᵃ</w:t>
            </w:r>
          </w:p>
        </w:tc>
        <w:tc>
          <w:tcPr>
            <w:tcW w:w="1134" w:type="dxa"/>
            <w:vAlign w:val="center"/>
          </w:tcPr>
          <w:p w14:paraId="3A141857"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2.97 ± 1.70</w:t>
            </w:r>
            <w:r w:rsidRPr="000E16C7">
              <w:rPr>
                <w:rFonts w:ascii="Arial" w:hAnsi="Arial" w:cs="Arial"/>
                <w:color w:val="000000"/>
                <w:sz w:val="20"/>
                <w:szCs w:val="20"/>
              </w:rPr>
              <w:t>ᶜ</w:t>
            </w:r>
          </w:p>
        </w:tc>
        <w:tc>
          <w:tcPr>
            <w:tcW w:w="1134" w:type="dxa"/>
            <w:vAlign w:val="center"/>
          </w:tcPr>
          <w:p w14:paraId="2FF69AD9" w14:textId="77777777" w:rsidR="006B697B" w:rsidRPr="000E16C7" w:rsidRDefault="006B697B" w:rsidP="00BF2C7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14.37 ± 0.51</w:t>
            </w:r>
            <w:r w:rsidRPr="000E16C7">
              <w:rPr>
                <w:rFonts w:ascii="Arial" w:hAnsi="Arial" w:cs="Arial"/>
                <w:color w:val="000000"/>
                <w:sz w:val="20"/>
                <w:szCs w:val="20"/>
                <w:vertAlign w:val="superscript"/>
              </w:rPr>
              <w:t xml:space="preserve"> ns</w:t>
            </w:r>
          </w:p>
        </w:tc>
      </w:tr>
      <w:tr w:rsidR="006B697B" w:rsidRPr="000E16C7" w14:paraId="7AC8D524" w14:textId="77777777" w:rsidTr="006B697B">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914" w:type="dxa"/>
            <w:tcBorders>
              <w:bottom w:val="single" w:sz="4" w:space="0" w:color="auto"/>
            </w:tcBorders>
            <w:shd w:val="clear" w:color="auto" w:fill="auto"/>
            <w:vAlign w:val="center"/>
          </w:tcPr>
          <w:p w14:paraId="51127441" w14:textId="77777777" w:rsidR="006B697B" w:rsidRPr="000E16C7" w:rsidRDefault="006B697B" w:rsidP="00BF2C7B">
            <w:pPr>
              <w:spacing w:line="240" w:lineRule="auto"/>
              <w:jc w:val="center"/>
              <w:rPr>
                <w:rFonts w:asciiTheme="minorBidi" w:hAnsiTheme="minorBidi" w:cstheme="minorBidi"/>
              </w:rPr>
            </w:pPr>
            <w:r w:rsidRPr="000E16C7">
              <w:rPr>
                <w:rFonts w:asciiTheme="minorBidi" w:hAnsiTheme="minorBidi" w:cstheme="minorBidi"/>
                <w:color w:val="auto"/>
              </w:rPr>
              <w:t>200C/8min</w:t>
            </w:r>
          </w:p>
        </w:tc>
        <w:tc>
          <w:tcPr>
            <w:tcW w:w="1071" w:type="dxa"/>
            <w:tcBorders>
              <w:bottom w:val="single" w:sz="4" w:space="0" w:color="auto"/>
            </w:tcBorders>
            <w:shd w:val="clear" w:color="auto" w:fill="auto"/>
            <w:vAlign w:val="center"/>
          </w:tcPr>
          <w:p w14:paraId="4C02D334"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21.03 ± 0.81</w:t>
            </w:r>
            <w:r w:rsidRPr="000E16C7">
              <w:rPr>
                <w:rFonts w:ascii="Arial" w:hAnsi="Arial" w:cs="Arial"/>
                <w:color w:val="000000"/>
                <w:sz w:val="20"/>
                <w:szCs w:val="20"/>
              </w:rPr>
              <w:t>ᵇ</w:t>
            </w:r>
          </w:p>
        </w:tc>
        <w:tc>
          <w:tcPr>
            <w:tcW w:w="1134" w:type="dxa"/>
            <w:tcBorders>
              <w:bottom w:val="single" w:sz="4" w:space="0" w:color="auto"/>
            </w:tcBorders>
            <w:shd w:val="clear" w:color="auto" w:fill="auto"/>
            <w:vAlign w:val="center"/>
          </w:tcPr>
          <w:p w14:paraId="236D59D1"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-3.27 ± 0.42</w:t>
            </w:r>
            <w:r w:rsidRPr="000E16C7">
              <w:rPr>
                <w:rFonts w:ascii="Arial" w:hAnsi="Arial" w:cs="Arial"/>
                <w:color w:val="000000"/>
                <w:sz w:val="20"/>
                <w:szCs w:val="20"/>
              </w:rPr>
              <w:t>ᵈ</w:t>
            </w:r>
          </w:p>
        </w:tc>
        <w:tc>
          <w:tcPr>
            <w:tcW w:w="1134" w:type="dxa"/>
            <w:tcBorders>
              <w:bottom w:val="single" w:sz="4" w:space="0" w:color="auto"/>
            </w:tcBorders>
            <w:shd w:val="clear" w:color="auto" w:fill="auto"/>
            <w:vAlign w:val="center"/>
          </w:tcPr>
          <w:p w14:paraId="351B7E4B" w14:textId="77777777" w:rsidR="006B697B" w:rsidRPr="000E16C7" w:rsidRDefault="006B697B" w:rsidP="00BF2C7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0"/>
                <w:szCs w:val="20"/>
              </w:rPr>
            </w:pPr>
            <w:r w:rsidRPr="000E16C7">
              <w:rPr>
                <w:rFonts w:asciiTheme="minorBidi" w:hAnsiTheme="minorBidi" w:cstheme="minorBidi"/>
                <w:color w:val="000000"/>
                <w:sz w:val="20"/>
                <w:szCs w:val="20"/>
              </w:rPr>
              <w:t>7.80 ± 0.20</w:t>
            </w:r>
            <w:r w:rsidRPr="000E16C7">
              <w:rPr>
                <w:rFonts w:ascii="Arial" w:hAnsi="Arial" w:cs="Arial"/>
                <w:color w:val="000000"/>
                <w:sz w:val="20"/>
                <w:szCs w:val="20"/>
                <w:vertAlign w:val="superscript"/>
              </w:rPr>
              <w:t xml:space="preserve"> ns</w:t>
            </w:r>
          </w:p>
        </w:tc>
      </w:tr>
    </w:tbl>
    <w:p w14:paraId="7BDC09B9" w14:textId="77777777" w:rsidR="006B697B" w:rsidRPr="000E16C7" w:rsidRDefault="006B697B" w:rsidP="00BF2C7B">
      <w:pPr>
        <w:spacing w:line="240" w:lineRule="auto"/>
        <w:jc w:val="thaiDistribute"/>
        <w:rPr>
          <w:rFonts w:asciiTheme="minorBidi" w:hAnsiTheme="minorBidi" w:cstheme="minorBidi"/>
          <w:sz w:val="24"/>
          <w:szCs w:val="24"/>
        </w:rPr>
      </w:pPr>
    </w:p>
    <w:p w14:paraId="59640DFA" w14:textId="77777777" w:rsidR="00745B74" w:rsidRPr="00223B2A" w:rsidRDefault="007C429C" w:rsidP="00BF2C7B">
      <w:pPr>
        <w:spacing w:line="240" w:lineRule="auto"/>
        <w:jc w:val="thaiDistribute"/>
        <w:rPr>
          <w:rFonts w:asciiTheme="minorBidi" w:hAnsiTheme="minorBidi" w:cstheme="minorBidi"/>
          <w:i/>
          <w:iCs/>
          <w:sz w:val="24"/>
          <w:szCs w:val="24"/>
          <w:cs/>
        </w:rPr>
      </w:pPr>
      <w:r w:rsidRPr="000E16C7">
        <w:rPr>
          <w:rFonts w:asciiTheme="minorBidi" w:hAnsiTheme="minorBidi" w:cstheme="minorBidi"/>
          <w:b/>
          <w:bCs/>
          <w:i/>
          <w:iCs/>
          <w:sz w:val="24"/>
          <w:szCs w:val="24"/>
          <w:cs/>
        </w:rPr>
        <w:t>หมายเหตุ</w:t>
      </w:r>
      <w:r w:rsidRPr="000E16C7">
        <w:rPr>
          <w:rFonts w:asciiTheme="minorBidi" w:hAnsiTheme="minorBidi" w:cstheme="minorBidi"/>
          <w:b/>
          <w:bCs/>
          <w:i/>
          <w:iCs/>
          <w:sz w:val="24"/>
          <w:szCs w:val="24"/>
        </w:rPr>
        <w:t xml:space="preserve"> :</w:t>
      </w:r>
      <w:r w:rsidRPr="000E16C7">
        <w:rPr>
          <w:rFonts w:asciiTheme="minorBidi" w:hAnsiTheme="minorBidi" w:cstheme="minorBidi"/>
          <w:i/>
          <w:iCs/>
          <w:sz w:val="24"/>
          <w:szCs w:val="24"/>
          <w:cs/>
        </w:rPr>
        <w:t xml:space="preserve"> </w:t>
      </w:r>
      <w:r w:rsidRPr="000E16C7">
        <w:rPr>
          <w:rFonts w:asciiTheme="minorBidi" w:hAnsiTheme="minorBidi" w:cstheme="minorBidi"/>
          <w:i/>
          <w:iCs/>
          <w:sz w:val="24"/>
          <w:szCs w:val="24"/>
        </w:rPr>
        <w:t xml:space="preserve">A </w:t>
      </w:r>
      <w:r w:rsidRPr="000E16C7">
        <w:rPr>
          <w:rFonts w:asciiTheme="minorBidi" w:hAnsiTheme="minorBidi" w:cstheme="minorBidi"/>
          <w:i/>
          <w:iCs/>
          <w:sz w:val="24"/>
          <w:szCs w:val="24"/>
          <w:cs/>
        </w:rPr>
        <w:t>ผลิตภัณฑ์จิ้งหรีด</w:t>
      </w:r>
      <w:r w:rsidR="008D6A6C" w:rsidRPr="000E16C7">
        <w:rPr>
          <w:rFonts w:asciiTheme="minorBidi" w:hAnsiTheme="minorBidi" w:cstheme="minorBidi"/>
          <w:i/>
          <w:iCs/>
          <w:sz w:val="24"/>
          <w:szCs w:val="24"/>
          <w:cs/>
        </w:rPr>
        <w:t>ทอด</w:t>
      </w:r>
      <w:r w:rsidR="00A856C7" w:rsidRPr="000E16C7">
        <w:rPr>
          <w:rFonts w:asciiTheme="minorBidi" w:hAnsiTheme="minorBidi" w:cstheme="minorBidi"/>
          <w:i/>
          <w:iCs/>
          <w:sz w:val="24"/>
          <w:szCs w:val="24"/>
          <w:cs/>
        </w:rPr>
        <w:t>จากเกษตรกร</w:t>
      </w:r>
      <w:r w:rsidR="00A856C7" w:rsidRPr="000E16C7">
        <w:rPr>
          <w:rFonts w:asciiTheme="minorBidi" w:hAnsiTheme="minorBidi" w:cstheme="minorBidi"/>
          <w:i/>
          <w:iCs/>
          <w:sz w:val="24"/>
          <w:szCs w:val="24"/>
          <w:shd w:val="clear" w:color="auto" w:fill="FFFFFF"/>
          <w:cs/>
        </w:rPr>
        <w:t>กลุ่มวิสาหกิจพอเพียงเลี้ยงจิ้งหรีด</w:t>
      </w:r>
      <w:r w:rsidR="0073019B" w:rsidRPr="000E16C7">
        <w:rPr>
          <w:rFonts w:asciiTheme="minorBidi" w:hAnsiTheme="minorBidi" w:cstheme="minorBidi"/>
          <w:i/>
          <w:iCs/>
          <w:sz w:val="24"/>
          <w:szCs w:val="24"/>
          <w:cs/>
        </w:rPr>
        <w:t xml:space="preserve">และค่าในตารางแสดงเป็นค่าเฉลี่ย </w:t>
      </w:r>
      <w:r w:rsidR="0073019B" w:rsidRPr="000E16C7">
        <w:rPr>
          <w:rFonts w:asciiTheme="minorBidi" w:hAnsiTheme="minorBidi" w:cstheme="minorBidi"/>
          <w:i/>
          <w:iCs/>
          <w:sz w:val="24"/>
          <w:szCs w:val="24"/>
        </w:rPr>
        <w:t xml:space="preserve">± </w:t>
      </w:r>
      <w:r w:rsidR="0073019B" w:rsidRPr="000E16C7">
        <w:rPr>
          <w:rFonts w:asciiTheme="minorBidi" w:hAnsiTheme="minorBidi" w:cstheme="minorBidi"/>
          <w:i/>
          <w:iCs/>
          <w:sz w:val="24"/>
          <w:szCs w:val="24"/>
          <w:cs/>
        </w:rPr>
        <w:t>ส่วนเบี่ยงเบนมาตรฐาน (</w:t>
      </w:r>
      <w:r w:rsidR="0073019B" w:rsidRPr="000E16C7">
        <w:rPr>
          <w:rFonts w:asciiTheme="minorBidi" w:hAnsiTheme="minorBidi" w:cstheme="minorBidi"/>
          <w:i/>
          <w:iCs/>
          <w:sz w:val="24"/>
          <w:szCs w:val="24"/>
        </w:rPr>
        <w:t xml:space="preserve">Mean ± SD, n=3) </w:t>
      </w:r>
      <w:r w:rsidR="0073019B" w:rsidRPr="000E16C7">
        <w:rPr>
          <w:rFonts w:asciiTheme="minorBidi" w:hAnsiTheme="minorBidi" w:cstheme="minorBidi"/>
          <w:i/>
          <w:iCs/>
          <w:sz w:val="24"/>
          <w:szCs w:val="24"/>
          <w:cs/>
        </w:rPr>
        <w:t>อักษรที่แตกต่างกันในคอลัมน์เดียวกันแสดงความแตกต่างอย่างมีนัยสำคัญทางสถิติ (</w:t>
      </w:r>
      <w:r w:rsidR="0073019B" w:rsidRPr="000E16C7">
        <w:rPr>
          <w:rFonts w:asciiTheme="minorBidi" w:hAnsiTheme="minorBidi" w:cstheme="minorBidi"/>
          <w:i/>
          <w:iCs/>
          <w:sz w:val="24"/>
          <w:szCs w:val="24"/>
        </w:rPr>
        <w:t>p&lt;0.05)</w:t>
      </w:r>
      <w:r w:rsidR="00745B74" w:rsidRPr="000E16C7">
        <w:rPr>
          <w:rFonts w:asciiTheme="minorBidi" w:hAnsiTheme="minorBidi" w:cstheme="minorBidi"/>
          <w:i/>
          <w:iCs/>
          <w:sz w:val="24"/>
          <w:szCs w:val="24"/>
          <w:cs/>
        </w:rPr>
        <w:t xml:space="preserve">ตามวิธี </w:t>
      </w:r>
      <w:r w:rsidR="00745B74" w:rsidRPr="000E16C7">
        <w:rPr>
          <w:rFonts w:asciiTheme="minorBidi" w:hAnsiTheme="minorBidi" w:cstheme="minorBidi"/>
          <w:i/>
          <w:iCs/>
          <w:sz w:val="24"/>
          <w:szCs w:val="24"/>
        </w:rPr>
        <w:t xml:space="preserve">Duncan's Multiple Range Test (DMRT) </w:t>
      </w:r>
      <w:r w:rsidR="00745B74" w:rsidRPr="000E16C7">
        <w:rPr>
          <w:rFonts w:asciiTheme="minorBidi" w:hAnsiTheme="minorBidi" w:cstheme="minorBidi"/>
          <w:i/>
          <w:iCs/>
          <w:sz w:val="24"/>
          <w:szCs w:val="24"/>
          <w:cs/>
        </w:rPr>
        <w:t xml:space="preserve">และ </w:t>
      </w:r>
      <w:r w:rsidR="00745B74" w:rsidRPr="000E16C7">
        <w:rPr>
          <w:rFonts w:asciiTheme="minorBidi" w:hAnsiTheme="minorBidi" w:cstheme="minorBidi"/>
          <w:i/>
          <w:iCs/>
          <w:sz w:val="24"/>
          <w:szCs w:val="24"/>
        </w:rPr>
        <w:t xml:space="preserve">ns </w:t>
      </w:r>
      <w:r w:rsidR="00745B74" w:rsidRPr="000E16C7">
        <w:rPr>
          <w:rFonts w:asciiTheme="minorBidi" w:hAnsiTheme="minorBidi" w:cstheme="minorBidi"/>
          <w:i/>
          <w:iCs/>
          <w:sz w:val="24"/>
          <w:szCs w:val="24"/>
          <w:cs/>
        </w:rPr>
        <w:t>หมายถึงไม่แตกต่างกันทางสถิติ (</w:t>
      </w:r>
      <w:r w:rsidR="00745B74" w:rsidRPr="000E16C7">
        <w:rPr>
          <w:rFonts w:asciiTheme="minorBidi" w:hAnsiTheme="minorBidi" w:cstheme="minorBidi"/>
          <w:i/>
          <w:iCs/>
          <w:sz w:val="24"/>
          <w:szCs w:val="24"/>
        </w:rPr>
        <w:t>p&gt;0.05)</w:t>
      </w:r>
    </w:p>
    <w:p w14:paraId="792983F4" w14:textId="77777777" w:rsidR="006B697B" w:rsidRPr="00CC6E3B" w:rsidRDefault="006B697B" w:rsidP="004F5107">
      <w:pPr>
        <w:jc w:val="thaiDistribute"/>
        <w:rPr>
          <w:rFonts w:asciiTheme="minorBidi" w:hAnsiTheme="minorBidi" w:cstheme="minorBidi"/>
          <w:b/>
          <w:bCs/>
          <w:szCs w:val="22"/>
        </w:rPr>
      </w:pPr>
    </w:p>
    <w:p w14:paraId="6BF48133" w14:textId="77777777" w:rsidR="000E16C7" w:rsidRDefault="004F5107" w:rsidP="00BF2C7B">
      <w:pPr>
        <w:spacing w:line="240" w:lineRule="auto"/>
        <w:jc w:val="thaiDistribute"/>
        <w:rPr>
          <w:rFonts w:asciiTheme="minorBidi" w:hAnsiTheme="minorBidi" w:cstheme="minorBidi"/>
          <w:sz w:val="24"/>
          <w:szCs w:val="24"/>
        </w:rPr>
      </w:pPr>
      <w:r w:rsidRPr="00CC6E3B">
        <w:rPr>
          <w:rFonts w:asciiTheme="minorBidi" w:hAnsiTheme="minorBidi" w:cstheme="minorBidi"/>
          <w:b/>
          <w:bCs/>
          <w:sz w:val="24"/>
          <w:szCs w:val="24"/>
          <w:cs/>
        </w:rPr>
        <w:t xml:space="preserve">ตารางที่ </w:t>
      </w:r>
      <w:r w:rsidR="00DC467D" w:rsidRPr="00CC6E3B">
        <w:rPr>
          <w:rFonts w:asciiTheme="minorBidi" w:hAnsiTheme="minorBidi" w:cstheme="minorBidi"/>
          <w:b/>
          <w:bCs/>
          <w:sz w:val="24"/>
          <w:szCs w:val="24"/>
        </w:rPr>
        <w:t>3</w:t>
      </w:r>
      <w:r w:rsidRPr="00CC6E3B">
        <w:rPr>
          <w:rFonts w:asciiTheme="minorBidi" w:hAnsiTheme="minorBidi" w:cstheme="minorBidi"/>
          <w:sz w:val="24"/>
          <w:szCs w:val="24"/>
        </w:rPr>
        <w:t xml:space="preserve"> </w:t>
      </w:r>
    </w:p>
    <w:p w14:paraId="0273BDB0" w14:textId="35D949E4" w:rsidR="004F5107" w:rsidRPr="00CC6E3B" w:rsidRDefault="004F5107" w:rsidP="00BF2C7B">
      <w:pPr>
        <w:spacing w:line="240" w:lineRule="auto"/>
        <w:jc w:val="thaiDistribute"/>
        <w:rPr>
          <w:rFonts w:asciiTheme="minorBidi" w:hAnsiTheme="minorBidi" w:cstheme="minorBidi"/>
          <w:sz w:val="24"/>
          <w:szCs w:val="24"/>
        </w:rPr>
      </w:pPr>
      <w:r w:rsidRPr="00CC6E3B">
        <w:rPr>
          <w:rFonts w:asciiTheme="minorBidi" w:hAnsiTheme="minorBidi" w:cstheme="minorBidi"/>
          <w:sz w:val="24"/>
          <w:szCs w:val="24"/>
          <w:cs/>
        </w:rPr>
        <w:t>ตารางเปรียบเทียบค่า</w:t>
      </w:r>
      <w:r w:rsidRPr="00CC6E3B">
        <w:rPr>
          <w:rFonts w:asciiTheme="minorBidi" w:hAnsiTheme="minorBidi" w:cstheme="minorBidi"/>
          <w:sz w:val="24"/>
          <w:szCs w:val="24"/>
        </w:rPr>
        <w:t xml:space="preserve">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0036141A">
        <w:rPr>
          <w:rFonts w:asciiTheme="minorBidi" w:hAnsiTheme="minorBidi" w:cstheme="minorBidi" w:hint="cs"/>
          <w:sz w:val="24"/>
          <w:szCs w:val="24"/>
          <w:cs/>
        </w:rPr>
        <w:t xml:space="preserve"> </w:t>
      </w:r>
      <w:r w:rsidRPr="00CC6E3B">
        <w:rPr>
          <w:rFonts w:asciiTheme="minorBidi" w:hAnsiTheme="minorBidi" w:cstheme="minorBidi"/>
          <w:sz w:val="24"/>
          <w:szCs w:val="24"/>
          <w:cs/>
        </w:rPr>
        <w:t>ของผลิตภัณฑ์จิ้งหรีดทอดของเกษตรกรเทียบกับผลิตภัณฑ์จิ้งหรีดทอดที่ได้จากเครื่องทอดจิ้งหรีดแบบควบคุมอุณหภูมิอัตโนมัติ</w:t>
      </w:r>
    </w:p>
    <w:tbl>
      <w:tblPr>
        <w:tblStyle w:val="PlainTable2"/>
        <w:tblW w:w="4536" w:type="dxa"/>
        <w:tblLayout w:type="fixed"/>
        <w:tblLook w:val="04A0" w:firstRow="1" w:lastRow="0" w:firstColumn="1" w:lastColumn="0" w:noHBand="0" w:noVBand="1"/>
      </w:tblPr>
      <w:tblGrid>
        <w:gridCol w:w="2552"/>
        <w:gridCol w:w="1984"/>
      </w:tblGrid>
      <w:tr w:rsidR="006E43D8" w:rsidRPr="00CC6E3B" w14:paraId="07CF4C8B" w14:textId="77777777" w:rsidTr="006E43D8">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D40B85E" w14:textId="77777777" w:rsidR="006E43D8" w:rsidRPr="00CC6E3B" w:rsidRDefault="006E43D8" w:rsidP="006E43D8">
            <w:pPr>
              <w:spacing w:line="240" w:lineRule="auto"/>
              <w:jc w:val="center"/>
              <w:rPr>
                <w:rFonts w:asciiTheme="minorBidi" w:eastAsia="Times New Roman" w:hAnsiTheme="minorBidi" w:cstheme="minorBidi"/>
                <w:sz w:val="24"/>
                <w:szCs w:val="24"/>
              </w:rPr>
            </w:pPr>
            <w:r w:rsidRPr="00CC6E3B">
              <w:rPr>
                <w:rFonts w:asciiTheme="minorBidi" w:eastAsia="Times New Roman" w:hAnsiTheme="minorBidi" w:cstheme="minorBidi"/>
                <w:sz w:val="24"/>
                <w:szCs w:val="24"/>
              </w:rPr>
              <w:t>Comparison</w:t>
            </w:r>
          </w:p>
        </w:tc>
        <w:tc>
          <w:tcPr>
            <w:tcW w:w="1984" w:type="dxa"/>
            <w:vAlign w:val="center"/>
            <w:hideMark/>
          </w:tcPr>
          <w:p w14:paraId="28C055BF" w14:textId="239D0F5C" w:rsidR="006E43D8" w:rsidRPr="00CC6E3B" w:rsidRDefault="006E43D8" w:rsidP="006E43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b w:val="0"/>
                <w:bCs w:val="0"/>
                <w:sz w:val="24"/>
                <w:szCs w:val="24"/>
              </w:rPr>
            </w:pPr>
            <m:oMathPara>
              <m:oMath>
                <m:r>
                  <m:rPr>
                    <m:sty m:val="bi"/>
                  </m:rPr>
                  <w:rPr>
                    <w:rFonts w:ascii="Cambria Math" w:hAnsi="Cambria Math" w:cs="Cambria Math" w:hint="cs"/>
                    <w:sz w:val="24"/>
                    <w:szCs w:val="24"/>
                    <w:cs/>
                  </w:rPr>
                  <m:t>∆</m:t>
                </m:r>
                <m:r>
                  <m:rPr>
                    <m:sty m:val="bi"/>
                  </m:rPr>
                  <w:rPr>
                    <w:rFonts w:ascii="Cambria Math" w:hAnsi="Cambria Math" w:cstheme="minorBidi"/>
                    <w:sz w:val="24"/>
                    <w:szCs w:val="24"/>
                  </w:rPr>
                  <m:t>E</m:t>
                </m:r>
              </m:oMath>
            </m:oMathPara>
          </w:p>
        </w:tc>
      </w:tr>
      <w:tr w:rsidR="006E43D8" w:rsidRPr="00CC6E3B" w14:paraId="1F5BA849" w14:textId="77777777" w:rsidTr="006E43D8">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6B81AAE" w14:textId="7EF017D2"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eastAsia="Times New Roman" w:hAnsiTheme="minorBidi" w:cstheme="minorBidi"/>
                <w:szCs w:val="22"/>
              </w:rPr>
              <w:t>A</w:t>
            </w:r>
          </w:p>
        </w:tc>
        <w:tc>
          <w:tcPr>
            <w:tcW w:w="1984" w:type="dxa"/>
            <w:vAlign w:val="center"/>
            <w:hideMark/>
          </w:tcPr>
          <w:p w14:paraId="00DA8A3B" w14:textId="22697793"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Cs w:val="22"/>
              </w:rPr>
            </w:pPr>
            <w:r w:rsidRPr="00CC6E3B">
              <w:rPr>
                <w:rFonts w:asciiTheme="minorBidi" w:hAnsiTheme="minorBidi" w:cstheme="minorBidi"/>
                <w:color w:val="000000"/>
                <w:sz w:val="24"/>
                <w:szCs w:val="24"/>
              </w:rPr>
              <w:t>0</w:t>
            </w:r>
          </w:p>
        </w:tc>
      </w:tr>
      <w:tr w:rsidR="006E43D8" w:rsidRPr="00CC6E3B" w14:paraId="0D49D4E6" w14:textId="77777777" w:rsidTr="006E43D8">
        <w:trPr>
          <w:trHeight w:val="411"/>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94DD2CA" w14:textId="5B99CAE6"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140C/4min</w:t>
            </w:r>
          </w:p>
        </w:tc>
        <w:tc>
          <w:tcPr>
            <w:tcW w:w="1984" w:type="dxa"/>
            <w:vAlign w:val="center"/>
          </w:tcPr>
          <w:p w14:paraId="399C9162" w14:textId="431D12A7"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3.24</w:t>
            </w:r>
          </w:p>
        </w:tc>
      </w:tr>
      <w:tr w:rsidR="006E43D8" w:rsidRPr="00CC6E3B" w14:paraId="4679C2BA" w14:textId="77777777" w:rsidTr="006E43D8">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6864999" w14:textId="301F59BD"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140C/6min</w:t>
            </w:r>
          </w:p>
        </w:tc>
        <w:tc>
          <w:tcPr>
            <w:tcW w:w="1984" w:type="dxa"/>
            <w:vAlign w:val="center"/>
          </w:tcPr>
          <w:p w14:paraId="38C240BC" w14:textId="4D6158C0"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3.38</w:t>
            </w:r>
          </w:p>
        </w:tc>
      </w:tr>
      <w:tr w:rsidR="006E43D8" w:rsidRPr="00CC6E3B" w14:paraId="11347C20" w14:textId="77777777" w:rsidTr="006E43D8">
        <w:trPr>
          <w:trHeight w:val="40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AAFA02F" w14:textId="3DC283BF"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140C/8min</w:t>
            </w:r>
          </w:p>
        </w:tc>
        <w:tc>
          <w:tcPr>
            <w:tcW w:w="1984" w:type="dxa"/>
            <w:vAlign w:val="center"/>
          </w:tcPr>
          <w:p w14:paraId="7EA0F0AE" w14:textId="2A968D8D"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4.31</w:t>
            </w:r>
          </w:p>
        </w:tc>
      </w:tr>
      <w:tr w:rsidR="006E43D8" w:rsidRPr="00CC6E3B" w14:paraId="7B54586C" w14:textId="77777777" w:rsidTr="006E43D8">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4A88B7A" w14:textId="6A45194A"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160C/4min</w:t>
            </w:r>
          </w:p>
        </w:tc>
        <w:tc>
          <w:tcPr>
            <w:tcW w:w="1984" w:type="dxa"/>
            <w:vAlign w:val="center"/>
          </w:tcPr>
          <w:p w14:paraId="00FBB1DF" w14:textId="6CC11EDB"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5.1</w:t>
            </w:r>
          </w:p>
        </w:tc>
      </w:tr>
      <w:tr w:rsidR="006E43D8" w:rsidRPr="00CC6E3B" w14:paraId="35FCECF5" w14:textId="77777777" w:rsidTr="006E43D8">
        <w:trPr>
          <w:trHeight w:val="40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458F622" w14:textId="77E82317"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160C/6min</w:t>
            </w:r>
          </w:p>
        </w:tc>
        <w:tc>
          <w:tcPr>
            <w:tcW w:w="1984" w:type="dxa"/>
            <w:vAlign w:val="center"/>
          </w:tcPr>
          <w:p w14:paraId="03E731A0" w14:textId="47C9A015"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3.61</w:t>
            </w:r>
          </w:p>
        </w:tc>
      </w:tr>
      <w:tr w:rsidR="006E43D8" w:rsidRPr="00CC6E3B" w14:paraId="357E3DCA" w14:textId="77777777" w:rsidTr="006E43D8">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28ABB87" w14:textId="1F97292F"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160C/8min</w:t>
            </w:r>
          </w:p>
        </w:tc>
        <w:tc>
          <w:tcPr>
            <w:tcW w:w="1984" w:type="dxa"/>
            <w:vAlign w:val="center"/>
          </w:tcPr>
          <w:p w14:paraId="2F4904EF" w14:textId="1D0F2E75"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5.93</w:t>
            </w:r>
          </w:p>
        </w:tc>
      </w:tr>
      <w:tr w:rsidR="006E43D8" w:rsidRPr="00CC6E3B" w14:paraId="473AB2A2" w14:textId="77777777" w:rsidTr="006E43D8">
        <w:trPr>
          <w:trHeight w:val="406"/>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AF46E04" w14:textId="0513C56C"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180C/4min</w:t>
            </w:r>
          </w:p>
        </w:tc>
        <w:tc>
          <w:tcPr>
            <w:tcW w:w="1984" w:type="dxa"/>
            <w:vAlign w:val="center"/>
          </w:tcPr>
          <w:p w14:paraId="5E2D47CC" w14:textId="6A75F666"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1.35</w:t>
            </w:r>
          </w:p>
        </w:tc>
      </w:tr>
      <w:tr w:rsidR="006E43D8" w:rsidRPr="00CC6E3B" w14:paraId="30667C7C" w14:textId="77777777" w:rsidTr="006E43D8">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60FF6E1" w14:textId="62896F70"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180C/6min</w:t>
            </w:r>
          </w:p>
        </w:tc>
        <w:tc>
          <w:tcPr>
            <w:tcW w:w="1984" w:type="dxa"/>
            <w:vAlign w:val="center"/>
          </w:tcPr>
          <w:p w14:paraId="6D7EFA5D" w14:textId="4A7A943A"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2.18</w:t>
            </w:r>
          </w:p>
        </w:tc>
      </w:tr>
      <w:tr w:rsidR="006E43D8" w:rsidRPr="00CC6E3B" w14:paraId="186ED304" w14:textId="77777777" w:rsidTr="006E43D8">
        <w:trPr>
          <w:trHeight w:val="403"/>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5C91C8C" w14:textId="4D850629"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180C/8min</w:t>
            </w:r>
          </w:p>
        </w:tc>
        <w:tc>
          <w:tcPr>
            <w:tcW w:w="1984" w:type="dxa"/>
            <w:vAlign w:val="center"/>
          </w:tcPr>
          <w:p w14:paraId="7F590724" w14:textId="5B95417F"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3.05</w:t>
            </w:r>
          </w:p>
        </w:tc>
      </w:tr>
      <w:tr w:rsidR="006E43D8" w:rsidRPr="00CC6E3B" w14:paraId="2F115103" w14:textId="77777777" w:rsidTr="006E43D8">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D5B8F5D" w14:textId="034A3102" w:rsidR="006E43D8" w:rsidRPr="00CC6E3B" w:rsidRDefault="006E43D8" w:rsidP="006E43D8">
            <w:pPr>
              <w:spacing w:line="240" w:lineRule="auto"/>
              <w:jc w:val="center"/>
              <w:rPr>
                <w:rFonts w:asciiTheme="minorBidi" w:eastAsia="Times New Roman"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szCs w:val="22"/>
              </w:rPr>
              <w:t>200C/4min</w:t>
            </w:r>
          </w:p>
        </w:tc>
        <w:tc>
          <w:tcPr>
            <w:tcW w:w="1984" w:type="dxa"/>
            <w:vAlign w:val="center"/>
          </w:tcPr>
          <w:p w14:paraId="2C97B150" w14:textId="07FE8978"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Pr>
            </w:pPr>
            <w:r w:rsidRPr="00CC6E3B">
              <w:rPr>
                <w:rFonts w:asciiTheme="minorBidi" w:hAnsiTheme="minorBidi" w:cstheme="minorBidi"/>
                <w:color w:val="000000"/>
                <w:sz w:val="24"/>
                <w:szCs w:val="24"/>
              </w:rPr>
              <w:t>0.84</w:t>
            </w:r>
          </w:p>
        </w:tc>
      </w:tr>
      <w:tr w:rsidR="006E43D8" w:rsidRPr="00CC6E3B" w14:paraId="414CFF3C" w14:textId="77777777" w:rsidTr="006E43D8">
        <w:trPr>
          <w:trHeight w:val="41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723E0C1" w14:textId="55177142" w:rsidR="006E43D8" w:rsidRPr="00CC6E3B" w:rsidRDefault="006E43D8" w:rsidP="006E43D8">
            <w:pPr>
              <w:spacing w:line="240" w:lineRule="auto"/>
              <w:jc w:val="center"/>
              <w:rPr>
                <w:rFonts w:asciiTheme="minorBidi"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rPr>
              <w:t>200C/6min</w:t>
            </w:r>
          </w:p>
        </w:tc>
        <w:tc>
          <w:tcPr>
            <w:tcW w:w="1984" w:type="dxa"/>
            <w:vAlign w:val="center"/>
          </w:tcPr>
          <w:p w14:paraId="26721A74" w14:textId="51D177EF" w:rsidR="006E43D8" w:rsidRPr="00CC6E3B" w:rsidRDefault="006E43D8" w:rsidP="006E43D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 w:val="24"/>
                <w:szCs w:val="24"/>
              </w:rPr>
            </w:pPr>
            <w:r w:rsidRPr="00CC6E3B">
              <w:rPr>
                <w:rFonts w:asciiTheme="minorBidi" w:hAnsiTheme="minorBidi" w:cstheme="minorBidi"/>
                <w:color w:val="000000"/>
                <w:sz w:val="24"/>
                <w:szCs w:val="24"/>
              </w:rPr>
              <w:t>2.4</w:t>
            </w:r>
          </w:p>
        </w:tc>
      </w:tr>
      <w:tr w:rsidR="006E43D8" w:rsidRPr="00CC6E3B" w14:paraId="1503BCAB" w14:textId="77777777" w:rsidTr="006E43D8">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DEF8CDB" w14:textId="7F60D12E" w:rsidR="006E43D8" w:rsidRPr="00CC6E3B" w:rsidRDefault="006E43D8" w:rsidP="006E43D8">
            <w:pPr>
              <w:spacing w:line="240" w:lineRule="auto"/>
              <w:jc w:val="center"/>
              <w:rPr>
                <w:rFonts w:asciiTheme="minorBidi" w:hAnsiTheme="minorBidi" w:cstheme="minorBidi"/>
                <w:szCs w:val="22"/>
              </w:rPr>
            </w:pPr>
            <w:r w:rsidRPr="00CC6E3B">
              <w:rPr>
                <w:rFonts w:asciiTheme="minorBidi" w:hAnsiTheme="minorBidi" w:cstheme="minorBidi"/>
                <w:szCs w:val="22"/>
              </w:rPr>
              <w:t xml:space="preserve">A </w:t>
            </w:r>
            <w:r w:rsidRPr="00CC6E3B">
              <w:rPr>
                <w:rFonts w:asciiTheme="minorBidi" w:hAnsiTheme="minorBidi" w:cstheme="minorBidi"/>
                <w:szCs w:val="22"/>
                <w:cs/>
              </w:rPr>
              <w:t xml:space="preserve">เทียบ </w:t>
            </w:r>
            <w:r w:rsidRPr="00CC6E3B">
              <w:rPr>
                <w:rFonts w:asciiTheme="minorBidi" w:hAnsiTheme="minorBidi" w:cstheme="minorBidi"/>
              </w:rPr>
              <w:t>200C/8min</w:t>
            </w:r>
          </w:p>
        </w:tc>
        <w:tc>
          <w:tcPr>
            <w:tcW w:w="1984" w:type="dxa"/>
            <w:vAlign w:val="center"/>
          </w:tcPr>
          <w:p w14:paraId="39FB6CE0" w14:textId="6BF2DE3E" w:rsidR="006E43D8" w:rsidRPr="00CC6E3B" w:rsidRDefault="006E43D8" w:rsidP="006E43D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 w:val="24"/>
                <w:szCs w:val="24"/>
              </w:rPr>
            </w:pPr>
            <w:r w:rsidRPr="00CC6E3B">
              <w:rPr>
                <w:rFonts w:asciiTheme="minorBidi" w:hAnsiTheme="minorBidi" w:cstheme="minorBidi"/>
                <w:color w:val="000000"/>
                <w:sz w:val="24"/>
                <w:szCs w:val="24"/>
              </w:rPr>
              <w:t>12.22</w:t>
            </w:r>
          </w:p>
        </w:tc>
      </w:tr>
    </w:tbl>
    <w:p w14:paraId="18E6318D" w14:textId="48B81C27" w:rsidR="00D72629" w:rsidRPr="00CC6E3B" w:rsidRDefault="00A856C7" w:rsidP="00A856C7">
      <w:pPr>
        <w:jc w:val="thaiDistribute"/>
        <w:rPr>
          <w:rFonts w:asciiTheme="minorBidi" w:hAnsiTheme="minorBidi" w:cstheme="minorBidi"/>
          <w:b/>
          <w:bCs/>
          <w:i/>
          <w:iCs/>
          <w:szCs w:val="22"/>
          <w:cs/>
        </w:rPr>
      </w:pPr>
      <w:r w:rsidRPr="00CC6E3B">
        <w:rPr>
          <w:rFonts w:asciiTheme="minorBidi" w:hAnsiTheme="minorBidi" w:cstheme="minorBidi"/>
          <w:b/>
          <w:bCs/>
          <w:i/>
          <w:iCs/>
          <w:sz w:val="24"/>
          <w:szCs w:val="24"/>
          <w:cs/>
        </w:rPr>
        <w:t>หมายเหตุ</w:t>
      </w:r>
      <w:r w:rsidRPr="00CC6E3B">
        <w:rPr>
          <w:rFonts w:asciiTheme="minorBidi" w:hAnsiTheme="minorBidi" w:cstheme="minorBidi"/>
          <w:b/>
          <w:bCs/>
          <w:i/>
          <w:iCs/>
          <w:sz w:val="24"/>
          <w:szCs w:val="24"/>
        </w:rPr>
        <w:t xml:space="preserve"> :</w:t>
      </w:r>
      <w:r w:rsidRPr="00CC6E3B">
        <w:rPr>
          <w:rFonts w:asciiTheme="minorBidi" w:hAnsiTheme="minorBidi" w:cstheme="minorBidi"/>
          <w:i/>
          <w:iCs/>
          <w:sz w:val="24"/>
          <w:szCs w:val="24"/>
          <w:cs/>
        </w:rPr>
        <w:t xml:space="preserve"> </w:t>
      </w:r>
      <w:r w:rsidRPr="00CC6E3B">
        <w:rPr>
          <w:rFonts w:asciiTheme="minorBidi" w:hAnsiTheme="minorBidi" w:cstheme="minorBidi"/>
          <w:i/>
          <w:iCs/>
          <w:sz w:val="24"/>
          <w:szCs w:val="24"/>
        </w:rPr>
        <w:t xml:space="preserve">A </w:t>
      </w:r>
      <w:r w:rsidRPr="00CC6E3B">
        <w:rPr>
          <w:rFonts w:asciiTheme="minorBidi" w:hAnsiTheme="minorBidi" w:cstheme="minorBidi"/>
          <w:i/>
          <w:iCs/>
          <w:sz w:val="24"/>
          <w:szCs w:val="24"/>
          <w:cs/>
        </w:rPr>
        <w:t>ผลิตภัณฑ์จิ้งหรีด</w:t>
      </w:r>
      <w:r w:rsidRPr="00CC6E3B">
        <w:rPr>
          <w:rFonts w:asciiTheme="minorBidi" w:hAnsiTheme="minorBidi" w:cstheme="minorBidi" w:hint="cs"/>
          <w:i/>
          <w:iCs/>
          <w:sz w:val="24"/>
          <w:szCs w:val="24"/>
          <w:cs/>
        </w:rPr>
        <w:t>ทอดจากเกษตรกร</w:t>
      </w:r>
      <w:r w:rsidRPr="00CC6E3B">
        <w:rPr>
          <w:rFonts w:asciiTheme="minorBidi" w:hAnsiTheme="minorBidi" w:cstheme="minorBidi"/>
          <w:i/>
          <w:iCs/>
          <w:sz w:val="21"/>
          <w:szCs w:val="24"/>
          <w:shd w:val="clear" w:color="auto" w:fill="FFFFFF"/>
          <w:cs/>
        </w:rPr>
        <w:t>กลุ่มวิสาหกิจพอเพียงเลี้ยงจิ้งหรีด</w:t>
      </w:r>
    </w:p>
    <w:p w14:paraId="33679CE9" w14:textId="77777777" w:rsidR="006B697B" w:rsidRDefault="006E43D8" w:rsidP="006B697B">
      <w:pPr>
        <w:spacing w:before="100" w:beforeAutospacing="1" w:after="100" w:afterAutospacing="1" w:line="240" w:lineRule="auto"/>
        <w:ind w:firstLine="720"/>
        <w:jc w:val="thaiDistribute"/>
        <w:rPr>
          <w:rFonts w:asciiTheme="minorBidi" w:eastAsia="Times New Roman" w:hAnsiTheme="minorBidi" w:cstheme="minorBidi"/>
          <w:sz w:val="28"/>
        </w:rPr>
      </w:pPr>
      <w:r w:rsidRPr="00CC6E3B">
        <w:rPr>
          <w:rFonts w:asciiTheme="minorBidi" w:eastAsia="Times New Roman" w:hAnsiTheme="minorBidi" w:cstheme="minorBidi"/>
          <w:sz w:val="28"/>
          <w:cs/>
        </w:rPr>
        <w:t xml:space="preserve">จากตารางที่ </w:t>
      </w:r>
      <w:r w:rsidR="00CC6E3B" w:rsidRPr="00CC6E3B">
        <w:rPr>
          <w:rFonts w:asciiTheme="minorBidi" w:eastAsia="Times New Roman" w:hAnsiTheme="minorBidi" w:cstheme="minorBidi"/>
          <w:sz w:val="28"/>
        </w:rPr>
        <w:t xml:space="preserve">2 </w:t>
      </w:r>
      <w:r w:rsidR="00CC6E3B" w:rsidRPr="00CC6E3B">
        <w:rPr>
          <w:rFonts w:asciiTheme="minorBidi" w:eastAsia="Times New Roman" w:hAnsiTheme="minorBidi" w:cstheme="minorBidi" w:hint="cs"/>
          <w:sz w:val="28"/>
          <w:cs/>
        </w:rPr>
        <w:t>และ</w:t>
      </w:r>
      <w:r w:rsidRPr="00CC6E3B">
        <w:rPr>
          <w:rFonts w:asciiTheme="minorBidi" w:eastAsia="Times New Roman" w:hAnsiTheme="minorBidi" w:cstheme="minorBidi"/>
          <w:sz w:val="28"/>
          <w:cs/>
        </w:rPr>
        <w:t xml:space="preserve">ตารางที่ </w:t>
      </w:r>
      <w:r w:rsidR="00CC6E3B" w:rsidRPr="00CC6E3B">
        <w:rPr>
          <w:rFonts w:asciiTheme="minorBidi" w:eastAsia="Times New Roman" w:hAnsiTheme="minorBidi" w:cstheme="minorBidi"/>
          <w:sz w:val="28"/>
        </w:rPr>
        <w:t>3</w:t>
      </w:r>
      <w:r w:rsidRPr="00CC6E3B">
        <w:rPr>
          <w:rFonts w:asciiTheme="minorBidi" w:eastAsia="Times New Roman" w:hAnsiTheme="minorBidi" w:cstheme="minorBidi"/>
          <w:sz w:val="28"/>
        </w:rPr>
        <w:t xml:space="preserve"> </w:t>
      </w:r>
      <w:r w:rsidRPr="00CC6E3B">
        <w:rPr>
          <w:rFonts w:asciiTheme="minorBidi" w:eastAsia="Times New Roman" w:hAnsiTheme="minorBidi" w:cstheme="minorBidi"/>
          <w:sz w:val="28"/>
          <w:cs/>
        </w:rPr>
        <w:t xml:space="preserve">พบว่า ค่าสีของผลิตภัณฑ์จิ้งหรีดทอดที่ผลิตด้วยเครื่องทอดแบบควบคุมอุณหภูมิอัตโนมัติมีความใกล้เคียงกับผลิตภัณฑ์จิ้งหรีดทอดของเกษตรกรและผลิตภัณฑ์เชิงพาณิชย์ โดยเฉพาะการทอดที่อุณหภูมิ </w:t>
      </w:r>
      <w:r w:rsidRPr="00CC6E3B">
        <w:rPr>
          <w:rFonts w:asciiTheme="minorBidi" w:eastAsia="Times New Roman" w:hAnsiTheme="minorBidi" w:cstheme="minorBidi"/>
          <w:sz w:val="28"/>
        </w:rPr>
        <w:t xml:space="preserve">200 </w:t>
      </w:r>
      <w:r w:rsidRPr="00CC6E3B">
        <w:rPr>
          <w:rFonts w:asciiTheme="minorBidi" w:eastAsia="Times New Roman" w:hAnsiTheme="minorBidi" w:cstheme="minorBidi"/>
          <w:sz w:val="28"/>
          <w:cs/>
        </w:rPr>
        <w:t xml:space="preserve">องศาเซลเซียส เป็นเวลา </w:t>
      </w:r>
      <w:r w:rsidRPr="00CC6E3B">
        <w:rPr>
          <w:rFonts w:asciiTheme="minorBidi" w:eastAsia="Times New Roman" w:hAnsiTheme="minorBidi" w:cstheme="minorBidi"/>
          <w:sz w:val="28"/>
        </w:rPr>
        <w:t xml:space="preserve">4 </w:t>
      </w:r>
      <w:r w:rsidRPr="00CC6E3B">
        <w:rPr>
          <w:rFonts w:asciiTheme="minorBidi" w:eastAsia="Times New Roman" w:hAnsiTheme="minorBidi" w:cstheme="minorBidi"/>
          <w:sz w:val="28"/>
          <w:cs/>
        </w:rPr>
        <w:t>นาที ซึ่งให้</w:t>
      </w:r>
    </w:p>
    <w:p w14:paraId="611B38F1" w14:textId="77777777" w:rsidR="00BF2C7B" w:rsidRDefault="006E43D8" w:rsidP="006B697B">
      <w:pPr>
        <w:spacing w:before="100" w:beforeAutospacing="1" w:after="100" w:afterAutospacing="1" w:line="240" w:lineRule="auto"/>
        <w:ind w:firstLine="720"/>
        <w:jc w:val="thaiDistribute"/>
        <w:rPr>
          <w:rFonts w:asciiTheme="minorBidi" w:eastAsia="Times New Roman" w:hAnsiTheme="minorBidi" w:cstheme="minorBidi"/>
          <w:sz w:val="28"/>
        </w:rPr>
      </w:pPr>
      <w:r w:rsidRPr="00CC6E3B">
        <w:rPr>
          <w:rFonts w:asciiTheme="minorBidi" w:eastAsia="Times New Roman" w:hAnsiTheme="minorBidi" w:cstheme="minorBidi"/>
          <w:sz w:val="28"/>
          <w:cs/>
        </w:rPr>
        <w:t xml:space="preserve">ค่าพารามิเตอร์สี </w:t>
      </w:r>
      <w:r w:rsidRPr="00CC6E3B">
        <w:rPr>
          <w:rFonts w:asciiTheme="minorBidi" w:eastAsia="Times New Roman" w:hAnsiTheme="minorBidi" w:cstheme="minorBidi"/>
          <w:sz w:val="28"/>
        </w:rPr>
        <w:t xml:space="preserve">L* a* </w:t>
      </w:r>
      <w:r w:rsidRPr="00CC6E3B">
        <w:rPr>
          <w:rFonts w:asciiTheme="minorBidi" w:eastAsia="Times New Roman" w:hAnsiTheme="minorBidi" w:cstheme="minorBidi"/>
          <w:sz w:val="28"/>
          <w:cs/>
        </w:rPr>
        <w:t xml:space="preserve">และ </w:t>
      </w:r>
      <w:r w:rsidRPr="00CC6E3B">
        <w:rPr>
          <w:rFonts w:asciiTheme="minorBidi" w:eastAsia="Times New Roman" w:hAnsiTheme="minorBidi" w:cstheme="minorBidi"/>
          <w:sz w:val="28"/>
        </w:rPr>
        <w:t xml:space="preserve">b* </w:t>
      </w:r>
      <w:r w:rsidRPr="00CC6E3B">
        <w:rPr>
          <w:rFonts w:asciiTheme="minorBidi" w:eastAsia="Times New Roman" w:hAnsiTheme="minorBidi" w:cstheme="minorBidi"/>
          <w:sz w:val="28"/>
          <w:cs/>
        </w:rPr>
        <w:t>ใกล้เคียงกับกลุ่ม</w:t>
      </w:r>
    </w:p>
    <w:p w14:paraId="38C31FC0" w14:textId="2C94BCC9" w:rsidR="006E43D8" w:rsidRPr="00CC6E3B" w:rsidRDefault="006E43D8" w:rsidP="00BF2C7B">
      <w:pPr>
        <w:spacing w:before="100" w:beforeAutospacing="1" w:after="100" w:afterAutospacing="1" w:line="240" w:lineRule="auto"/>
        <w:ind w:firstLine="180"/>
        <w:jc w:val="thaiDistribute"/>
        <w:rPr>
          <w:rFonts w:asciiTheme="minorBidi" w:eastAsia="Times New Roman" w:hAnsiTheme="minorBidi" w:cstheme="minorBidi"/>
          <w:sz w:val="28"/>
        </w:rPr>
      </w:pPr>
      <w:r w:rsidRPr="00CC6E3B">
        <w:rPr>
          <w:rFonts w:asciiTheme="minorBidi" w:eastAsia="Times New Roman" w:hAnsiTheme="minorBidi" w:cstheme="minorBidi"/>
          <w:sz w:val="28"/>
          <w:cs/>
        </w:rPr>
        <w:t>อ้างอิงมากที่สุด</w:t>
      </w:r>
      <w:r w:rsidRPr="00CC6E3B">
        <w:rPr>
          <w:rFonts w:asciiTheme="minorBidi" w:eastAsia="Times New Roman" w:hAnsiTheme="minorBidi" w:cstheme="minorBidi" w:hint="cs"/>
          <w:sz w:val="28"/>
          <w:cs/>
        </w:rPr>
        <w:t>และ</w:t>
      </w:r>
      <w:r w:rsidRPr="00CC6E3B">
        <w:rPr>
          <w:rFonts w:asciiTheme="minorBidi" w:eastAsia="Times New Roman" w:hAnsiTheme="minorBidi" w:cstheme="minorBidi"/>
          <w:sz w:val="28"/>
          <w:cs/>
        </w:rPr>
        <w:t xml:space="preserve">เมื่อพิจารณาค่าความแตกต่างของสีรวม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Pr="00CC6E3B">
        <w:rPr>
          <w:rFonts w:asciiTheme="minorBidi" w:eastAsia="Times New Roman" w:hAnsiTheme="minorBidi" w:cstheme="minorBidi"/>
          <w:sz w:val="28"/>
        </w:rPr>
        <w:t xml:space="preserve"> </w:t>
      </w:r>
      <w:r w:rsidRPr="00CC6E3B">
        <w:rPr>
          <w:rFonts w:asciiTheme="minorBidi" w:eastAsia="Times New Roman" w:hAnsiTheme="minorBidi" w:cstheme="minorBidi"/>
          <w:sz w:val="28"/>
          <w:cs/>
        </w:rPr>
        <w:t xml:space="preserve">ระหว่างผลิตภัณฑ์จิ้งหรีดทอดกลุ่ม </w:t>
      </w:r>
      <w:r w:rsidRPr="00CC6E3B">
        <w:rPr>
          <w:rFonts w:asciiTheme="minorBidi" w:eastAsia="Times New Roman" w:hAnsiTheme="minorBidi" w:cstheme="minorBidi"/>
          <w:sz w:val="28"/>
        </w:rPr>
        <w:t xml:space="preserve">A </w:t>
      </w:r>
      <w:r w:rsidRPr="00CC6E3B">
        <w:rPr>
          <w:rFonts w:asciiTheme="minorBidi" w:eastAsia="Times New Roman" w:hAnsiTheme="minorBidi" w:cstheme="minorBidi"/>
          <w:sz w:val="28"/>
          <w:cs/>
        </w:rPr>
        <w:t xml:space="preserve">และผลิตภัณฑ์ที่ทอดที่อุณหภูมิ </w:t>
      </w:r>
      <w:r w:rsidRPr="00CC6E3B">
        <w:rPr>
          <w:rFonts w:asciiTheme="minorBidi" w:eastAsia="Times New Roman" w:hAnsiTheme="minorBidi" w:cstheme="minorBidi"/>
          <w:sz w:val="28"/>
        </w:rPr>
        <w:t xml:space="preserve">200 </w:t>
      </w:r>
      <w:r w:rsidRPr="00CC6E3B">
        <w:rPr>
          <w:rFonts w:asciiTheme="minorBidi" w:eastAsia="Times New Roman" w:hAnsiTheme="minorBidi" w:cstheme="minorBidi"/>
          <w:sz w:val="28"/>
          <w:cs/>
        </w:rPr>
        <w:t xml:space="preserve">องศาเซลเซียส เป็นเวลา </w:t>
      </w:r>
      <w:r w:rsidRPr="00CC6E3B">
        <w:rPr>
          <w:rFonts w:asciiTheme="minorBidi" w:eastAsia="Times New Roman" w:hAnsiTheme="minorBidi" w:cstheme="minorBidi"/>
          <w:sz w:val="28"/>
        </w:rPr>
        <w:t xml:space="preserve">4 </w:t>
      </w:r>
      <w:r w:rsidRPr="00CC6E3B">
        <w:rPr>
          <w:rFonts w:asciiTheme="minorBidi" w:eastAsia="Times New Roman" w:hAnsiTheme="minorBidi" w:cstheme="minorBidi"/>
          <w:sz w:val="28"/>
          <w:cs/>
        </w:rPr>
        <w:t xml:space="preserve">นาที พบว่ามีค่า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Pr="00CC6E3B">
        <w:rPr>
          <w:rFonts w:asciiTheme="minorBidi" w:eastAsia="Times New Roman" w:hAnsiTheme="minorBidi" w:cstheme="minorBidi"/>
          <w:sz w:val="28"/>
        </w:rPr>
        <w:t xml:space="preserve"> </w:t>
      </w:r>
      <w:r w:rsidRPr="00CC6E3B">
        <w:rPr>
          <w:rFonts w:asciiTheme="minorBidi" w:eastAsia="Times New Roman" w:hAnsiTheme="minorBidi" w:cstheme="minorBidi"/>
          <w:sz w:val="28"/>
          <w:cs/>
        </w:rPr>
        <w:t xml:space="preserve">เท่ากับ </w:t>
      </w:r>
      <w:r w:rsidRPr="00CC6E3B">
        <w:rPr>
          <w:rFonts w:asciiTheme="minorBidi" w:eastAsia="Times New Roman" w:hAnsiTheme="minorBidi" w:cstheme="minorBidi"/>
          <w:sz w:val="28"/>
        </w:rPr>
        <w:t xml:space="preserve">0.84 </w:t>
      </w:r>
      <w:r w:rsidRPr="00CC6E3B">
        <w:rPr>
          <w:rFonts w:asciiTheme="minorBidi" w:eastAsia="Times New Roman" w:hAnsiTheme="minorBidi" w:cstheme="minorBidi"/>
          <w:sz w:val="28"/>
          <w:cs/>
        </w:rPr>
        <w:t xml:space="preserve">ซึ่งเป็นค่าต่ำที่สุดเมื่อเปรียบเทียบกับทุกสภาวะการทอดที่ศึกษา แสดงให้เห็นว่าสีของผลิตภัณฑ์ที่ได้มีความใกล้เคียงกับกลุ่มอ้างอิงมากที่สุด ทั้งนี้ ค่า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Pr="00CC6E3B">
        <w:rPr>
          <w:rFonts w:asciiTheme="minorBidi" w:eastAsia="Times New Roman" w:hAnsiTheme="minorBidi" w:cstheme="minorBidi"/>
          <w:sz w:val="28"/>
        </w:rPr>
        <w:t xml:space="preserve"> </w:t>
      </w:r>
      <w:r w:rsidRPr="00CC6E3B">
        <w:rPr>
          <w:rFonts w:asciiTheme="minorBidi" w:eastAsia="Times New Roman" w:hAnsiTheme="minorBidi" w:cstheme="minorBidi"/>
          <w:sz w:val="28"/>
          <w:cs/>
        </w:rPr>
        <w:t xml:space="preserve">ที่มีค่าต่ำกว่า </w:t>
      </w:r>
      <w:r w:rsidRPr="00CC6E3B">
        <w:rPr>
          <w:rFonts w:asciiTheme="minorBidi" w:eastAsia="Times New Roman" w:hAnsiTheme="minorBidi" w:cstheme="minorBidi"/>
          <w:sz w:val="28"/>
        </w:rPr>
        <w:t xml:space="preserve">2 </w:t>
      </w:r>
      <w:r w:rsidRPr="00CC6E3B">
        <w:rPr>
          <w:rFonts w:asciiTheme="minorBidi" w:eastAsia="Times New Roman" w:hAnsiTheme="minorBidi" w:cstheme="minorBidi"/>
          <w:sz w:val="28"/>
          <w:cs/>
        </w:rPr>
        <w:t>จัดอยู่ในช่วงที่ความแตกต่างของสีสามารถสังเกตเห็นได้ยากด้วยสายตามนุษย์ทั่วไป และถือว่ามีความแตกต่างเพียงเล็กน้อย โดยสอดคล้องกับรายงานของ</w:t>
      </w:r>
      <w:r w:rsidRPr="00CC6E3B">
        <w:rPr>
          <w:rFonts w:asciiTheme="minorBidi" w:eastAsia="Times New Roman" w:hAnsiTheme="minorBidi" w:cstheme="minorBidi"/>
          <w:sz w:val="28"/>
        </w:rPr>
        <w:t xml:space="preserve"> [7] </w:t>
      </w:r>
      <w:r w:rsidRPr="00CC6E3B">
        <w:rPr>
          <w:rFonts w:asciiTheme="minorBidi" w:eastAsia="Times New Roman" w:hAnsiTheme="minorBidi" w:cstheme="minorBidi"/>
          <w:sz w:val="28"/>
          <w:cs/>
        </w:rPr>
        <w:t xml:space="preserve">ที่ระบุว่าค่า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Pr="00CC6E3B">
        <w:rPr>
          <w:rFonts w:asciiTheme="minorBidi" w:eastAsia="Times New Roman" w:hAnsiTheme="minorBidi" w:cstheme="minorBidi"/>
          <w:sz w:val="28"/>
          <w:cs/>
        </w:rPr>
        <w:t xml:space="preserve"> ประมาณ </w:t>
      </w:r>
      <w:r w:rsidRPr="00CC6E3B">
        <w:rPr>
          <w:rFonts w:asciiTheme="minorBidi" w:eastAsia="Times New Roman" w:hAnsiTheme="minorBidi" w:cstheme="minorBidi"/>
          <w:sz w:val="28"/>
        </w:rPr>
        <w:t xml:space="preserve">2 </w:t>
      </w:r>
      <w:r w:rsidRPr="00CC6E3B">
        <w:rPr>
          <w:rFonts w:asciiTheme="minorBidi" w:eastAsia="Times New Roman" w:hAnsiTheme="minorBidi" w:cstheme="minorBidi"/>
          <w:sz w:val="28"/>
          <w:cs/>
        </w:rPr>
        <w:t>ขึ้นไปเป็นระดับที่ผู้สังเกตเริ่มสามารถรับรู้ความแตกต่างของสีได้</w:t>
      </w:r>
    </w:p>
    <w:p w14:paraId="5E61B9B1" w14:textId="1E0D6569" w:rsidR="006B697B" w:rsidRDefault="006E43D8" w:rsidP="00BF2C7B">
      <w:pPr>
        <w:spacing w:line="240" w:lineRule="auto"/>
        <w:ind w:firstLine="180"/>
        <w:jc w:val="thaiDistribute"/>
        <w:rPr>
          <w:rFonts w:asciiTheme="minorBidi" w:eastAsia="Times New Roman" w:hAnsiTheme="minorBidi" w:cstheme="minorBidi"/>
          <w:sz w:val="28"/>
        </w:rPr>
      </w:pPr>
      <w:r w:rsidRPr="00CC6E3B">
        <w:rPr>
          <w:rFonts w:asciiTheme="minorBidi" w:eastAsia="Times New Roman" w:hAnsiTheme="minorBidi" w:cstheme="minorBidi"/>
          <w:sz w:val="28"/>
          <w:cs/>
        </w:rPr>
        <w:lastRenderedPageBreak/>
        <w:t>ผลการศึกษาดังกล่าวแสดงให้เห็นว่า เครื่องทอดจิ้งหรีดแบบควบคุมอุณหภูมิอัตโนมัติสามารถ</w:t>
      </w:r>
      <w:r w:rsidR="0036141A">
        <w:rPr>
          <w:rFonts w:asciiTheme="minorBidi" w:eastAsia="Times New Roman" w:hAnsiTheme="minorBidi" w:cstheme="minorBidi" w:hint="cs"/>
          <w:sz w:val="28"/>
          <w:cs/>
        </w:rPr>
        <w:t>สร้าง</w:t>
      </w:r>
      <w:r w:rsidRPr="00CC6E3B">
        <w:rPr>
          <w:rFonts w:asciiTheme="minorBidi" w:eastAsia="Times New Roman" w:hAnsiTheme="minorBidi" w:cstheme="minorBidi"/>
          <w:sz w:val="28"/>
          <w:cs/>
        </w:rPr>
        <w:t xml:space="preserve">ผลิตภัณฑ์ที่มีลักษณะสีใกล้เคียงกับผลิตภัณฑ์จิ้งหรีดทอดของเกษตรกรและผลิตภัณฑ์เชิงพาณิชย์ได้ โดยเฉพาะที่สภาวะการทอด </w:t>
      </w:r>
      <w:r w:rsidRPr="00CC6E3B">
        <w:rPr>
          <w:rFonts w:asciiTheme="minorBidi" w:eastAsia="Times New Roman" w:hAnsiTheme="minorBidi" w:cstheme="minorBidi"/>
          <w:sz w:val="28"/>
        </w:rPr>
        <w:t xml:space="preserve">200 </w:t>
      </w:r>
      <w:r w:rsidRPr="00CC6E3B">
        <w:rPr>
          <w:rFonts w:asciiTheme="minorBidi" w:eastAsia="Times New Roman" w:hAnsiTheme="minorBidi" w:cstheme="minorBidi"/>
          <w:sz w:val="28"/>
          <w:cs/>
        </w:rPr>
        <w:t xml:space="preserve">องศาเซลเซียส เป็นเวลา </w:t>
      </w:r>
      <w:r w:rsidRPr="00CC6E3B">
        <w:rPr>
          <w:rFonts w:asciiTheme="minorBidi" w:eastAsia="Times New Roman" w:hAnsiTheme="minorBidi" w:cstheme="minorBidi"/>
          <w:sz w:val="28"/>
        </w:rPr>
        <w:t xml:space="preserve">4 </w:t>
      </w:r>
      <w:r w:rsidRPr="00CC6E3B">
        <w:rPr>
          <w:rFonts w:asciiTheme="minorBidi" w:eastAsia="Times New Roman" w:hAnsiTheme="minorBidi" w:cstheme="minorBidi"/>
          <w:sz w:val="28"/>
          <w:cs/>
        </w:rPr>
        <w:t>นาที ซึ่งเป็นสภาวะที่เหมาะสมที่สุดในด้านคุณลักษณะสีของผลิตภัณฑ์</w:t>
      </w:r>
    </w:p>
    <w:p w14:paraId="5123B50B" w14:textId="77777777" w:rsidR="00BF2C7B" w:rsidRDefault="0076692A" w:rsidP="00BF2C7B">
      <w:pPr>
        <w:pStyle w:val="BodyText"/>
        <w:ind w:firstLine="0"/>
        <w:jc w:val="both"/>
        <w:rPr>
          <w:rFonts w:asciiTheme="minorBidi" w:hAnsiTheme="minorBidi" w:cstheme="minorBidi"/>
          <w:color w:val="EE0000"/>
        </w:rPr>
      </w:pPr>
      <w:r w:rsidRPr="001E6A01">
        <w:rPr>
          <w:rFonts w:asciiTheme="minorBidi" w:hAnsiTheme="minorBidi" w:cstheme="minorBidi" w:hint="cs"/>
          <w:color w:val="EE0000"/>
          <w:cs/>
        </w:rPr>
        <w:t xml:space="preserve">    </w:t>
      </w:r>
    </w:p>
    <w:p w14:paraId="2ED505CE" w14:textId="74147D9C" w:rsidR="0076692A" w:rsidRDefault="0076692A" w:rsidP="00BF2C7B">
      <w:pPr>
        <w:pStyle w:val="BodyText"/>
        <w:ind w:firstLine="180"/>
        <w:jc w:val="both"/>
        <w:rPr>
          <w:rFonts w:asciiTheme="minorBidi" w:hAnsiTheme="minorBidi" w:cstheme="minorBidi"/>
          <w:color w:val="000000" w:themeColor="text1"/>
        </w:rPr>
      </w:pPr>
      <w:r>
        <w:rPr>
          <w:rFonts w:asciiTheme="minorBidi" w:hAnsiTheme="minorBidi" w:cstheme="minorBidi"/>
          <w:color w:val="000000" w:themeColor="text1"/>
        </w:rPr>
        <w:t>3</w:t>
      </w:r>
      <w:r w:rsidRPr="00A80FEB">
        <w:rPr>
          <w:rFonts w:asciiTheme="minorBidi" w:hAnsiTheme="minorBidi" w:cstheme="minorBidi" w:hint="cs"/>
          <w:color w:val="000000" w:themeColor="text1"/>
          <w:cs/>
        </w:rPr>
        <w:t>.</w:t>
      </w:r>
      <w:r w:rsidRPr="00A80FEB">
        <w:rPr>
          <w:rFonts w:asciiTheme="minorBidi" w:hAnsiTheme="minorBidi" w:cstheme="minorBidi"/>
          <w:color w:val="000000" w:themeColor="text1"/>
        </w:rPr>
        <w:t>4</w:t>
      </w:r>
      <w:r w:rsidRPr="00A80FEB">
        <w:rPr>
          <w:rFonts w:asciiTheme="minorBidi" w:hAnsiTheme="minorBidi" w:cstheme="minorBidi" w:hint="cs"/>
          <w:color w:val="000000" w:themeColor="text1"/>
          <w:cs/>
        </w:rPr>
        <w:t>.</w:t>
      </w:r>
      <w:r>
        <w:rPr>
          <w:rFonts w:asciiTheme="minorBidi" w:hAnsiTheme="minorBidi" w:cstheme="minorBidi"/>
          <w:color w:val="000000" w:themeColor="text1"/>
        </w:rPr>
        <w:t>2</w:t>
      </w:r>
      <w:r w:rsidRPr="00A80FEB">
        <w:rPr>
          <w:rFonts w:asciiTheme="minorBidi" w:hAnsiTheme="minorBidi" w:cstheme="minorBidi"/>
          <w:color w:val="000000" w:themeColor="text1"/>
        </w:rPr>
        <w:t xml:space="preserve">) </w:t>
      </w:r>
      <w:r w:rsidRPr="00CC6E3B">
        <w:rPr>
          <w:rFonts w:asciiTheme="minorBidi" w:hAnsiTheme="minorBidi" w:cstheme="minorBidi"/>
          <w:cs/>
        </w:rPr>
        <w:t>การวัดเนื้อสัมผัส</w:t>
      </w:r>
    </w:p>
    <w:p w14:paraId="0CDCC582" w14:textId="126C99DB" w:rsidR="006B697B" w:rsidRDefault="0076692A" w:rsidP="00BF2C7B">
      <w:pPr>
        <w:pStyle w:val="BodyText"/>
        <w:ind w:firstLine="180"/>
        <w:rPr>
          <w:rFonts w:asciiTheme="minorBidi" w:hAnsiTheme="minorBidi" w:cstheme="minorBidi"/>
        </w:rPr>
      </w:pPr>
      <w:r w:rsidRPr="0076692A">
        <w:rPr>
          <w:rFonts w:asciiTheme="minorBidi" w:hAnsiTheme="minorBidi" w:cstheme="minorBidi"/>
          <w:cs/>
        </w:rPr>
        <w:t>การประเมินลักษณะเนื้อสัมผัสและความกรอบของผลิตภัณฑ์จิ้งหรีดทอดในงานวิจัยนี้ ได้ทำการวิเคราะห์คุณสมบัติทางเนื้อสัมผัสด้วย</w:t>
      </w:r>
      <w:r w:rsidRPr="0076692A">
        <w:rPr>
          <w:rFonts w:asciiTheme="minorBidi" w:hAnsiTheme="minorBidi" w:cstheme="minorBidi"/>
        </w:rPr>
        <w:t xml:space="preserve"> </w:t>
      </w:r>
      <w:r w:rsidRPr="0076692A">
        <w:rPr>
          <w:rFonts w:asciiTheme="minorBidi" w:hAnsiTheme="minorBidi" w:cstheme="minorBidi"/>
          <w:cs/>
        </w:rPr>
        <w:t xml:space="preserve">วิธีการ </w:t>
      </w:r>
      <w:r w:rsidRPr="0076692A">
        <w:rPr>
          <w:rFonts w:asciiTheme="minorBidi" w:hAnsiTheme="minorBidi" w:cstheme="minorBidi"/>
        </w:rPr>
        <w:t xml:space="preserve">Texture Profile Analysis (TPA) </w:t>
      </w:r>
      <w:r w:rsidRPr="0076692A">
        <w:rPr>
          <w:rFonts w:asciiTheme="minorBidi" w:hAnsiTheme="minorBidi" w:cstheme="minorBidi"/>
          <w:cs/>
        </w:rPr>
        <w:t>โดยทำการ</w:t>
      </w:r>
      <w:r w:rsidRPr="0076692A">
        <w:rPr>
          <w:rFonts w:asciiTheme="minorBidi" w:hAnsiTheme="minorBidi" w:cstheme="minorBidi"/>
        </w:rPr>
        <w:t xml:space="preserve"> </w:t>
      </w:r>
      <w:r w:rsidRPr="0076692A">
        <w:rPr>
          <w:rFonts w:asciiTheme="minorBidi" w:hAnsiTheme="minorBidi" w:cstheme="minorBidi"/>
          <w:cs/>
        </w:rPr>
        <w:t>เปรียบเทียบระหว่างผลิตภัณฑ์จิ้งหรีดทอดของเกษตรกรและ</w:t>
      </w:r>
      <w:r w:rsidRPr="0076692A">
        <w:rPr>
          <w:rFonts w:asciiTheme="minorBidi" w:hAnsiTheme="minorBidi" w:cstheme="minorBidi"/>
        </w:rPr>
        <w:t xml:space="preserve"> </w:t>
      </w:r>
      <w:r w:rsidRPr="0076692A">
        <w:rPr>
          <w:rFonts w:asciiTheme="minorBidi" w:hAnsiTheme="minorBidi" w:cstheme="minorBidi"/>
          <w:cs/>
        </w:rPr>
        <w:t>ผลิตภัณฑ์จิ้งหรีดทอดที่ได้จากเครื่องทอดจิ้งหรีดแบบควบคุม</w:t>
      </w:r>
      <w:r w:rsidRPr="0076692A">
        <w:rPr>
          <w:rFonts w:asciiTheme="minorBidi" w:hAnsiTheme="minorBidi" w:cstheme="minorBidi"/>
        </w:rPr>
        <w:t xml:space="preserve"> </w:t>
      </w:r>
      <w:r w:rsidRPr="0076692A">
        <w:rPr>
          <w:rFonts w:asciiTheme="minorBidi" w:hAnsiTheme="minorBidi" w:cstheme="minorBidi"/>
          <w:cs/>
        </w:rPr>
        <w:t xml:space="preserve">อุณหภูมิอัตโนมัติ แสดงดังตารางที่ </w:t>
      </w:r>
      <w:r w:rsidR="000E16C7">
        <w:rPr>
          <w:rFonts w:asciiTheme="minorBidi" w:hAnsiTheme="minorBidi" w:cstheme="minorBidi" w:hint="cs"/>
          <w:cs/>
        </w:rPr>
        <w:t>4</w:t>
      </w:r>
      <w:r w:rsidRPr="0076692A">
        <w:rPr>
          <w:rFonts w:asciiTheme="minorBidi" w:hAnsiTheme="minorBidi" w:cstheme="minorBidi"/>
        </w:rPr>
        <w:t xml:space="preserve"> </w:t>
      </w:r>
      <w:r w:rsidRPr="0076692A">
        <w:rPr>
          <w:rFonts w:asciiTheme="minorBidi" w:hAnsiTheme="minorBidi" w:cstheme="minorBidi"/>
          <w:cs/>
        </w:rPr>
        <w:t>และภาพที่</w:t>
      </w:r>
      <w:r w:rsidRPr="0076692A">
        <w:rPr>
          <w:rFonts w:asciiTheme="minorBidi" w:hAnsiTheme="minorBidi" w:cstheme="minorBidi"/>
        </w:rPr>
        <w:t xml:space="preserve"> </w:t>
      </w:r>
      <w:bookmarkStart w:id="8" w:name="OLE_LINK3"/>
      <w:r w:rsidR="006B697B">
        <w:rPr>
          <w:rFonts w:asciiTheme="minorBidi" w:hAnsiTheme="minorBidi" w:cstheme="minorBidi"/>
        </w:rPr>
        <w:t>8</w:t>
      </w:r>
    </w:p>
    <w:p w14:paraId="04C5FCE7" w14:textId="77777777" w:rsidR="006B697B" w:rsidRDefault="006B697B" w:rsidP="006B697B">
      <w:pPr>
        <w:pStyle w:val="BodyText"/>
        <w:ind w:firstLine="720"/>
        <w:rPr>
          <w:rFonts w:asciiTheme="minorBidi" w:hAnsiTheme="minorBidi" w:cstheme="minorBidi"/>
          <w:color w:val="000000" w:themeColor="text1"/>
        </w:rPr>
      </w:pPr>
    </w:p>
    <w:p w14:paraId="6F3BDB14" w14:textId="77777777" w:rsidR="000E16C7" w:rsidRDefault="000E16C7" w:rsidP="006B697B">
      <w:pPr>
        <w:pStyle w:val="BodyText"/>
        <w:ind w:firstLine="720"/>
        <w:rPr>
          <w:rFonts w:asciiTheme="minorBidi" w:hAnsiTheme="minorBidi" w:cstheme="minorBidi"/>
          <w:color w:val="000000" w:themeColor="text1"/>
        </w:rPr>
      </w:pPr>
    </w:p>
    <w:p w14:paraId="3B1D4746" w14:textId="77777777" w:rsidR="000E16C7" w:rsidRDefault="000E16C7" w:rsidP="006B697B">
      <w:pPr>
        <w:pStyle w:val="BodyText"/>
        <w:ind w:firstLine="720"/>
        <w:rPr>
          <w:rFonts w:asciiTheme="minorBidi" w:hAnsiTheme="minorBidi" w:cstheme="minorBidi"/>
          <w:color w:val="000000" w:themeColor="text1"/>
        </w:rPr>
      </w:pPr>
    </w:p>
    <w:p w14:paraId="6BB80DA8" w14:textId="77777777" w:rsidR="000E16C7" w:rsidRDefault="000E16C7" w:rsidP="006B697B">
      <w:pPr>
        <w:pStyle w:val="BodyText"/>
        <w:ind w:firstLine="720"/>
        <w:rPr>
          <w:rFonts w:asciiTheme="minorBidi" w:hAnsiTheme="minorBidi" w:cstheme="minorBidi"/>
          <w:color w:val="000000" w:themeColor="text1"/>
        </w:rPr>
      </w:pPr>
    </w:p>
    <w:p w14:paraId="47C0BFF2" w14:textId="77777777" w:rsidR="000E16C7" w:rsidRDefault="000E16C7" w:rsidP="006B697B">
      <w:pPr>
        <w:pStyle w:val="BodyText"/>
        <w:ind w:firstLine="720"/>
        <w:rPr>
          <w:rFonts w:asciiTheme="minorBidi" w:hAnsiTheme="minorBidi" w:cstheme="minorBidi"/>
          <w:color w:val="000000" w:themeColor="text1"/>
        </w:rPr>
      </w:pPr>
    </w:p>
    <w:p w14:paraId="692FAEBA" w14:textId="77777777" w:rsidR="000E16C7" w:rsidRDefault="000E16C7" w:rsidP="006B697B">
      <w:pPr>
        <w:pStyle w:val="BodyText"/>
        <w:ind w:firstLine="720"/>
        <w:rPr>
          <w:rFonts w:asciiTheme="minorBidi" w:hAnsiTheme="minorBidi" w:cstheme="minorBidi"/>
          <w:color w:val="000000" w:themeColor="text1"/>
        </w:rPr>
      </w:pPr>
    </w:p>
    <w:p w14:paraId="209C7CCF" w14:textId="77777777" w:rsidR="000E16C7" w:rsidRDefault="000E16C7" w:rsidP="006B697B">
      <w:pPr>
        <w:pStyle w:val="BodyText"/>
        <w:ind w:firstLine="720"/>
        <w:rPr>
          <w:rFonts w:asciiTheme="minorBidi" w:hAnsiTheme="minorBidi" w:cstheme="minorBidi"/>
          <w:color w:val="000000" w:themeColor="text1"/>
        </w:rPr>
      </w:pPr>
    </w:p>
    <w:p w14:paraId="218AA6F0" w14:textId="77777777" w:rsidR="000E16C7" w:rsidRDefault="000E16C7" w:rsidP="006B697B">
      <w:pPr>
        <w:pStyle w:val="BodyText"/>
        <w:ind w:firstLine="720"/>
        <w:rPr>
          <w:rFonts w:asciiTheme="minorBidi" w:hAnsiTheme="minorBidi" w:cstheme="minorBidi"/>
          <w:color w:val="000000" w:themeColor="text1"/>
        </w:rPr>
      </w:pPr>
    </w:p>
    <w:p w14:paraId="4600CF50" w14:textId="77777777" w:rsidR="000E16C7" w:rsidRDefault="000E16C7" w:rsidP="006B697B">
      <w:pPr>
        <w:pStyle w:val="BodyText"/>
        <w:ind w:firstLine="720"/>
        <w:rPr>
          <w:rFonts w:asciiTheme="minorBidi" w:hAnsiTheme="minorBidi" w:cstheme="minorBidi"/>
          <w:color w:val="000000" w:themeColor="text1"/>
        </w:rPr>
      </w:pPr>
    </w:p>
    <w:p w14:paraId="21B128A3" w14:textId="77777777" w:rsidR="000E16C7" w:rsidRDefault="000E16C7" w:rsidP="006B697B">
      <w:pPr>
        <w:pStyle w:val="BodyText"/>
        <w:ind w:firstLine="720"/>
        <w:rPr>
          <w:rFonts w:asciiTheme="minorBidi" w:hAnsiTheme="minorBidi" w:cstheme="minorBidi"/>
          <w:color w:val="000000" w:themeColor="text1"/>
        </w:rPr>
      </w:pPr>
    </w:p>
    <w:p w14:paraId="14B055B0" w14:textId="77777777" w:rsidR="000E16C7" w:rsidRDefault="000E16C7" w:rsidP="006B697B">
      <w:pPr>
        <w:pStyle w:val="BodyText"/>
        <w:ind w:firstLine="720"/>
        <w:rPr>
          <w:rFonts w:asciiTheme="minorBidi" w:hAnsiTheme="minorBidi" w:cstheme="minorBidi"/>
          <w:color w:val="000000" w:themeColor="text1"/>
        </w:rPr>
      </w:pPr>
    </w:p>
    <w:p w14:paraId="1C88415D" w14:textId="77777777" w:rsidR="000E16C7" w:rsidRDefault="000E16C7" w:rsidP="006B697B">
      <w:pPr>
        <w:pStyle w:val="BodyText"/>
        <w:ind w:firstLine="720"/>
        <w:rPr>
          <w:rFonts w:asciiTheme="minorBidi" w:hAnsiTheme="minorBidi" w:cstheme="minorBidi"/>
          <w:color w:val="000000" w:themeColor="text1"/>
        </w:rPr>
      </w:pPr>
    </w:p>
    <w:p w14:paraId="69779346" w14:textId="77777777" w:rsidR="000E16C7" w:rsidRDefault="000E16C7" w:rsidP="006B697B">
      <w:pPr>
        <w:pStyle w:val="BodyText"/>
        <w:ind w:firstLine="720"/>
        <w:rPr>
          <w:rFonts w:asciiTheme="minorBidi" w:hAnsiTheme="minorBidi" w:cstheme="minorBidi"/>
          <w:color w:val="000000" w:themeColor="text1"/>
        </w:rPr>
      </w:pPr>
    </w:p>
    <w:p w14:paraId="75DB933B" w14:textId="37DEF8EE" w:rsidR="000E16C7" w:rsidRPr="006B697B" w:rsidRDefault="000E16C7" w:rsidP="006B697B">
      <w:pPr>
        <w:pStyle w:val="BodyText"/>
        <w:ind w:firstLine="720"/>
        <w:rPr>
          <w:rFonts w:asciiTheme="minorBidi" w:hAnsiTheme="minorBidi" w:cstheme="minorBidi"/>
          <w:color w:val="000000" w:themeColor="text1"/>
        </w:rPr>
        <w:sectPr w:rsidR="000E16C7" w:rsidRPr="006B697B" w:rsidSect="006F7A45">
          <w:headerReference w:type="default" r:id="rId28"/>
          <w:pgSz w:w="11900" w:h="16840"/>
          <w:pgMar w:top="1264" w:right="1077" w:bottom="1077" w:left="1440" w:header="1440" w:footer="1440" w:gutter="0"/>
          <w:cols w:num="2" w:space="274"/>
          <w:docGrid w:linePitch="360"/>
        </w:sectPr>
      </w:pPr>
    </w:p>
    <w:p w14:paraId="0E7A5A2F" w14:textId="77777777" w:rsidR="006B697B" w:rsidRDefault="006B697B" w:rsidP="006E4EA9">
      <w:pPr>
        <w:rPr>
          <w:rFonts w:asciiTheme="minorBidi" w:hAnsiTheme="minorBidi" w:cstheme="minorBidi"/>
          <w:b/>
          <w:bCs/>
          <w:color w:val="000000" w:themeColor="text1"/>
          <w:sz w:val="24"/>
          <w:szCs w:val="24"/>
          <w:highlight w:val="green"/>
        </w:rPr>
      </w:pPr>
    </w:p>
    <w:p w14:paraId="17D92A82" w14:textId="49067D3C" w:rsidR="000E16C7" w:rsidRDefault="007566B9" w:rsidP="006E4EA9">
      <w:pPr>
        <w:rPr>
          <w:rFonts w:asciiTheme="minorBidi" w:hAnsiTheme="minorBidi" w:cstheme="minorBidi"/>
          <w:color w:val="000000" w:themeColor="text1"/>
          <w:sz w:val="24"/>
          <w:szCs w:val="24"/>
          <w:cs/>
        </w:rPr>
      </w:pPr>
      <w:r w:rsidRPr="000E16C7">
        <w:rPr>
          <w:rFonts w:asciiTheme="minorBidi" w:hAnsiTheme="minorBidi" w:cstheme="minorBidi"/>
          <w:b/>
          <w:bCs/>
          <w:color w:val="000000" w:themeColor="text1"/>
          <w:sz w:val="24"/>
          <w:szCs w:val="24"/>
          <w:cs/>
        </w:rPr>
        <w:t xml:space="preserve">ตารางที่ </w:t>
      </w:r>
      <w:r w:rsidR="000E16C7">
        <w:rPr>
          <w:rFonts w:asciiTheme="minorBidi" w:hAnsiTheme="minorBidi" w:cstheme="minorBidi" w:hint="cs"/>
          <w:b/>
          <w:bCs/>
          <w:color w:val="000000" w:themeColor="text1"/>
          <w:sz w:val="24"/>
          <w:szCs w:val="24"/>
          <w:cs/>
        </w:rPr>
        <w:t>4</w:t>
      </w:r>
    </w:p>
    <w:p w14:paraId="1876A063" w14:textId="48D46951" w:rsidR="00325DBA" w:rsidRPr="000E16C7" w:rsidRDefault="007566B9" w:rsidP="006E4EA9">
      <w:pPr>
        <w:rPr>
          <w:rFonts w:asciiTheme="minorBidi" w:hAnsiTheme="minorBidi" w:cstheme="minorBidi"/>
          <w:color w:val="000000" w:themeColor="text1"/>
          <w:sz w:val="24"/>
          <w:szCs w:val="24"/>
          <w:cs/>
        </w:rPr>
      </w:pPr>
      <w:r w:rsidRPr="000E16C7">
        <w:rPr>
          <w:rFonts w:asciiTheme="minorBidi" w:hAnsiTheme="minorBidi" w:cstheme="minorBidi"/>
          <w:color w:val="000000" w:themeColor="text1"/>
          <w:sz w:val="24"/>
          <w:szCs w:val="24"/>
          <w:cs/>
        </w:rPr>
        <w:t>เนื้อสัมผัสของผลิตภัณฑ์จิ้งหรีดของเกษตรกรเทียบกับเนื้อสัมผัสของผลิตภัณฑ์จิ้งหรีดของเครื่องทอดแบบควบคุมอุณหภูมิอัตโนมัติ</w:t>
      </w:r>
    </w:p>
    <w:tbl>
      <w:tblPr>
        <w:tblStyle w:val="PlainTable2"/>
        <w:tblpPr w:leftFromText="180" w:rightFromText="180" w:vertAnchor="text" w:horzAnchor="margin" w:tblpY="64"/>
        <w:tblW w:w="8931" w:type="dxa"/>
        <w:tblLayout w:type="fixed"/>
        <w:tblLook w:val="04A0" w:firstRow="1" w:lastRow="0" w:firstColumn="1" w:lastColumn="0" w:noHBand="0" w:noVBand="1"/>
      </w:tblPr>
      <w:tblGrid>
        <w:gridCol w:w="709"/>
        <w:gridCol w:w="1418"/>
        <w:gridCol w:w="1417"/>
        <w:gridCol w:w="1418"/>
        <w:gridCol w:w="1275"/>
        <w:gridCol w:w="1418"/>
        <w:gridCol w:w="1276"/>
      </w:tblGrid>
      <w:tr w:rsidR="007C429C" w:rsidRPr="000E16C7" w14:paraId="45015A8E" w14:textId="77777777" w:rsidTr="00223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hideMark/>
          </w:tcPr>
          <w:p w14:paraId="47D7192D" w14:textId="77777777" w:rsidR="007C429C" w:rsidRPr="000E16C7" w:rsidRDefault="007C429C" w:rsidP="007C429C">
            <w:pPr>
              <w:jc w:val="center"/>
              <w:rPr>
                <w:rFonts w:asciiTheme="minorBidi" w:hAnsiTheme="minorBidi" w:cstheme="minorBidi"/>
                <w:color w:val="000000" w:themeColor="text1"/>
                <w:szCs w:val="22"/>
              </w:rPr>
            </w:pPr>
            <w:r w:rsidRPr="000E16C7">
              <w:rPr>
                <w:rFonts w:asciiTheme="minorBidi" w:hAnsiTheme="minorBidi" w:cstheme="minorBidi"/>
                <w:color w:val="000000" w:themeColor="text1"/>
                <w:szCs w:val="22"/>
              </w:rPr>
              <w:t>Group</w:t>
            </w:r>
          </w:p>
        </w:tc>
        <w:tc>
          <w:tcPr>
            <w:tcW w:w="1418" w:type="dxa"/>
            <w:vAlign w:val="center"/>
            <w:hideMark/>
          </w:tcPr>
          <w:p w14:paraId="21EDC0E5" w14:textId="19931A34" w:rsidR="007C429C" w:rsidRPr="000E16C7" w:rsidRDefault="007C429C" w:rsidP="007C429C">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Hardness</w:t>
            </w:r>
            <w:r w:rsidR="00F301CF" w:rsidRPr="000E16C7">
              <w:rPr>
                <w:rFonts w:asciiTheme="minorBidi" w:hAnsiTheme="minorBidi" w:cstheme="minorBidi"/>
                <w:color w:val="000000" w:themeColor="text1"/>
                <w:szCs w:val="22"/>
              </w:rPr>
              <w:t xml:space="preserve"> </w:t>
            </w:r>
            <w:r w:rsidR="00A856C7" w:rsidRPr="000E16C7">
              <w:rPr>
                <w:rFonts w:asciiTheme="minorBidi" w:hAnsiTheme="minorBidi" w:cstheme="minorBidi"/>
                <w:color w:val="000000" w:themeColor="text1"/>
                <w:szCs w:val="22"/>
              </w:rPr>
              <w:t>(N)</w:t>
            </w:r>
            <w:r w:rsidRPr="000E16C7">
              <w:rPr>
                <w:rFonts w:asciiTheme="minorBidi" w:hAnsiTheme="minorBidi" w:cstheme="minorBidi"/>
                <w:color w:val="000000" w:themeColor="text1"/>
                <w:szCs w:val="22"/>
              </w:rPr>
              <w:t xml:space="preserve"> (Mean ± SD)</w:t>
            </w:r>
          </w:p>
        </w:tc>
        <w:tc>
          <w:tcPr>
            <w:tcW w:w="1417" w:type="dxa"/>
            <w:vAlign w:val="center"/>
            <w:hideMark/>
          </w:tcPr>
          <w:p w14:paraId="534FD7C1" w14:textId="77777777" w:rsidR="00AA6D5F" w:rsidRPr="000E16C7" w:rsidRDefault="00F301CF" w:rsidP="008A44D4">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Adhesiveness</w:t>
            </w:r>
          </w:p>
          <w:p w14:paraId="390DDA19" w14:textId="7F1B3F14" w:rsidR="007C429C" w:rsidRPr="000E16C7" w:rsidRDefault="007C429C" w:rsidP="008A44D4">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(Mean ± SD)</w:t>
            </w:r>
          </w:p>
        </w:tc>
        <w:tc>
          <w:tcPr>
            <w:tcW w:w="1418" w:type="dxa"/>
            <w:vAlign w:val="center"/>
            <w:hideMark/>
          </w:tcPr>
          <w:p w14:paraId="6374C0CE" w14:textId="77777777" w:rsidR="007C429C" w:rsidRPr="000E16C7" w:rsidRDefault="007C429C" w:rsidP="007C429C">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Springiness (Mean ± SD)</w:t>
            </w:r>
          </w:p>
        </w:tc>
        <w:tc>
          <w:tcPr>
            <w:tcW w:w="1275" w:type="dxa"/>
            <w:vAlign w:val="center"/>
            <w:hideMark/>
          </w:tcPr>
          <w:p w14:paraId="111582DE" w14:textId="77777777" w:rsidR="007C429C" w:rsidRPr="000E16C7" w:rsidRDefault="007C429C" w:rsidP="007C429C">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Cohesiveness (Mean ± SD)</w:t>
            </w:r>
          </w:p>
        </w:tc>
        <w:tc>
          <w:tcPr>
            <w:tcW w:w="1418" w:type="dxa"/>
            <w:vAlign w:val="center"/>
            <w:hideMark/>
          </w:tcPr>
          <w:p w14:paraId="014A44EF" w14:textId="365297B7" w:rsidR="007C429C" w:rsidRPr="000E16C7" w:rsidRDefault="007C429C" w:rsidP="007C429C">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Gumminess</w:t>
            </w:r>
            <w:r w:rsidR="00F301CF" w:rsidRPr="000E16C7">
              <w:rPr>
                <w:rFonts w:asciiTheme="minorBidi" w:hAnsiTheme="minorBidi" w:cstheme="minorBidi"/>
                <w:color w:val="000000" w:themeColor="text1"/>
                <w:szCs w:val="22"/>
              </w:rPr>
              <w:t xml:space="preserve"> </w:t>
            </w:r>
            <w:r w:rsidR="008A44D4" w:rsidRPr="000E16C7">
              <w:rPr>
                <w:rFonts w:asciiTheme="minorBidi" w:hAnsiTheme="minorBidi" w:cstheme="minorBidi"/>
                <w:color w:val="000000" w:themeColor="text1"/>
                <w:szCs w:val="22"/>
              </w:rPr>
              <w:t>(N)</w:t>
            </w:r>
            <w:r w:rsidRPr="000E16C7">
              <w:rPr>
                <w:rFonts w:asciiTheme="minorBidi" w:hAnsiTheme="minorBidi" w:cstheme="minorBidi"/>
                <w:color w:val="000000" w:themeColor="text1"/>
                <w:szCs w:val="22"/>
              </w:rPr>
              <w:t xml:space="preserve"> (Mean ± SD)</w:t>
            </w:r>
          </w:p>
        </w:tc>
        <w:tc>
          <w:tcPr>
            <w:tcW w:w="1276" w:type="dxa"/>
            <w:vAlign w:val="center"/>
            <w:hideMark/>
          </w:tcPr>
          <w:p w14:paraId="194346D7" w14:textId="77777777" w:rsidR="007C429C" w:rsidRPr="000E16C7" w:rsidRDefault="007C429C" w:rsidP="007C429C">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000000" w:themeColor="text1"/>
                <w:szCs w:val="22"/>
              </w:rPr>
            </w:pPr>
            <w:r w:rsidRPr="000E16C7">
              <w:rPr>
                <w:rFonts w:asciiTheme="minorBidi" w:hAnsiTheme="minorBidi" w:cstheme="minorBidi"/>
                <w:color w:val="000000" w:themeColor="text1"/>
                <w:szCs w:val="22"/>
              </w:rPr>
              <w:t>Chewiness (Mean ± SD)</w:t>
            </w:r>
          </w:p>
        </w:tc>
      </w:tr>
      <w:tr w:rsidR="00C94C13" w:rsidRPr="000E16C7" w14:paraId="636F0E5A" w14:textId="77777777" w:rsidTr="00F931A7">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709" w:type="dxa"/>
            <w:vAlign w:val="center"/>
            <w:hideMark/>
          </w:tcPr>
          <w:p w14:paraId="5FFBE49F" w14:textId="6AF30851" w:rsidR="00C94C13" w:rsidRPr="000E16C7" w:rsidRDefault="00C94C13" w:rsidP="00C94C13">
            <w:pPr>
              <w:jc w:val="center"/>
              <w:rPr>
                <w:rFonts w:asciiTheme="minorBidi" w:hAnsiTheme="minorBidi" w:cstheme="minorBidi"/>
                <w:b w:val="0"/>
                <w:bCs w:val="0"/>
                <w:color w:val="EE0000"/>
                <w:szCs w:val="22"/>
              </w:rPr>
            </w:pPr>
            <w:r w:rsidRPr="000E16C7">
              <w:rPr>
                <w:rFonts w:asciiTheme="minorBidi" w:hAnsiTheme="minorBidi" w:cstheme="minorBidi"/>
                <w:color w:val="000000"/>
                <w:szCs w:val="22"/>
              </w:rPr>
              <w:t>A</w:t>
            </w:r>
          </w:p>
        </w:tc>
        <w:tc>
          <w:tcPr>
            <w:tcW w:w="1418" w:type="dxa"/>
            <w:vAlign w:val="center"/>
            <w:hideMark/>
          </w:tcPr>
          <w:p w14:paraId="5D7E80A0" w14:textId="095D91D4"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106.06 ± 12.83 </w:t>
            </w:r>
            <w:r w:rsidRPr="000E16C7">
              <w:rPr>
                <w:rFonts w:asciiTheme="minorBidi" w:hAnsiTheme="minorBidi" w:cstheme="minorBidi"/>
                <w:color w:val="000000"/>
                <w:szCs w:val="22"/>
                <w:vertAlign w:val="superscript"/>
              </w:rPr>
              <w:t>a</w:t>
            </w:r>
          </w:p>
        </w:tc>
        <w:tc>
          <w:tcPr>
            <w:tcW w:w="1417" w:type="dxa"/>
            <w:vAlign w:val="center"/>
            <w:hideMark/>
          </w:tcPr>
          <w:p w14:paraId="5919644C" w14:textId="16C5822E"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0.007 ± 0.019</w:t>
            </w:r>
            <w:r w:rsidR="00745B74" w:rsidRPr="000E16C7">
              <w:rPr>
                <w:rFonts w:asciiTheme="minorBidi" w:hAnsiTheme="minorBidi" w:cstheme="minorBidi"/>
                <w:color w:val="000000"/>
                <w:szCs w:val="22"/>
                <w:vertAlign w:val="superscript"/>
              </w:rPr>
              <w:t xml:space="preserve"> ns</w:t>
            </w:r>
          </w:p>
        </w:tc>
        <w:tc>
          <w:tcPr>
            <w:tcW w:w="1418" w:type="dxa"/>
            <w:vAlign w:val="center"/>
            <w:hideMark/>
          </w:tcPr>
          <w:p w14:paraId="3E29A036" w14:textId="179D99D9"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0.093 ± 0.011</w:t>
            </w:r>
            <w:r w:rsidR="00745B74" w:rsidRPr="000E16C7">
              <w:rPr>
                <w:rFonts w:asciiTheme="minorBidi" w:hAnsiTheme="minorBidi" w:cstheme="minorBidi"/>
                <w:color w:val="000000"/>
                <w:szCs w:val="22"/>
                <w:vertAlign w:val="superscript"/>
              </w:rPr>
              <w:t xml:space="preserve"> ns</w:t>
            </w:r>
          </w:p>
        </w:tc>
        <w:tc>
          <w:tcPr>
            <w:tcW w:w="1275" w:type="dxa"/>
            <w:vAlign w:val="center"/>
            <w:hideMark/>
          </w:tcPr>
          <w:p w14:paraId="5DF400F8" w14:textId="74026675"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0.289 ± 0.010</w:t>
            </w:r>
            <w:r w:rsidR="00745B74" w:rsidRPr="000E16C7">
              <w:rPr>
                <w:rFonts w:asciiTheme="minorBidi" w:hAnsiTheme="minorBidi" w:cstheme="minorBidi"/>
                <w:color w:val="000000"/>
                <w:szCs w:val="22"/>
                <w:vertAlign w:val="superscript"/>
              </w:rPr>
              <w:t xml:space="preserve"> ns</w:t>
            </w:r>
          </w:p>
        </w:tc>
        <w:tc>
          <w:tcPr>
            <w:tcW w:w="1418" w:type="dxa"/>
            <w:vAlign w:val="center"/>
            <w:hideMark/>
          </w:tcPr>
          <w:p w14:paraId="74D623A0" w14:textId="0061EDD6"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30.46 ± 3.10</w:t>
            </w:r>
            <w:r w:rsidR="00745B74" w:rsidRPr="000E16C7">
              <w:rPr>
                <w:rFonts w:asciiTheme="minorBidi" w:hAnsiTheme="minorBidi" w:cstheme="minorBidi"/>
                <w:color w:val="000000"/>
                <w:szCs w:val="22"/>
                <w:vertAlign w:val="superscript"/>
              </w:rPr>
              <w:t xml:space="preserve"> ns</w:t>
            </w:r>
          </w:p>
        </w:tc>
        <w:tc>
          <w:tcPr>
            <w:tcW w:w="1276" w:type="dxa"/>
            <w:vAlign w:val="center"/>
            <w:hideMark/>
          </w:tcPr>
          <w:p w14:paraId="5621A2CA" w14:textId="1EC047A2"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2.94 ± 0.60</w:t>
            </w:r>
            <w:r w:rsidR="00745B74" w:rsidRPr="000E16C7">
              <w:rPr>
                <w:rFonts w:asciiTheme="minorBidi" w:hAnsiTheme="minorBidi" w:cstheme="minorBidi"/>
                <w:color w:val="000000"/>
                <w:szCs w:val="22"/>
                <w:vertAlign w:val="superscript"/>
              </w:rPr>
              <w:t xml:space="preserve"> ns</w:t>
            </w:r>
          </w:p>
        </w:tc>
      </w:tr>
      <w:tr w:rsidR="00C94C13" w:rsidRPr="000E16C7" w14:paraId="2C92485E"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8605B61" w14:textId="6EDD8D4E"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140°C/4 min</w:t>
            </w:r>
          </w:p>
        </w:tc>
        <w:tc>
          <w:tcPr>
            <w:tcW w:w="1418" w:type="dxa"/>
            <w:vAlign w:val="center"/>
          </w:tcPr>
          <w:p w14:paraId="439E60B2" w14:textId="6CEA2904"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40.02 ± 7.60 </w:t>
            </w:r>
            <w:r w:rsidRPr="000E16C7">
              <w:rPr>
                <w:rFonts w:asciiTheme="minorBidi" w:hAnsiTheme="minorBidi" w:cstheme="minorBidi"/>
                <w:color w:val="000000"/>
                <w:szCs w:val="22"/>
                <w:vertAlign w:val="superscript"/>
              </w:rPr>
              <w:t>d</w:t>
            </w:r>
          </w:p>
        </w:tc>
        <w:tc>
          <w:tcPr>
            <w:tcW w:w="1417" w:type="dxa"/>
            <w:vAlign w:val="center"/>
          </w:tcPr>
          <w:p w14:paraId="2DF058F1" w14:textId="4C341AE3"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0.031 ± 0.060</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7890EBF1" w14:textId="74D21EE2"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0.037 ± 0.032</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6AB866F2" w14:textId="7908E5E5"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0.284 ± 0.238</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3F524F6B" w14:textId="098B8943"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11.81 ± 10.50</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53BD9F3A" w14:textId="5FEE159A"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0.98 ± 0.84</w:t>
            </w:r>
            <w:r w:rsidR="00745B74" w:rsidRPr="000E16C7">
              <w:rPr>
                <w:rFonts w:asciiTheme="minorBidi" w:hAnsiTheme="minorBidi" w:cstheme="minorBidi"/>
                <w:color w:val="000000"/>
                <w:szCs w:val="22"/>
                <w:vertAlign w:val="superscript"/>
              </w:rPr>
              <w:t xml:space="preserve"> ns</w:t>
            </w:r>
          </w:p>
        </w:tc>
      </w:tr>
      <w:tr w:rsidR="00C94C13" w:rsidRPr="000E16C7" w14:paraId="198B76FC"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E850289" w14:textId="2C056526"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140°C/6 min</w:t>
            </w:r>
          </w:p>
        </w:tc>
        <w:tc>
          <w:tcPr>
            <w:tcW w:w="1418" w:type="dxa"/>
            <w:vAlign w:val="center"/>
          </w:tcPr>
          <w:p w14:paraId="1FBEFADE" w14:textId="7551D3AA"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themeColor="text1"/>
                <w:szCs w:val="22"/>
              </w:rPr>
            </w:pPr>
            <w:r w:rsidRPr="000E16C7">
              <w:rPr>
                <w:rFonts w:asciiTheme="minorBidi" w:hAnsiTheme="minorBidi" w:cstheme="minorBidi"/>
                <w:color w:val="000000" w:themeColor="text1"/>
                <w:szCs w:val="22"/>
              </w:rPr>
              <w:t>111.</w:t>
            </w:r>
            <w:r w:rsidR="00FB64F7" w:rsidRPr="000E16C7">
              <w:rPr>
                <w:rFonts w:asciiTheme="minorBidi" w:hAnsiTheme="minorBidi" w:cstheme="minorBidi"/>
                <w:color w:val="000000" w:themeColor="text1"/>
                <w:szCs w:val="22"/>
              </w:rPr>
              <w:t>49</w:t>
            </w:r>
            <w:r w:rsidRPr="000E16C7">
              <w:rPr>
                <w:rFonts w:asciiTheme="minorBidi" w:hAnsiTheme="minorBidi" w:cstheme="minorBidi"/>
                <w:color w:val="000000" w:themeColor="text1"/>
                <w:szCs w:val="22"/>
              </w:rPr>
              <w:t xml:space="preserve"> ± 15.09 </w:t>
            </w:r>
            <w:r w:rsidRPr="000E16C7">
              <w:rPr>
                <w:rFonts w:asciiTheme="minorBidi" w:hAnsiTheme="minorBidi" w:cstheme="minorBidi"/>
                <w:color w:val="000000" w:themeColor="text1"/>
                <w:szCs w:val="22"/>
                <w:vertAlign w:val="superscript"/>
              </w:rPr>
              <w:t>a</w:t>
            </w:r>
          </w:p>
        </w:tc>
        <w:tc>
          <w:tcPr>
            <w:tcW w:w="1417" w:type="dxa"/>
            <w:vAlign w:val="center"/>
          </w:tcPr>
          <w:p w14:paraId="7CAAD9DB" w14:textId="0EAB5B78"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0.028 ± 0.052</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4174A423" w14:textId="10BB7902"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0.047 ± 0.011</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32C9BD0A" w14:textId="18EFC9FC"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0.128 ± 0.004</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0065F8CF" w14:textId="6A3D2719"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14.25 ± 1.54</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6306DE4F" w14:textId="7D405389"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0.68 ± 0.24</w:t>
            </w:r>
            <w:r w:rsidR="00745B74" w:rsidRPr="000E16C7">
              <w:rPr>
                <w:rFonts w:asciiTheme="minorBidi" w:hAnsiTheme="minorBidi" w:cstheme="minorBidi"/>
                <w:color w:val="000000"/>
                <w:szCs w:val="22"/>
                <w:vertAlign w:val="superscript"/>
              </w:rPr>
              <w:t xml:space="preserve"> ns</w:t>
            </w:r>
          </w:p>
        </w:tc>
      </w:tr>
      <w:tr w:rsidR="00C94C13" w:rsidRPr="000E16C7" w14:paraId="19596656"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611F6960" w14:textId="16879C11"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140°C/8 min</w:t>
            </w:r>
          </w:p>
        </w:tc>
        <w:tc>
          <w:tcPr>
            <w:tcW w:w="1418" w:type="dxa"/>
            <w:vAlign w:val="center"/>
          </w:tcPr>
          <w:p w14:paraId="0D1A72CD" w14:textId="6516DE31"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themeColor="text1"/>
                <w:szCs w:val="22"/>
              </w:rPr>
            </w:pPr>
            <w:r w:rsidRPr="000E16C7">
              <w:rPr>
                <w:rFonts w:asciiTheme="minorBidi" w:hAnsiTheme="minorBidi" w:cstheme="minorBidi"/>
                <w:color w:val="000000" w:themeColor="text1"/>
                <w:szCs w:val="22"/>
              </w:rPr>
              <w:t xml:space="preserve">85.60 ± 18.68 </w:t>
            </w:r>
            <w:proofErr w:type="spellStart"/>
            <w:r w:rsidRPr="000E16C7">
              <w:rPr>
                <w:rFonts w:asciiTheme="minorBidi" w:hAnsiTheme="minorBidi" w:cstheme="minorBidi"/>
                <w:color w:val="000000" w:themeColor="text1"/>
                <w:szCs w:val="22"/>
                <w:vertAlign w:val="superscript"/>
              </w:rPr>
              <w:t>abc</w:t>
            </w:r>
            <w:proofErr w:type="spellEnd"/>
          </w:p>
        </w:tc>
        <w:tc>
          <w:tcPr>
            <w:tcW w:w="1417" w:type="dxa"/>
            <w:vAlign w:val="center"/>
          </w:tcPr>
          <w:p w14:paraId="4AB2DDAA" w14:textId="5E57C835"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0.070 ± 0.019</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4AEEAFA1" w14:textId="7E0DD6C9"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0.033 ± 0.009</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41D48A68" w14:textId="2CCA23BF"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0.123 ± 0.007</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11CE863C" w14:textId="2124C9C1"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10.44 ± 1.67</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3B006617" w14:textId="2C421FBD"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0.35 ± 0.15</w:t>
            </w:r>
            <w:r w:rsidR="00745B74" w:rsidRPr="000E16C7">
              <w:rPr>
                <w:rFonts w:asciiTheme="minorBidi" w:hAnsiTheme="minorBidi" w:cstheme="minorBidi"/>
                <w:color w:val="000000"/>
                <w:szCs w:val="22"/>
                <w:vertAlign w:val="superscript"/>
              </w:rPr>
              <w:t xml:space="preserve"> ns</w:t>
            </w:r>
          </w:p>
        </w:tc>
      </w:tr>
      <w:tr w:rsidR="00C94C13" w:rsidRPr="000E16C7" w14:paraId="16B6F434"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782191F" w14:textId="0C83971A"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160°C/4 min</w:t>
            </w:r>
          </w:p>
        </w:tc>
        <w:tc>
          <w:tcPr>
            <w:tcW w:w="1418" w:type="dxa"/>
            <w:vAlign w:val="center"/>
          </w:tcPr>
          <w:p w14:paraId="750A741A" w14:textId="033B8538" w:rsidR="00C94C13" w:rsidRPr="000E16C7" w:rsidRDefault="00FB64F7"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themeColor="text1"/>
                <w:szCs w:val="22"/>
              </w:rPr>
            </w:pPr>
            <w:r w:rsidRPr="000E16C7">
              <w:rPr>
                <w:rFonts w:asciiTheme="minorBidi" w:hAnsiTheme="minorBidi" w:cstheme="minorBidi"/>
                <w:color w:val="000000" w:themeColor="text1"/>
                <w:szCs w:val="22"/>
              </w:rPr>
              <w:t>105</w:t>
            </w:r>
            <w:r w:rsidR="00C94C13" w:rsidRPr="000E16C7">
              <w:rPr>
                <w:rFonts w:asciiTheme="minorBidi" w:hAnsiTheme="minorBidi" w:cstheme="minorBidi"/>
                <w:color w:val="000000" w:themeColor="text1"/>
                <w:szCs w:val="22"/>
              </w:rPr>
              <w:t>.</w:t>
            </w:r>
            <w:r w:rsidRPr="000E16C7">
              <w:rPr>
                <w:rFonts w:asciiTheme="minorBidi" w:hAnsiTheme="minorBidi" w:cstheme="minorBidi"/>
                <w:color w:val="000000" w:themeColor="text1"/>
                <w:szCs w:val="22"/>
              </w:rPr>
              <w:t>9</w:t>
            </w:r>
            <w:r w:rsidR="00C94C13" w:rsidRPr="000E16C7">
              <w:rPr>
                <w:rFonts w:asciiTheme="minorBidi" w:hAnsiTheme="minorBidi" w:cstheme="minorBidi"/>
                <w:color w:val="000000" w:themeColor="text1"/>
                <w:szCs w:val="22"/>
              </w:rPr>
              <w:t>7 ± 24.68</w:t>
            </w:r>
            <w:r w:rsidR="00C94C13" w:rsidRPr="000E16C7">
              <w:rPr>
                <w:rFonts w:asciiTheme="minorBidi" w:hAnsiTheme="minorBidi" w:cstheme="minorBidi"/>
                <w:color w:val="000000" w:themeColor="text1"/>
                <w:szCs w:val="22"/>
                <w:vertAlign w:val="superscript"/>
              </w:rPr>
              <w:t xml:space="preserve"> a</w:t>
            </w:r>
          </w:p>
        </w:tc>
        <w:tc>
          <w:tcPr>
            <w:tcW w:w="1417" w:type="dxa"/>
            <w:vAlign w:val="center"/>
          </w:tcPr>
          <w:p w14:paraId="2D151257" w14:textId="45F1BF0E"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-0.005 ± 0.003</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1C6D680D" w14:textId="1BD06F80"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0.062 ± 0.013</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2C3D8966" w14:textId="0D763BC6"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0.144 ± 0.011</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4FCCDD41" w14:textId="22450826"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16.40 ± 2.48</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0150E03B" w14:textId="424DEE1F"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6.05 ± 5.04</w:t>
            </w:r>
            <w:r w:rsidR="00745B74" w:rsidRPr="000E16C7">
              <w:rPr>
                <w:rFonts w:asciiTheme="minorBidi" w:hAnsiTheme="minorBidi" w:cstheme="minorBidi"/>
                <w:color w:val="000000"/>
                <w:szCs w:val="22"/>
                <w:vertAlign w:val="superscript"/>
              </w:rPr>
              <w:t xml:space="preserve"> ns</w:t>
            </w:r>
          </w:p>
        </w:tc>
      </w:tr>
      <w:tr w:rsidR="00C94C13" w:rsidRPr="000E16C7" w14:paraId="4B64B7D8"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C8B0B4A" w14:textId="10C32658"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160°C/6 min</w:t>
            </w:r>
          </w:p>
        </w:tc>
        <w:tc>
          <w:tcPr>
            <w:tcW w:w="1418" w:type="dxa"/>
            <w:vAlign w:val="center"/>
          </w:tcPr>
          <w:p w14:paraId="4D3CBC9F" w14:textId="5BFEB695"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themeColor="text1"/>
                <w:szCs w:val="22"/>
              </w:rPr>
            </w:pPr>
            <w:r w:rsidRPr="000E16C7">
              <w:rPr>
                <w:rFonts w:asciiTheme="minorBidi" w:hAnsiTheme="minorBidi" w:cstheme="minorBidi"/>
                <w:color w:val="000000" w:themeColor="text1"/>
                <w:szCs w:val="22"/>
              </w:rPr>
              <w:t>11</w:t>
            </w:r>
            <w:r w:rsidR="00FB64F7" w:rsidRPr="000E16C7">
              <w:rPr>
                <w:rFonts w:asciiTheme="minorBidi" w:hAnsiTheme="minorBidi" w:cstheme="minorBidi"/>
                <w:color w:val="000000" w:themeColor="text1"/>
                <w:szCs w:val="22"/>
              </w:rPr>
              <w:t>2</w:t>
            </w:r>
            <w:r w:rsidRPr="000E16C7">
              <w:rPr>
                <w:rFonts w:asciiTheme="minorBidi" w:hAnsiTheme="minorBidi" w:cstheme="minorBidi"/>
                <w:color w:val="000000" w:themeColor="text1"/>
                <w:szCs w:val="22"/>
              </w:rPr>
              <w:t>.</w:t>
            </w:r>
            <w:r w:rsidR="00FB64F7" w:rsidRPr="000E16C7">
              <w:rPr>
                <w:rFonts w:asciiTheme="minorBidi" w:hAnsiTheme="minorBidi" w:cstheme="minorBidi"/>
                <w:color w:val="000000" w:themeColor="text1"/>
                <w:szCs w:val="22"/>
              </w:rPr>
              <w:t>17</w:t>
            </w:r>
            <w:r w:rsidRPr="000E16C7">
              <w:rPr>
                <w:rFonts w:asciiTheme="minorBidi" w:hAnsiTheme="minorBidi" w:cstheme="minorBidi"/>
                <w:color w:val="000000" w:themeColor="text1"/>
                <w:szCs w:val="22"/>
              </w:rPr>
              <w:t xml:space="preserve"> ± 31.55 </w:t>
            </w:r>
            <w:r w:rsidRPr="000E16C7">
              <w:rPr>
                <w:rFonts w:asciiTheme="minorBidi" w:hAnsiTheme="minorBidi" w:cstheme="minorBidi"/>
                <w:color w:val="000000" w:themeColor="text1"/>
                <w:szCs w:val="22"/>
                <w:vertAlign w:val="superscript"/>
              </w:rPr>
              <w:t>a</w:t>
            </w:r>
          </w:p>
        </w:tc>
        <w:tc>
          <w:tcPr>
            <w:tcW w:w="1417" w:type="dxa"/>
            <w:vAlign w:val="center"/>
          </w:tcPr>
          <w:p w14:paraId="2E1CF615" w14:textId="318B4708"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0.022 ± 0.050</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281940B2" w14:textId="1084930D"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0.049 ± 0.016</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6BD3C7ED" w14:textId="21FBC625"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0.131 ± 0.017</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36A9B214" w14:textId="6C4384D8"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14.13 ± 2.28</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27218129" w14:textId="5C9D9A94"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0.72 ± 0.36</w:t>
            </w:r>
            <w:r w:rsidR="00745B74" w:rsidRPr="000E16C7">
              <w:rPr>
                <w:rFonts w:asciiTheme="minorBidi" w:hAnsiTheme="minorBidi" w:cstheme="minorBidi"/>
                <w:color w:val="000000"/>
                <w:szCs w:val="22"/>
                <w:vertAlign w:val="superscript"/>
              </w:rPr>
              <w:t xml:space="preserve"> ns</w:t>
            </w:r>
          </w:p>
        </w:tc>
      </w:tr>
      <w:tr w:rsidR="00C94C13" w:rsidRPr="000E16C7" w14:paraId="695908BE"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240C592D" w14:textId="5FC7AF36" w:rsidR="00C94C13" w:rsidRPr="000E16C7" w:rsidRDefault="00C94C13" w:rsidP="00C94C13">
            <w:pPr>
              <w:jc w:val="center"/>
              <w:rPr>
                <w:rFonts w:asciiTheme="minorBidi" w:hAnsiTheme="minorBidi" w:cstheme="minorBidi"/>
                <w:b w:val="0"/>
                <w:bCs w:val="0"/>
                <w:color w:val="EE0000"/>
                <w:szCs w:val="22"/>
              </w:rPr>
            </w:pPr>
            <w:r w:rsidRPr="000E16C7">
              <w:rPr>
                <w:rFonts w:asciiTheme="minorBidi" w:hAnsiTheme="minorBidi" w:cstheme="minorBidi"/>
                <w:color w:val="000000"/>
                <w:szCs w:val="22"/>
              </w:rPr>
              <w:t>160°C/8 min</w:t>
            </w:r>
          </w:p>
        </w:tc>
        <w:tc>
          <w:tcPr>
            <w:tcW w:w="1418" w:type="dxa"/>
            <w:vAlign w:val="center"/>
          </w:tcPr>
          <w:p w14:paraId="08C5D956" w14:textId="3F27C66B"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48.56 ± 15.44 </w:t>
            </w:r>
            <w:r w:rsidRPr="000E16C7">
              <w:rPr>
                <w:rFonts w:asciiTheme="minorBidi" w:hAnsiTheme="minorBidi" w:cstheme="minorBidi"/>
                <w:color w:val="000000"/>
                <w:szCs w:val="22"/>
                <w:vertAlign w:val="superscript"/>
              </w:rPr>
              <w:t>d</w:t>
            </w:r>
          </w:p>
        </w:tc>
        <w:tc>
          <w:tcPr>
            <w:tcW w:w="1417" w:type="dxa"/>
            <w:vAlign w:val="center"/>
          </w:tcPr>
          <w:p w14:paraId="292F5E62" w14:textId="68FA060D"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0.064 ± 0.024</w:t>
            </w:r>
            <w:r w:rsidRPr="000E16C7">
              <w:rPr>
                <w:rFonts w:asciiTheme="minorBidi" w:hAnsiTheme="minorBidi" w:cstheme="minorBidi"/>
                <w:color w:val="000000"/>
                <w:szCs w:val="22"/>
                <w:vertAlign w:val="superscript"/>
              </w:rPr>
              <w:t>ns</w:t>
            </w:r>
          </w:p>
        </w:tc>
        <w:tc>
          <w:tcPr>
            <w:tcW w:w="1418" w:type="dxa"/>
            <w:vAlign w:val="center"/>
          </w:tcPr>
          <w:p w14:paraId="19449A8A" w14:textId="0BCF5947"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0.037 ± 0.014</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77E957CD" w14:textId="3104662B"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0.313 ± 0.021</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4DDA521A" w14:textId="3BE72924"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15.00 ± 4.03</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4B8C8863" w14:textId="272FD845"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0.59 ± 0.33</w:t>
            </w:r>
            <w:r w:rsidR="00745B74" w:rsidRPr="000E16C7">
              <w:rPr>
                <w:rFonts w:asciiTheme="minorBidi" w:hAnsiTheme="minorBidi" w:cstheme="minorBidi"/>
                <w:color w:val="000000"/>
                <w:szCs w:val="22"/>
                <w:vertAlign w:val="superscript"/>
              </w:rPr>
              <w:t xml:space="preserve"> ns</w:t>
            </w:r>
          </w:p>
        </w:tc>
      </w:tr>
      <w:tr w:rsidR="00C94C13" w:rsidRPr="000E16C7" w14:paraId="0DCCE0E1"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5C8D00E8" w14:textId="4B75B54E"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180°C/4 min</w:t>
            </w:r>
          </w:p>
        </w:tc>
        <w:tc>
          <w:tcPr>
            <w:tcW w:w="1418" w:type="dxa"/>
            <w:vAlign w:val="center"/>
          </w:tcPr>
          <w:p w14:paraId="2868B919" w14:textId="4951E5D6"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91.42 ± 17.97 </w:t>
            </w:r>
            <w:proofErr w:type="spellStart"/>
            <w:r w:rsidRPr="000E16C7">
              <w:rPr>
                <w:rFonts w:asciiTheme="minorBidi" w:hAnsiTheme="minorBidi" w:cstheme="minorBidi"/>
                <w:color w:val="000000"/>
                <w:szCs w:val="22"/>
                <w:vertAlign w:val="superscript"/>
              </w:rPr>
              <w:t>abc</w:t>
            </w:r>
            <w:proofErr w:type="spellEnd"/>
          </w:p>
        </w:tc>
        <w:tc>
          <w:tcPr>
            <w:tcW w:w="1417" w:type="dxa"/>
            <w:vAlign w:val="center"/>
          </w:tcPr>
          <w:p w14:paraId="5491AE60" w14:textId="09CAF9C0"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0.048 ± 0.097</w:t>
            </w:r>
            <w:r w:rsidRPr="000E16C7">
              <w:rPr>
                <w:rFonts w:asciiTheme="minorBidi" w:hAnsiTheme="minorBidi" w:cstheme="minorBidi"/>
                <w:color w:val="000000"/>
                <w:szCs w:val="22"/>
                <w:vertAlign w:val="superscript"/>
              </w:rPr>
              <w:t>ns</w:t>
            </w:r>
          </w:p>
        </w:tc>
        <w:tc>
          <w:tcPr>
            <w:tcW w:w="1418" w:type="dxa"/>
            <w:vAlign w:val="center"/>
          </w:tcPr>
          <w:p w14:paraId="73DB7ED9" w14:textId="17DC455A"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0.056 ± 0.010</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469E5334" w14:textId="24A71602"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0.173 ± 0.006</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42EABBD8" w14:textId="13A6870F"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15.81 ± 2.84</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42353206" w14:textId="4C7F0F1A"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3.44 ± 2.48</w:t>
            </w:r>
            <w:r w:rsidR="00745B74" w:rsidRPr="000E16C7">
              <w:rPr>
                <w:rFonts w:asciiTheme="minorBidi" w:hAnsiTheme="minorBidi" w:cstheme="minorBidi"/>
                <w:color w:val="000000"/>
                <w:szCs w:val="22"/>
                <w:vertAlign w:val="superscript"/>
              </w:rPr>
              <w:t xml:space="preserve"> ns</w:t>
            </w:r>
          </w:p>
        </w:tc>
      </w:tr>
      <w:tr w:rsidR="00C94C13" w:rsidRPr="000E16C7" w14:paraId="01F86A73"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5BD8862E" w14:textId="2D76090E" w:rsidR="00C94C13" w:rsidRPr="000E16C7" w:rsidRDefault="00C94C13" w:rsidP="00C94C13">
            <w:pPr>
              <w:jc w:val="center"/>
              <w:rPr>
                <w:rFonts w:asciiTheme="minorBidi" w:hAnsiTheme="minorBidi" w:cstheme="minorBidi"/>
                <w:b w:val="0"/>
                <w:bCs w:val="0"/>
                <w:color w:val="EE0000"/>
                <w:szCs w:val="22"/>
              </w:rPr>
            </w:pPr>
            <w:r w:rsidRPr="000E16C7">
              <w:rPr>
                <w:rFonts w:asciiTheme="minorBidi" w:hAnsiTheme="minorBidi" w:cstheme="minorBidi"/>
                <w:color w:val="000000"/>
                <w:szCs w:val="22"/>
              </w:rPr>
              <w:t>180°C/6 min</w:t>
            </w:r>
          </w:p>
        </w:tc>
        <w:tc>
          <w:tcPr>
            <w:tcW w:w="1418" w:type="dxa"/>
            <w:vAlign w:val="center"/>
          </w:tcPr>
          <w:p w14:paraId="1CA068E2" w14:textId="31361ACD"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75.22 ± 15.07 </w:t>
            </w:r>
            <w:proofErr w:type="spellStart"/>
            <w:r w:rsidRPr="000E16C7">
              <w:rPr>
                <w:rFonts w:asciiTheme="minorBidi" w:hAnsiTheme="minorBidi" w:cstheme="minorBidi"/>
                <w:color w:val="000000"/>
                <w:szCs w:val="22"/>
                <w:vertAlign w:val="superscript"/>
              </w:rPr>
              <w:t>bc</w:t>
            </w:r>
            <w:proofErr w:type="spellEnd"/>
          </w:p>
        </w:tc>
        <w:tc>
          <w:tcPr>
            <w:tcW w:w="1417" w:type="dxa"/>
            <w:vAlign w:val="center"/>
          </w:tcPr>
          <w:p w14:paraId="50E4553B" w14:textId="6BB2A954"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0.081 ± 0.015</w:t>
            </w:r>
            <w:r w:rsidRPr="000E16C7">
              <w:rPr>
                <w:rFonts w:asciiTheme="minorBidi" w:hAnsiTheme="minorBidi" w:cstheme="minorBidi"/>
                <w:color w:val="000000"/>
                <w:szCs w:val="22"/>
                <w:vertAlign w:val="superscript"/>
              </w:rPr>
              <w:t>ns</w:t>
            </w:r>
          </w:p>
        </w:tc>
        <w:tc>
          <w:tcPr>
            <w:tcW w:w="1418" w:type="dxa"/>
            <w:vAlign w:val="center"/>
          </w:tcPr>
          <w:p w14:paraId="62A69BF0" w14:textId="7D40795F"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0.164 ± 0.220</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2CB9286C" w14:textId="6A512B0C"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0.637 ± 0.829</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56506FBB" w14:textId="656CD5A3"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50.57 ± 67.66</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66DB311F" w14:textId="5E1FF198"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18.29 ± 30.94</w:t>
            </w:r>
            <w:r w:rsidR="00745B74" w:rsidRPr="000E16C7">
              <w:rPr>
                <w:rFonts w:asciiTheme="minorBidi" w:hAnsiTheme="minorBidi" w:cstheme="minorBidi"/>
                <w:color w:val="000000"/>
                <w:szCs w:val="22"/>
                <w:vertAlign w:val="superscript"/>
              </w:rPr>
              <w:t xml:space="preserve"> ns</w:t>
            </w:r>
          </w:p>
        </w:tc>
      </w:tr>
      <w:tr w:rsidR="00C94C13" w:rsidRPr="000E16C7" w14:paraId="61ECA581"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EFB1C60" w14:textId="7410559A"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lastRenderedPageBreak/>
              <w:t>180°C/8 min</w:t>
            </w:r>
          </w:p>
        </w:tc>
        <w:tc>
          <w:tcPr>
            <w:tcW w:w="1418" w:type="dxa"/>
            <w:vAlign w:val="center"/>
          </w:tcPr>
          <w:p w14:paraId="227C438D" w14:textId="69F3846B"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79.12 ± 4.06 </w:t>
            </w:r>
            <w:proofErr w:type="spellStart"/>
            <w:r w:rsidRPr="000E16C7">
              <w:rPr>
                <w:rFonts w:asciiTheme="minorBidi" w:hAnsiTheme="minorBidi" w:cstheme="minorBidi"/>
                <w:color w:val="000000"/>
                <w:szCs w:val="22"/>
                <w:vertAlign w:val="superscript"/>
              </w:rPr>
              <w:t>bc</w:t>
            </w:r>
            <w:proofErr w:type="spellEnd"/>
          </w:p>
        </w:tc>
        <w:tc>
          <w:tcPr>
            <w:tcW w:w="1417" w:type="dxa"/>
            <w:vAlign w:val="center"/>
          </w:tcPr>
          <w:p w14:paraId="1438464D" w14:textId="35D85343"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0.073 ± 0.008</w:t>
            </w:r>
            <w:r w:rsidRPr="000E16C7">
              <w:rPr>
                <w:rFonts w:asciiTheme="minorBidi" w:hAnsiTheme="minorBidi" w:cstheme="minorBidi"/>
                <w:color w:val="000000"/>
                <w:szCs w:val="22"/>
                <w:vertAlign w:val="superscript"/>
              </w:rPr>
              <w:t>ns</w:t>
            </w:r>
          </w:p>
        </w:tc>
        <w:tc>
          <w:tcPr>
            <w:tcW w:w="1418" w:type="dxa"/>
            <w:vAlign w:val="center"/>
          </w:tcPr>
          <w:p w14:paraId="4DEDB5CA" w14:textId="6B448C08"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0.030 ± 0.004</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3363DA9A" w14:textId="20152274"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0.130 ± 0.009</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18C62615" w14:textId="0D296A6A"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10.26 ± 0.40</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04AFA8D5" w14:textId="48F28F3A"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0.31 ± 0.04</w:t>
            </w:r>
            <w:r w:rsidR="00745B74" w:rsidRPr="000E16C7">
              <w:rPr>
                <w:rFonts w:asciiTheme="minorBidi" w:hAnsiTheme="minorBidi" w:cstheme="minorBidi"/>
                <w:color w:val="000000"/>
                <w:szCs w:val="22"/>
                <w:vertAlign w:val="superscript"/>
              </w:rPr>
              <w:t xml:space="preserve"> ns</w:t>
            </w:r>
          </w:p>
        </w:tc>
      </w:tr>
      <w:tr w:rsidR="00C94C13" w:rsidRPr="000E16C7" w14:paraId="7B43BC42"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36866CE9" w14:textId="28F78D5E"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200°C/4 min</w:t>
            </w:r>
          </w:p>
        </w:tc>
        <w:tc>
          <w:tcPr>
            <w:tcW w:w="1418" w:type="dxa"/>
            <w:vAlign w:val="center"/>
          </w:tcPr>
          <w:p w14:paraId="5E0CF4CB" w14:textId="1237573E"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99.58 ± 13.92</w:t>
            </w:r>
            <w:r w:rsidRPr="000E16C7">
              <w:rPr>
                <w:rFonts w:asciiTheme="minorBidi" w:hAnsiTheme="minorBidi" w:cstheme="minorBidi"/>
                <w:color w:val="000000"/>
                <w:szCs w:val="22"/>
                <w:vertAlign w:val="superscript"/>
              </w:rPr>
              <w:t xml:space="preserve"> ab</w:t>
            </w:r>
          </w:p>
        </w:tc>
        <w:tc>
          <w:tcPr>
            <w:tcW w:w="1417" w:type="dxa"/>
            <w:vAlign w:val="center"/>
          </w:tcPr>
          <w:p w14:paraId="3217FAE5" w14:textId="493E11B9"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0.064 ± 0.061</w:t>
            </w:r>
            <w:r w:rsidRPr="000E16C7">
              <w:rPr>
                <w:rFonts w:asciiTheme="minorBidi" w:hAnsiTheme="minorBidi" w:cstheme="minorBidi"/>
                <w:color w:val="000000"/>
                <w:szCs w:val="22"/>
                <w:vertAlign w:val="superscript"/>
              </w:rPr>
              <w:t>ns</w:t>
            </w:r>
          </w:p>
        </w:tc>
        <w:tc>
          <w:tcPr>
            <w:tcW w:w="1418" w:type="dxa"/>
            <w:vAlign w:val="center"/>
          </w:tcPr>
          <w:p w14:paraId="5D00F34A" w14:textId="29447031"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0.043 ± 0.004</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08823E65" w14:textId="2C4C81CF"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0.119 ± 0.012</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07A05A5F" w14:textId="6804E976"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11.77 ± 0.93</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2DB7B266" w14:textId="00E441CB"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3.04 ± 2.41</w:t>
            </w:r>
            <w:r w:rsidR="00745B74" w:rsidRPr="000E16C7">
              <w:rPr>
                <w:rFonts w:asciiTheme="minorBidi" w:hAnsiTheme="minorBidi" w:cstheme="minorBidi"/>
                <w:color w:val="000000"/>
                <w:szCs w:val="22"/>
                <w:vertAlign w:val="superscript"/>
              </w:rPr>
              <w:t xml:space="preserve"> ns</w:t>
            </w:r>
          </w:p>
        </w:tc>
      </w:tr>
      <w:tr w:rsidR="00C94C13" w:rsidRPr="000E16C7" w14:paraId="6A7D0EA1" w14:textId="77777777" w:rsidTr="00204E49">
        <w:trPr>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7832BC55" w14:textId="4B15FEB0"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200°C/6 min</w:t>
            </w:r>
          </w:p>
        </w:tc>
        <w:tc>
          <w:tcPr>
            <w:tcW w:w="1418" w:type="dxa"/>
            <w:vAlign w:val="center"/>
          </w:tcPr>
          <w:p w14:paraId="4D6FF201" w14:textId="00B8A3CB"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65.71 ± 17.14</w:t>
            </w:r>
            <w:r w:rsidRPr="000E16C7">
              <w:rPr>
                <w:rFonts w:asciiTheme="minorBidi" w:hAnsiTheme="minorBidi" w:cstheme="minorBidi"/>
                <w:color w:val="000000"/>
                <w:szCs w:val="22"/>
                <w:vertAlign w:val="superscript"/>
              </w:rPr>
              <w:t xml:space="preserve"> </w:t>
            </w:r>
            <w:proofErr w:type="spellStart"/>
            <w:r w:rsidRPr="000E16C7">
              <w:rPr>
                <w:rFonts w:asciiTheme="minorBidi" w:hAnsiTheme="minorBidi" w:cstheme="minorBidi"/>
                <w:color w:val="000000"/>
                <w:szCs w:val="22"/>
                <w:vertAlign w:val="superscript"/>
              </w:rPr>
              <w:t>bcd</w:t>
            </w:r>
            <w:proofErr w:type="spellEnd"/>
          </w:p>
        </w:tc>
        <w:tc>
          <w:tcPr>
            <w:tcW w:w="1417" w:type="dxa"/>
            <w:vAlign w:val="center"/>
          </w:tcPr>
          <w:p w14:paraId="5AA3E435" w14:textId="5D5569A4"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0.029 ± 0.031</w:t>
            </w:r>
            <w:r w:rsidRPr="000E16C7">
              <w:rPr>
                <w:rFonts w:asciiTheme="minorBidi" w:hAnsiTheme="minorBidi" w:cstheme="minorBidi"/>
                <w:color w:val="000000"/>
                <w:szCs w:val="22"/>
                <w:vertAlign w:val="superscript"/>
              </w:rPr>
              <w:t>ns</w:t>
            </w:r>
          </w:p>
        </w:tc>
        <w:tc>
          <w:tcPr>
            <w:tcW w:w="1418" w:type="dxa"/>
            <w:vAlign w:val="center"/>
          </w:tcPr>
          <w:p w14:paraId="5C76A8E8" w14:textId="446E3B36"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0.022 ± 0.006</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4F3ABC73" w14:textId="018CD8A3"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0.095 ± 0.009</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1B5C5E66" w14:textId="5EF1D4EB"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6.15 ± 1.05</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419E21A2" w14:textId="65173440" w:rsidR="00C94C13" w:rsidRPr="000E16C7" w:rsidRDefault="00C94C13" w:rsidP="00745B7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0.14 ± 0.06</w:t>
            </w:r>
            <w:r w:rsidR="00745B74" w:rsidRPr="000E16C7">
              <w:rPr>
                <w:rFonts w:asciiTheme="minorBidi" w:hAnsiTheme="minorBidi" w:cstheme="minorBidi"/>
                <w:color w:val="000000"/>
                <w:szCs w:val="22"/>
                <w:vertAlign w:val="superscript"/>
              </w:rPr>
              <w:t xml:space="preserve"> ns</w:t>
            </w:r>
          </w:p>
        </w:tc>
      </w:tr>
      <w:tr w:rsidR="00C94C13" w:rsidRPr="000E16C7" w14:paraId="4FBC3B9C" w14:textId="77777777" w:rsidTr="00204E49">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7F077D7D" w14:textId="48982DE4" w:rsidR="00C94C13" w:rsidRPr="000E16C7" w:rsidRDefault="00C94C13" w:rsidP="00C94C13">
            <w:pPr>
              <w:jc w:val="center"/>
              <w:rPr>
                <w:rFonts w:asciiTheme="minorBidi" w:hAnsiTheme="minorBidi" w:cstheme="minorBidi"/>
                <w:color w:val="EE0000"/>
                <w:szCs w:val="22"/>
              </w:rPr>
            </w:pPr>
            <w:r w:rsidRPr="000E16C7">
              <w:rPr>
                <w:rFonts w:asciiTheme="minorBidi" w:hAnsiTheme="minorBidi" w:cstheme="minorBidi"/>
                <w:color w:val="000000"/>
                <w:szCs w:val="22"/>
              </w:rPr>
              <w:t>200°C/8 min</w:t>
            </w:r>
          </w:p>
        </w:tc>
        <w:tc>
          <w:tcPr>
            <w:tcW w:w="1418" w:type="dxa"/>
            <w:vAlign w:val="center"/>
          </w:tcPr>
          <w:p w14:paraId="5D660E3F" w14:textId="5F4574C9"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 xml:space="preserve">59.32 ± 9.47 </w:t>
            </w:r>
            <w:r w:rsidRPr="000E16C7">
              <w:rPr>
                <w:rFonts w:asciiTheme="minorBidi" w:hAnsiTheme="minorBidi" w:cstheme="minorBidi"/>
                <w:color w:val="000000"/>
                <w:szCs w:val="22"/>
                <w:vertAlign w:val="superscript"/>
              </w:rPr>
              <w:t>cd</w:t>
            </w:r>
          </w:p>
        </w:tc>
        <w:tc>
          <w:tcPr>
            <w:tcW w:w="1417" w:type="dxa"/>
            <w:vAlign w:val="center"/>
          </w:tcPr>
          <w:p w14:paraId="2F3D6ED0" w14:textId="7E1BAF2E"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0.049 ± 0.007</w:t>
            </w:r>
            <w:r w:rsidRPr="000E16C7">
              <w:rPr>
                <w:rFonts w:asciiTheme="minorBidi" w:hAnsiTheme="minorBidi" w:cstheme="minorBidi"/>
                <w:color w:val="000000"/>
                <w:szCs w:val="22"/>
                <w:vertAlign w:val="superscript"/>
              </w:rPr>
              <w:t>ns</w:t>
            </w:r>
          </w:p>
        </w:tc>
        <w:tc>
          <w:tcPr>
            <w:tcW w:w="1418" w:type="dxa"/>
            <w:vAlign w:val="center"/>
          </w:tcPr>
          <w:p w14:paraId="62D0F8ED" w14:textId="6600DFAA"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0.020 ± 0.003</w:t>
            </w:r>
            <w:r w:rsidR="00745B74" w:rsidRPr="000E16C7">
              <w:rPr>
                <w:rFonts w:asciiTheme="minorBidi" w:hAnsiTheme="minorBidi" w:cstheme="minorBidi"/>
                <w:color w:val="000000"/>
                <w:szCs w:val="22"/>
                <w:vertAlign w:val="superscript"/>
              </w:rPr>
              <w:t xml:space="preserve"> ns</w:t>
            </w:r>
          </w:p>
        </w:tc>
        <w:tc>
          <w:tcPr>
            <w:tcW w:w="1275" w:type="dxa"/>
            <w:vAlign w:val="center"/>
          </w:tcPr>
          <w:p w14:paraId="05EA945D" w14:textId="661378AC"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0.098 ± 0.004</w:t>
            </w:r>
            <w:r w:rsidR="00745B74" w:rsidRPr="000E16C7">
              <w:rPr>
                <w:rFonts w:asciiTheme="minorBidi" w:hAnsiTheme="minorBidi" w:cstheme="minorBidi"/>
                <w:color w:val="000000"/>
                <w:szCs w:val="22"/>
                <w:vertAlign w:val="superscript"/>
              </w:rPr>
              <w:t xml:space="preserve"> ns</w:t>
            </w:r>
          </w:p>
        </w:tc>
        <w:tc>
          <w:tcPr>
            <w:tcW w:w="1418" w:type="dxa"/>
            <w:vAlign w:val="center"/>
          </w:tcPr>
          <w:p w14:paraId="134A555B" w14:textId="7BF13E81"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5.80 ± 0.71</w:t>
            </w:r>
            <w:r w:rsidR="00745B74" w:rsidRPr="000E16C7">
              <w:rPr>
                <w:rFonts w:asciiTheme="minorBidi" w:hAnsiTheme="minorBidi" w:cstheme="minorBidi"/>
                <w:color w:val="000000"/>
                <w:szCs w:val="22"/>
                <w:vertAlign w:val="superscript"/>
              </w:rPr>
              <w:t xml:space="preserve"> ns</w:t>
            </w:r>
          </w:p>
        </w:tc>
        <w:tc>
          <w:tcPr>
            <w:tcW w:w="1276" w:type="dxa"/>
            <w:vAlign w:val="center"/>
          </w:tcPr>
          <w:p w14:paraId="25B945EC" w14:textId="3391F753" w:rsidR="00C94C13" w:rsidRPr="000E16C7" w:rsidRDefault="00C94C13" w:rsidP="00745B7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EE0000"/>
                <w:szCs w:val="22"/>
              </w:rPr>
            </w:pPr>
            <w:r w:rsidRPr="000E16C7">
              <w:rPr>
                <w:rFonts w:asciiTheme="minorBidi" w:hAnsiTheme="minorBidi" w:cstheme="minorBidi"/>
                <w:color w:val="000000"/>
                <w:szCs w:val="22"/>
              </w:rPr>
              <w:t>0.12 ± 0.03</w:t>
            </w:r>
            <w:r w:rsidR="00745B74" w:rsidRPr="000E16C7">
              <w:rPr>
                <w:rFonts w:asciiTheme="minorBidi" w:hAnsiTheme="minorBidi" w:cstheme="minorBidi"/>
                <w:color w:val="000000"/>
                <w:szCs w:val="22"/>
                <w:vertAlign w:val="superscript"/>
              </w:rPr>
              <w:t xml:space="preserve"> ns</w:t>
            </w:r>
          </w:p>
        </w:tc>
      </w:tr>
    </w:tbl>
    <w:p w14:paraId="660F5DF8" w14:textId="103459B3" w:rsidR="0029457F" w:rsidRDefault="008A44D4" w:rsidP="006B697B">
      <w:pPr>
        <w:jc w:val="thaiDistribute"/>
        <w:rPr>
          <w:rFonts w:asciiTheme="minorBidi" w:hAnsiTheme="minorBidi" w:cstheme="minorBidi"/>
          <w:i/>
          <w:iCs/>
          <w:sz w:val="24"/>
          <w:szCs w:val="24"/>
        </w:rPr>
      </w:pPr>
      <w:r w:rsidRPr="000E16C7">
        <w:rPr>
          <w:rFonts w:asciiTheme="minorBidi" w:hAnsiTheme="minorBidi" w:cstheme="minorBidi"/>
          <w:b/>
          <w:bCs/>
          <w:i/>
          <w:iCs/>
          <w:sz w:val="24"/>
          <w:szCs w:val="24"/>
          <w:cs/>
        </w:rPr>
        <w:t>หมายเหตุ</w:t>
      </w:r>
      <w:r w:rsidRPr="000E16C7">
        <w:rPr>
          <w:rFonts w:asciiTheme="minorBidi" w:hAnsiTheme="minorBidi" w:cstheme="minorBidi"/>
          <w:b/>
          <w:bCs/>
          <w:i/>
          <w:iCs/>
          <w:sz w:val="24"/>
          <w:szCs w:val="24"/>
        </w:rPr>
        <w:t xml:space="preserve"> :</w:t>
      </w:r>
      <w:r w:rsidRPr="000E16C7">
        <w:rPr>
          <w:rFonts w:asciiTheme="minorBidi" w:hAnsiTheme="minorBidi" w:cstheme="minorBidi"/>
          <w:i/>
          <w:iCs/>
          <w:sz w:val="24"/>
          <w:szCs w:val="24"/>
          <w:cs/>
        </w:rPr>
        <w:t xml:space="preserve"> </w:t>
      </w:r>
      <w:r w:rsidRPr="000E16C7">
        <w:rPr>
          <w:rFonts w:asciiTheme="minorBidi" w:hAnsiTheme="minorBidi" w:cstheme="minorBidi"/>
          <w:i/>
          <w:iCs/>
          <w:sz w:val="24"/>
          <w:szCs w:val="24"/>
        </w:rPr>
        <w:t xml:space="preserve">A </w:t>
      </w:r>
      <w:r w:rsidRPr="000E16C7">
        <w:rPr>
          <w:rFonts w:asciiTheme="minorBidi" w:hAnsiTheme="minorBidi" w:cstheme="minorBidi"/>
          <w:i/>
          <w:iCs/>
          <w:sz w:val="24"/>
          <w:szCs w:val="24"/>
          <w:cs/>
        </w:rPr>
        <w:t>ผลิตภัณฑ์จิ้งหรีดทอดจากเกษตรกร</w:t>
      </w:r>
      <w:r w:rsidRPr="000E16C7">
        <w:rPr>
          <w:rFonts w:asciiTheme="minorBidi" w:hAnsiTheme="minorBidi" w:cstheme="minorBidi"/>
          <w:i/>
          <w:iCs/>
          <w:sz w:val="24"/>
          <w:szCs w:val="24"/>
          <w:shd w:val="clear" w:color="auto" w:fill="FFFFFF"/>
          <w:cs/>
        </w:rPr>
        <w:t>กลุ่มวิสาหกิจพอเพียงเลี้ยงจิ้งหรีด</w:t>
      </w:r>
      <w:r w:rsidRPr="000E16C7">
        <w:rPr>
          <w:rFonts w:asciiTheme="minorBidi" w:hAnsiTheme="minorBidi" w:cstheme="minorBidi"/>
          <w:b/>
          <w:bCs/>
          <w:i/>
          <w:iCs/>
          <w:sz w:val="24"/>
          <w:szCs w:val="24"/>
        </w:rPr>
        <w:t xml:space="preserve"> </w:t>
      </w:r>
      <w:r w:rsidRPr="000E16C7">
        <w:rPr>
          <w:rFonts w:asciiTheme="minorBidi" w:hAnsiTheme="minorBidi" w:cstheme="minorBidi"/>
          <w:i/>
          <w:iCs/>
          <w:sz w:val="24"/>
          <w:szCs w:val="24"/>
          <w:cs/>
        </w:rPr>
        <w:t>และ</w:t>
      </w:r>
      <w:r w:rsidR="00223B2A" w:rsidRPr="000E16C7">
        <w:rPr>
          <w:rFonts w:asciiTheme="minorBidi" w:hAnsiTheme="minorBidi" w:cstheme="minorBidi"/>
          <w:i/>
          <w:iCs/>
          <w:sz w:val="24"/>
          <w:szCs w:val="24"/>
          <w:cs/>
        </w:rPr>
        <w:t xml:space="preserve">ค่าเฉลี่ย </w:t>
      </w:r>
      <w:r w:rsidR="00223B2A" w:rsidRPr="000E16C7">
        <w:rPr>
          <w:rFonts w:asciiTheme="minorBidi" w:hAnsiTheme="minorBidi" w:cstheme="minorBidi"/>
          <w:i/>
          <w:iCs/>
          <w:sz w:val="24"/>
          <w:szCs w:val="24"/>
        </w:rPr>
        <w:t xml:space="preserve">± </w:t>
      </w:r>
      <w:r w:rsidR="00223B2A" w:rsidRPr="000E16C7">
        <w:rPr>
          <w:rFonts w:asciiTheme="minorBidi" w:hAnsiTheme="minorBidi" w:cstheme="minorBidi"/>
          <w:i/>
          <w:iCs/>
          <w:sz w:val="24"/>
          <w:szCs w:val="24"/>
          <w:cs/>
        </w:rPr>
        <w:t>ส่วนเบี่ยงเบนมาตรฐาน (</w:t>
      </w:r>
      <w:r w:rsidR="00C94C13" w:rsidRPr="000E16C7">
        <w:rPr>
          <w:rFonts w:asciiTheme="minorBidi" w:hAnsiTheme="minorBidi" w:cstheme="minorBidi"/>
          <w:i/>
          <w:iCs/>
          <w:sz w:val="24"/>
          <w:szCs w:val="24"/>
        </w:rPr>
        <w:t>n</w:t>
      </w:r>
      <w:r w:rsidR="00223B2A" w:rsidRPr="000E16C7">
        <w:rPr>
          <w:rFonts w:asciiTheme="minorBidi" w:hAnsiTheme="minorBidi" w:cstheme="minorBidi"/>
          <w:i/>
          <w:iCs/>
          <w:sz w:val="24"/>
          <w:szCs w:val="24"/>
        </w:rPr>
        <w:t>=</w:t>
      </w:r>
      <w:r w:rsidR="00C94C13" w:rsidRPr="000E16C7">
        <w:rPr>
          <w:rFonts w:asciiTheme="minorBidi" w:hAnsiTheme="minorBidi" w:cstheme="minorBidi"/>
          <w:i/>
          <w:iCs/>
          <w:sz w:val="24"/>
          <w:szCs w:val="24"/>
        </w:rPr>
        <w:t>5</w:t>
      </w:r>
      <w:r w:rsidR="00223B2A" w:rsidRPr="000E16C7">
        <w:rPr>
          <w:rFonts w:asciiTheme="minorBidi" w:hAnsiTheme="minorBidi" w:cstheme="minorBidi"/>
          <w:i/>
          <w:iCs/>
          <w:sz w:val="24"/>
          <w:szCs w:val="24"/>
        </w:rPr>
        <w:t xml:space="preserve">) </w:t>
      </w:r>
      <w:r w:rsidR="00223B2A" w:rsidRPr="000E16C7">
        <w:rPr>
          <w:rFonts w:asciiTheme="minorBidi" w:hAnsiTheme="minorBidi" w:cstheme="minorBidi"/>
          <w:i/>
          <w:iCs/>
          <w:sz w:val="24"/>
          <w:szCs w:val="24"/>
          <w:cs/>
        </w:rPr>
        <w:t>ตัวอักษรที่แตกต่างกันในคอลัมน์เดียวกันแสดงความแตกต่างอย่างมีนัยสำคัญทางสถิติ (</w:t>
      </w:r>
      <w:r w:rsidR="00223B2A" w:rsidRPr="000E16C7">
        <w:rPr>
          <w:rFonts w:asciiTheme="minorBidi" w:hAnsiTheme="minorBidi" w:cstheme="minorBidi"/>
          <w:i/>
          <w:iCs/>
          <w:sz w:val="24"/>
          <w:szCs w:val="24"/>
        </w:rPr>
        <w:t xml:space="preserve">p&lt;0.05) </w:t>
      </w:r>
      <w:r w:rsidR="00223B2A" w:rsidRPr="000E16C7">
        <w:rPr>
          <w:rFonts w:asciiTheme="minorBidi" w:hAnsiTheme="minorBidi" w:cstheme="minorBidi"/>
          <w:i/>
          <w:iCs/>
          <w:sz w:val="24"/>
          <w:szCs w:val="24"/>
          <w:cs/>
        </w:rPr>
        <w:t xml:space="preserve">ตามวิธี </w:t>
      </w:r>
      <w:r w:rsidR="00223B2A" w:rsidRPr="000E16C7">
        <w:rPr>
          <w:rFonts w:asciiTheme="minorBidi" w:hAnsiTheme="minorBidi" w:cstheme="minorBidi"/>
          <w:i/>
          <w:iCs/>
          <w:sz w:val="24"/>
          <w:szCs w:val="24"/>
        </w:rPr>
        <w:t xml:space="preserve">Duncan's Multiple Range Test (DMRT) </w:t>
      </w:r>
      <w:r w:rsidR="00223B2A" w:rsidRPr="000E16C7">
        <w:rPr>
          <w:rFonts w:asciiTheme="minorBidi" w:hAnsiTheme="minorBidi" w:cstheme="minorBidi"/>
          <w:i/>
          <w:iCs/>
          <w:sz w:val="24"/>
          <w:szCs w:val="24"/>
          <w:cs/>
        </w:rPr>
        <w:t xml:space="preserve">และ </w:t>
      </w:r>
      <w:r w:rsidR="00223B2A" w:rsidRPr="000E16C7">
        <w:rPr>
          <w:rFonts w:asciiTheme="minorBidi" w:hAnsiTheme="minorBidi" w:cstheme="minorBidi"/>
          <w:i/>
          <w:iCs/>
          <w:sz w:val="24"/>
          <w:szCs w:val="24"/>
        </w:rPr>
        <w:t xml:space="preserve">ns </w:t>
      </w:r>
      <w:r w:rsidR="00223B2A" w:rsidRPr="000E16C7">
        <w:rPr>
          <w:rFonts w:asciiTheme="minorBidi" w:hAnsiTheme="minorBidi" w:cstheme="minorBidi"/>
          <w:i/>
          <w:iCs/>
          <w:sz w:val="24"/>
          <w:szCs w:val="24"/>
          <w:cs/>
        </w:rPr>
        <w:t>หมายถึงไม่แตกต่างกันทางสถิติ (</w:t>
      </w:r>
      <w:r w:rsidR="00223B2A" w:rsidRPr="000E16C7">
        <w:rPr>
          <w:rFonts w:asciiTheme="minorBidi" w:hAnsiTheme="minorBidi" w:cstheme="minorBidi"/>
          <w:i/>
          <w:iCs/>
          <w:sz w:val="24"/>
          <w:szCs w:val="24"/>
        </w:rPr>
        <w:t>p&gt;0.05)</w:t>
      </w:r>
    </w:p>
    <w:p w14:paraId="1CE0ED85" w14:textId="77777777" w:rsidR="006B697B" w:rsidRPr="006B697B" w:rsidRDefault="006B697B" w:rsidP="006B697B">
      <w:pPr>
        <w:jc w:val="thaiDistribute"/>
        <w:rPr>
          <w:rFonts w:asciiTheme="minorBidi" w:hAnsiTheme="minorBidi" w:cstheme="minorBidi"/>
          <w:i/>
          <w:iCs/>
          <w:sz w:val="24"/>
          <w:szCs w:val="24"/>
        </w:rPr>
      </w:pPr>
    </w:p>
    <w:p w14:paraId="3162FAE2" w14:textId="51F86D8C" w:rsidR="00CC6E3B" w:rsidRPr="00054D31" w:rsidRDefault="00D72629" w:rsidP="00CC6E3B">
      <w:pPr>
        <w:pStyle w:val="NormalWeb"/>
        <w:jc w:val="center"/>
        <w:rPr>
          <w:rFonts w:asciiTheme="minorBidi" w:hAnsiTheme="minorBidi" w:cstheme="minorBidi"/>
          <w:sz w:val="28"/>
          <w:szCs w:val="28"/>
        </w:rPr>
      </w:pPr>
      <w:r w:rsidRPr="00054D31">
        <w:rPr>
          <w:noProof/>
          <w14:ligatures w14:val="standardContextual"/>
        </w:rPr>
        <w:drawing>
          <wp:inline distT="0" distB="0" distL="0" distR="0" wp14:anchorId="428F63CF" wp14:editId="72826A49">
            <wp:extent cx="5863472" cy="2997724"/>
            <wp:effectExtent l="0" t="0" r="17145" b="12700"/>
            <wp:docPr id="1151894798" name="แผนภูมิ 1">
              <a:extLst xmlns:a="http://schemas.openxmlformats.org/drawingml/2006/main">
                <a:ext uri="{FF2B5EF4-FFF2-40B4-BE49-F238E27FC236}">
                  <a16:creationId xmlns:a16="http://schemas.microsoft.com/office/drawing/2014/main" id="{4B16F9AB-9C9B-DD32-3CB2-CB5E8DBD7E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D3F7F14" w14:textId="77777777" w:rsidR="00CC6E3B" w:rsidRPr="00054D31" w:rsidRDefault="00CC6E3B" w:rsidP="00CC6E3B">
      <w:pPr>
        <w:rPr>
          <w:rFonts w:asciiTheme="minorBidi" w:hAnsiTheme="minorBidi" w:cstheme="minorBidi"/>
          <w:b/>
          <w:bCs/>
          <w:sz w:val="24"/>
          <w:szCs w:val="24"/>
        </w:rPr>
      </w:pPr>
    </w:p>
    <w:p w14:paraId="47FAE6FA" w14:textId="5A5F1EA4" w:rsidR="00CC6E3B" w:rsidRPr="00054D31" w:rsidRDefault="00CC6E3B" w:rsidP="00CC6E3B">
      <w:pPr>
        <w:rPr>
          <w:rFonts w:asciiTheme="minorBidi" w:hAnsiTheme="minorBidi" w:cstheme="minorBidi"/>
          <w:sz w:val="24"/>
          <w:szCs w:val="24"/>
        </w:rPr>
      </w:pPr>
      <w:r w:rsidRPr="00054D31">
        <w:rPr>
          <w:rFonts w:asciiTheme="minorBidi" w:hAnsiTheme="minorBidi" w:cstheme="minorBidi"/>
          <w:b/>
          <w:bCs/>
          <w:sz w:val="24"/>
          <w:szCs w:val="24"/>
          <w:cs/>
        </w:rPr>
        <w:t>ภาพที่</w:t>
      </w:r>
      <w:r w:rsidRPr="00054D31">
        <w:rPr>
          <w:rFonts w:asciiTheme="minorBidi" w:hAnsiTheme="minorBidi" w:cstheme="minorBidi"/>
          <w:b/>
          <w:bCs/>
          <w:sz w:val="24"/>
          <w:szCs w:val="24"/>
        </w:rPr>
        <w:t xml:space="preserve"> </w:t>
      </w:r>
      <w:r w:rsidR="006B697B">
        <w:rPr>
          <w:rFonts w:asciiTheme="minorBidi" w:hAnsiTheme="minorBidi" w:cstheme="minorBidi"/>
          <w:b/>
          <w:bCs/>
          <w:sz w:val="24"/>
          <w:szCs w:val="24"/>
        </w:rPr>
        <w:t>8</w:t>
      </w:r>
      <w:r w:rsidRPr="00054D31">
        <w:rPr>
          <w:rFonts w:asciiTheme="minorBidi" w:hAnsiTheme="minorBidi" w:cstheme="minorBidi"/>
          <w:sz w:val="24"/>
          <w:szCs w:val="24"/>
        </w:rPr>
        <w:t xml:space="preserve"> </w:t>
      </w:r>
      <w:r w:rsidRPr="00054D31">
        <w:rPr>
          <w:rFonts w:asciiTheme="minorBidi" w:hAnsiTheme="minorBidi" w:cstheme="minorBidi"/>
          <w:sz w:val="24"/>
          <w:szCs w:val="24"/>
          <w:cs/>
        </w:rPr>
        <w:t>กราฟความสัมพันธ์ระหว่างเนื้อสัมผัสของผลิตภัณฑ์จิ้งหรีดของเกษตรกรเทียบกับเนื้อสัมผัสของผลิตภัณฑ์จิ้งหรีดของเครื่องทอดแบบควบคุมอุณหภูมิอัตโนมัติ</w:t>
      </w:r>
    </w:p>
    <w:p w14:paraId="7F7BCDF2" w14:textId="11692C68" w:rsidR="00CC6E3B" w:rsidRPr="00CC6E3B" w:rsidRDefault="00CC6E3B" w:rsidP="00CC6E3B">
      <w:pPr>
        <w:jc w:val="thaiDistribute"/>
        <w:rPr>
          <w:rFonts w:asciiTheme="minorBidi" w:hAnsiTheme="minorBidi" w:cstheme="minorBidi"/>
          <w:sz w:val="24"/>
          <w:szCs w:val="24"/>
          <w:cs/>
        </w:rPr>
      </w:pPr>
      <w:r w:rsidRPr="00054D31">
        <w:rPr>
          <w:rFonts w:asciiTheme="minorBidi" w:hAnsiTheme="minorBidi" w:cstheme="minorBidi"/>
          <w:b/>
          <w:bCs/>
          <w:sz w:val="24"/>
          <w:szCs w:val="24"/>
          <w:cs/>
        </w:rPr>
        <w:t>หมายเหตุ</w:t>
      </w:r>
      <w:r w:rsidRPr="00054D31">
        <w:rPr>
          <w:rFonts w:asciiTheme="minorBidi" w:hAnsiTheme="minorBidi" w:cstheme="minorBidi"/>
          <w:b/>
          <w:bCs/>
          <w:sz w:val="24"/>
          <w:szCs w:val="24"/>
        </w:rPr>
        <w:t xml:space="preserve"> :</w:t>
      </w:r>
      <w:r w:rsidRPr="00054D31">
        <w:rPr>
          <w:rFonts w:asciiTheme="minorBidi" w:hAnsiTheme="minorBidi" w:cstheme="minorBidi"/>
          <w:sz w:val="24"/>
          <w:szCs w:val="24"/>
          <w:cs/>
        </w:rPr>
        <w:t xml:space="preserve"> </w:t>
      </w:r>
      <w:r w:rsidRPr="00054D31">
        <w:rPr>
          <w:rFonts w:asciiTheme="minorBidi" w:hAnsiTheme="minorBidi" w:cstheme="minorBidi"/>
          <w:sz w:val="24"/>
          <w:szCs w:val="24"/>
        </w:rPr>
        <w:t xml:space="preserve">A </w:t>
      </w:r>
      <w:r w:rsidRPr="00054D31">
        <w:rPr>
          <w:rFonts w:asciiTheme="minorBidi" w:hAnsiTheme="minorBidi" w:cstheme="minorBidi"/>
          <w:sz w:val="24"/>
          <w:szCs w:val="24"/>
          <w:cs/>
        </w:rPr>
        <w:t>ผลิตภัณฑ์จิ้งหรีด</w:t>
      </w:r>
      <w:r w:rsidRPr="00054D31">
        <w:rPr>
          <w:rFonts w:asciiTheme="minorBidi" w:hAnsiTheme="minorBidi" w:cstheme="minorBidi" w:hint="cs"/>
          <w:sz w:val="24"/>
          <w:szCs w:val="24"/>
          <w:cs/>
        </w:rPr>
        <w:t>ทอดจากเกษตรกร</w:t>
      </w:r>
      <w:r w:rsidRPr="00054D31">
        <w:rPr>
          <w:rFonts w:asciiTheme="minorBidi" w:hAnsiTheme="minorBidi" w:cstheme="minorBidi"/>
          <w:sz w:val="24"/>
          <w:szCs w:val="24"/>
          <w:shd w:val="clear" w:color="auto" w:fill="FFFFFF"/>
          <w:cs/>
        </w:rPr>
        <w:t>กลุ่มวิสาหกิจพอเพียงเลี้ยงจิ้งหรีด</w:t>
      </w:r>
      <w:r w:rsidRPr="00054D31">
        <w:rPr>
          <w:rFonts w:asciiTheme="minorBidi" w:hAnsiTheme="minorBidi" w:cstheme="minorBidi"/>
          <w:b/>
          <w:bCs/>
          <w:sz w:val="24"/>
          <w:szCs w:val="24"/>
        </w:rPr>
        <w:t xml:space="preserve"> </w:t>
      </w:r>
      <w:r w:rsidRPr="00054D31">
        <w:rPr>
          <w:rFonts w:asciiTheme="minorBidi" w:hAnsiTheme="minorBidi" w:cstheme="minorBidi" w:hint="cs"/>
          <w:sz w:val="24"/>
          <w:szCs w:val="24"/>
          <w:cs/>
        </w:rPr>
        <w:t xml:space="preserve">และ </w:t>
      </w:r>
      <w:r w:rsidRPr="00054D31">
        <w:rPr>
          <w:rFonts w:asciiTheme="minorBidi" w:hAnsiTheme="minorBidi" w:cstheme="minorBidi"/>
          <w:sz w:val="24"/>
          <w:szCs w:val="24"/>
        </w:rPr>
        <w:t>1</w:t>
      </w:r>
      <w:r w:rsidR="00D72629" w:rsidRPr="00054D31">
        <w:rPr>
          <w:rFonts w:asciiTheme="minorBidi" w:hAnsiTheme="minorBidi" w:cstheme="minorBidi"/>
          <w:sz w:val="24"/>
          <w:szCs w:val="24"/>
        </w:rPr>
        <w:t>4</w:t>
      </w:r>
      <w:r w:rsidRPr="00054D31">
        <w:rPr>
          <w:rFonts w:asciiTheme="minorBidi" w:hAnsiTheme="minorBidi" w:cstheme="minorBidi"/>
          <w:sz w:val="24"/>
          <w:szCs w:val="24"/>
        </w:rPr>
        <w:t>0/</w:t>
      </w:r>
      <w:r w:rsidR="00D72629" w:rsidRPr="00054D31">
        <w:rPr>
          <w:rFonts w:asciiTheme="minorBidi" w:hAnsiTheme="minorBidi" w:cstheme="minorBidi"/>
          <w:sz w:val="24"/>
          <w:szCs w:val="24"/>
        </w:rPr>
        <w:t>6</w:t>
      </w:r>
      <w:r w:rsidRPr="00054D31">
        <w:rPr>
          <w:rFonts w:asciiTheme="minorBidi" w:hAnsiTheme="minorBidi" w:cstheme="minorBidi" w:hint="cs"/>
          <w:sz w:val="24"/>
          <w:szCs w:val="24"/>
          <w:cs/>
        </w:rPr>
        <w:t xml:space="preserve"> หมายถึงสภาวะการทอดที่ใช้อุณหภูมิ </w:t>
      </w:r>
      <w:r w:rsidRPr="00054D31">
        <w:rPr>
          <w:rFonts w:asciiTheme="minorBidi" w:hAnsiTheme="minorBidi" w:cstheme="minorBidi"/>
          <w:sz w:val="24"/>
          <w:szCs w:val="24"/>
        </w:rPr>
        <w:t>1</w:t>
      </w:r>
      <w:r w:rsidR="00D72629" w:rsidRPr="00054D31">
        <w:rPr>
          <w:rFonts w:asciiTheme="minorBidi" w:hAnsiTheme="minorBidi" w:cstheme="minorBidi"/>
          <w:sz w:val="24"/>
          <w:szCs w:val="24"/>
        </w:rPr>
        <w:t>4</w:t>
      </w:r>
      <w:r w:rsidRPr="00054D31">
        <w:rPr>
          <w:rFonts w:asciiTheme="minorBidi" w:hAnsiTheme="minorBidi" w:cstheme="minorBidi"/>
          <w:sz w:val="24"/>
          <w:szCs w:val="24"/>
        </w:rPr>
        <w:t>0</w:t>
      </w:r>
      <w:r w:rsidRPr="00054D31">
        <w:rPr>
          <w:rFonts w:asciiTheme="minorBidi" w:hAnsiTheme="minorBidi" w:cstheme="minorBidi" w:hint="cs"/>
          <w:sz w:val="24"/>
          <w:szCs w:val="24"/>
          <w:cs/>
        </w:rPr>
        <w:t xml:space="preserve"> องศาเซลเซียสเป็นระยะเวลา </w:t>
      </w:r>
      <w:r w:rsidR="00D72629" w:rsidRPr="00054D31">
        <w:rPr>
          <w:rFonts w:asciiTheme="minorBidi" w:hAnsiTheme="minorBidi" w:cstheme="minorBidi"/>
          <w:sz w:val="24"/>
          <w:szCs w:val="24"/>
        </w:rPr>
        <w:t>6</w:t>
      </w:r>
      <w:r w:rsidRPr="00054D31">
        <w:rPr>
          <w:rFonts w:asciiTheme="minorBidi" w:hAnsiTheme="minorBidi" w:cstheme="minorBidi"/>
          <w:sz w:val="24"/>
          <w:szCs w:val="24"/>
        </w:rPr>
        <w:t xml:space="preserve"> </w:t>
      </w:r>
      <w:r w:rsidRPr="00054D31">
        <w:rPr>
          <w:rFonts w:asciiTheme="minorBidi" w:hAnsiTheme="minorBidi" w:cstheme="minorBidi" w:hint="cs"/>
          <w:sz w:val="24"/>
          <w:szCs w:val="24"/>
          <w:cs/>
        </w:rPr>
        <w:t>นาที</w:t>
      </w:r>
      <w:r w:rsidR="00D72629" w:rsidRPr="00054D31">
        <w:rPr>
          <w:rFonts w:asciiTheme="minorBidi" w:hAnsiTheme="minorBidi" w:cstheme="minorBidi"/>
          <w:sz w:val="24"/>
          <w:szCs w:val="24"/>
        </w:rPr>
        <w:t>, 160/4</w:t>
      </w:r>
      <w:r w:rsidR="00D72629" w:rsidRPr="00054D31">
        <w:rPr>
          <w:rFonts w:asciiTheme="minorBidi" w:hAnsiTheme="minorBidi" w:cstheme="minorBidi" w:hint="cs"/>
          <w:sz w:val="24"/>
          <w:szCs w:val="24"/>
          <w:cs/>
        </w:rPr>
        <w:t xml:space="preserve"> หมายถึงสภาวะการทอดที่ใช้อุณหภูมิ </w:t>
      </w:r>
      <w:r w:rsidR="00D72629" w:rsidRPr="00054D31">
        <w:rPr>
          <w:rFonts w:asciiTheme="minorBidi" w:hAnsiTheme="minorBidi" w:cstheme="minorBidi"/>
          <w:sz w:val="24"/>
          <w:szCs w:val="24"/>
        </w:rPr>
        <w:t>160</w:t>
      </w:r>
      <w:r w:rsidR="00D72629" w:rsidRPr="00054D31">
        <w:rPr>
          <w:rFonts w:asciiTheme="minorBidi" w:hAnsiTheme="minorBidi" w:cstheme="minorBidi" w:hint="cs"/>
          <w:sz w:val="24"/>
          <w:szCs w:val="24"/>
          <w:cs/>
        </w:rPr>
        <w:t xml:space="preserve"> องศาเซลเซียสเป็นระยะเวลา </w:t>
      </w:r>
      <w:r w:rsidR="00D72629" w:rsidRPr="00054D31">
        <w:rPr>
          <w:rFonts w:asciiTheme="minorBidi" w:hAnsiTheme="minorBidi" w:cstheme="minorBidi"/>
          <w:sz w:val="24"/>
          <w:szCs w:val="24"/>
        </w:rPr>
        <w:t xml:space="preserve">4 </w:t>
      </w:r>
      <w:r w:rsidR="00D72629" w:rsidRPr="00054D31">
        <w:rPr>
          <w:rFonts w:asciiTheme="minorBidi" w:hAnsiTheme="minorBidi" w:cstheme="minorBidi" w:hint="cs"/>
          <w:sz w:val="24"/>
          <w:szCs w:val="24"/>
          <w:cs/>
        </w:rPr>
        <w:t>นาที</w:t>
      </w:r>
      <w:r w:rsidR="00D72629" w:rsidRPr="00054D31">
        <w:rPr>
          <w:rFonts w:asciiTheme="minorBidi" w:hAnsiTheme="minorBidi" w:cstheme="minorBidi"/>
          <w:sz w:val="24"/>
          <w:szCs w:val="24"/>
        </w:rPr>
        <w:t>, 160/6</w:t>
      </w:r>
      <w:r w:rsidR="00D72629" w:rsidRPr="00054D31">
        <w:rPr>
          <w:rFonts w:asciiTheme="minorBidi" w:hAnsiTheme="minorBidi" w:cstheme="minorBidi" w:hint="cs"/>
          <w:sz w:val="24"/>
          <w:szCs w:val="24"/>
          <w:cs/>
        </w:rPr>
        <w:t xml:space="preserve"> หมายถึงสภาวะการทอดที่ใช้อุณหภูมิ </w:t>
      </w:r>
      <w:r w:rsidR="00D72629" w:rsidRPr="00054D31">
        <w:rPr>
          <w:rFonts w:asciiTheme="minorBidi" w:hAnsiTheme="minorBidi" w:cstheme="minorBidi"/>
          <w:sz w:val="24"/>
          <w:szCs w:val="24"/>
        </w:rPr>
        <w:t>160</w:t>
      </w:r>
      <w:r w:rsidR="00D72629" w:rsidRPr="00054D31">
        <w:rPr>
          <w:rFonts w:asciiTheme="minorBidi" w:hAnsiTheme="minorBidi" w:cstheme="minorBidi" w:hint="cs"/>
          <w:sz w:val="24"/>
          <w:szCs w:val="24"/>
          <w:cs/>
        </w:rPr>
        <w:t xml:space="preserve"> องศาเซลเซียสเป็นระยะเวลา </w:t>
      </w:r>
      <w:r w:rsidR="00D72629" w:rsidRPr="00054D31">
        <w:rPr>
          <w:rFonts w:asciiTheme="minorBidi" w:hAnsiTheme="minorBidi" w:cstheme="minorBidi"/>
          <w:sz w:val="24"/>
          <w:szCs w:val="24"/>
        </w:rPr>
        <w:t xml:space="preserve">6 </w:t>
      </w:r>
      <w:r w:rsidR="00D72629" w:rsidRPr="00054D31">
        <w:rPr>
          <w:rFonts w:asciiTheme="minorBidi" w:hAnsiTheme="minorBidi" w:cstheme="minorBidi" w:hint="cs"/>
          <w:sz w:val="24"/>
          <w:szCs w:val="24"/>
          <w:cs/>
        </w:rPr>
        <w:t>นาที</w:t>
      </w:r>
    </w:p>
    <w:p w14:paraId="7911E74D" w14:textId="77777777" w:rsidR="000E16C7" w:rsidRDefault="000E16C7" w:rsidP="007566B9">
      <w:pPr>
        <w:spacing w:before="100" w:beforeAutospacing="1" w:after="100" w:afterAutospacing="1" w:line="240" w:lineRule="auto"/>
        <w:jc w:val="thaiDistribute"/>
        <w:rPr>
          <w:rFonts w:asciiTheme="minorBidi" w:eastAsia="Times New Roman" w:hAnsiTheme="minorBidi" w:cstheme="minorBidi"/>
          <w:sz w:val="28"/>
        </w:rPr>
      </w:pPr>
    </w:p>
    <w:p w14:paraId="440CD7B4" w14:textId="28180F94" w:rsidR="00BF2C7B" w:rsidRPr="00CC6E3B" w:rsidRDefault="00BF2C7B" w:rsidP="00BF2C7B">
      <w:pPr>
        <w:spacing w:line="240" w:lineRule="auto"/>
        <w:jc w:val="thaiDistribute"/>
        <w:rPr>
          <w:rFonts w:asciiTheme="minorBidi" w:eastAsia="Times New Roman" w:hAnsiTheme="minorBidi" w:cstheme="minorBidi"/>
          <w:sz w:val="28"/>
          <w:cs/>
        </w:rPr>
        <w:sectPr w:rsidR="00BF2C7B" w:rsidRPr="00CC6E3B" w:rsidSect="007566B9">
          <w:headerReference w:type="default" r:id="rId30"/>
          <w:type w:val="continuous"/>
          <w:pgSz w:w="11900" w:h="16840"/>
          <w:pgMar w:top="1267" w:right="1080" w:bottom="1080" w:left="1440" w:header="1440" w:footer="1440" w:gutter="0"/>
          <w:cols w:space="274"/>
          <w:docGrid w:linePitch="360"/>
        </w:sectPr>
      </w:pPr>
    </w:p>
    <w:p w14:paraId="03774DCA" w14:textId="3263B363" w:rsidR="00FB64F7" w:rsidRPr="005A2E5E" w:rsidRDefault="008B6998" w:rsidP="00BF2C7B">
      <w:pPr>
        <w:spacing w:line="240" w:lineRule="auto"/>
        <w:ind w:firstLine="187"/>
        <w:jc w:val="thaiDistribute"/>
        <w:rPr>
          <w:rFonts w:asciiTheme="minorBidi" w:eastAsia="Times New Roman" w:hAnsiTheme="minorBidi" w:cstheme="minorBidi"/>
          <w:color w:val="000000" w:themeColor="text1"/>
          <w:sz w:val="28"/>
        </w:rPr>
      </w:pPr>
      <w:r w:rsidRPr="005A2E5E">
        <w:rPr>
          <w:rFonts w:asciiTheme="minorBidi" w:eastAsia="Times New Roman" w:hAnsiTheme="minorBidi" w:cstheme="minorBidi"/>
          <w:sz w:val="28"/>
          <w:cs/>
        </w:rPr>
        <w:t xml:space="preserve">จากการวิเคราะห์คุณลักษณะเนื้อสัมผัสด้วยวิธี </w:t>
      </w:r>
      <w:r w:rsidRPr="005A2E5E">
        <w:rPr>
          <w:rFonts w:asciiTheme="minorBidi" w:eastAsia="Times New Roman" w:hAnsiTheme="minorBidi" w:cstheme="minorBidi"/>
          <w:sz w:val="28"/>
        </w:rPr>
        <w:t xml:space="preserve">Texture Profile Analysis (TPA) </w:t>
      </w:r>
      <w:r w:rsidRPr="005A2E5E">
        <w:rPr>
          <w:rFonts w:asciiTheme="minorBidi" w:eastAsia="Times New Roman" w:hAnsiTheme="minorBidi" w:cstheme="minorBidi"/>
          <w:sz w:val="28"/>
          <w:cs/>
        </w:rPr>
        <w:t xml:space="preserve">พบว่า ค่า </w:t>
      </w:r>
      <w:r w:rsidRPr="005A2E5E">
        <w:rPr>
          <w:rFonts w:asciiTheme="minorBidi" w:eastAsia="Times New Roman" w:hAnsiTheme="minorBidi" w:cstheme="minorBidi"/>
          <w:sz w:val="28"/>
        </w:rPr>
        <w:t xml:space="preserve">Hardness </w:t>
      </w:r>
      <w:r w:rsidRPr="005A2E5E">
        <w:rPr>
          <w:rFonts w:asciiTheme="minorBidi" w:eastAsia="Times New Roman" w:hAnsiTheme="minorBidi" w:cstheme="minorBidi"/>
          <w:sz w:val="28"/>
          <w:cs/>
        </w:rPr>
        <w:t xml:space="preserve">เป็นพารามิเตอร์เดียวที่มีความแตกต่างกันอย่างมีนัยสำคัญทางสถิติ </w:t>
      </w:r>
      <w:r w:rsidRPr="005A2E5E">
        <w:rPr>
          <w:rFonts w:asciiTheme="minorBidi" w:eastAsia="Times New Roman" w:hAnsiTheme="minorBidi" w:cstheme="minorBidi"/>
          <w:sz w:val="28"/>
          <w:cs/>
        </w:rPr>
        <w:t>(</w:t>
      </w:r>
      <w:r w:rsidRPr="005A2E5E">
        <w:rPr>
          <w:rFonts w:asciiTheme="minorBidi" w:eastAsia="Times New Roman" w:hAnsiTheme="minorBidi" w:cstheme="minorBidi"/>
          <w:sz w:val="28"/>
        </w:rPr>
        <w:t xml:space="preserve">p&lt;0.05) </w:t>
      </w:r>
      <w:r w:rsidRPr="005A2E5E">
        <w:rPr>
          <w:rFonts w:asciiTheme="minorBidi" w:eastAsia="Times New Roman" w:hAnsiTheme="minorBidi" w:cstheme="minorBidi"/>
          <w:sz w:val="28"/>
          <w:cs/>
        </w:rPr>
        <w:t xml:space="preserve">ระหว่างสภาวะการทอดต่าง ๆ ขณะที่ค่า </w:t>
      </w:r>
      <w:r w:rsidRPr="005A2E5E">
        <w:rPr>
          <w:rFonts w:asciiTheme="minorBidi" w:eastAsia="Times New Roman" w:hAnsiTheme="minorBidi" w:cstheme="minorBidi"/>
          <w:sz w:val="28"/>
        </w:rPr>
        <w:t xml:space="preserve">Adhesiveness, Springiness, Cohesiveness, Gumminess </w:t>
      </w:r>
      <w:r w:rsidRPr="005A2E5E">
        <w:rPr>
          <w:rFonts w:asciiTheme="minorBidi" w:eastAsia="Times New Roman" w:hAnsiTheme="minorBidi" w:cstheme="minorBidi"/>
          <w:sz w:val="28"/>
          <w:cs/>
        </w:rPr>
        <w:t xml:space="preserve">และ </w:t>
      </w:r>
      <w:r w:rsidRPr="005A2E5E">
        <w:rPr>
          <w:rFonts w:asciiTheme="minorBidi" w:eastAsia="Times New Roman" w:hAnsiTheme="minorBidi" w:cstheme="minorBidi"/>
          <w:sz w:val="28"/>
        </w:rPr>
        <w:t xml:space="preserve">Chewiness </w:t>
      </w:r>
      <w:r w:rsidRPr="005A2E5E">
        <w:rPr>
          <w:rFonts w:asciiTheme="minorBidi" w:eastAsia="Times New Roman" w:hAnsiTheme="minorBidi" w:cstheme="minorBidi"/>
          <w:sz w:val="28"/>
          <w:cs/>
        </w:rPr>
        <w:t>ไม่แตกต่างกันทางสถิติ (</w:t>
      </w:r>
      <w:r w:rsidRPr="005A2E5E">
        <w:rPr>
          <w:rFonts w:asciiTheme="minorBidi" w:eastAsia="Times New Roman" w:hAnsiTheme="minorBidi" w:cstheme="minorBidi"/>
          <w:sz w:val="28"/>
        </w:rPr>
        <w:t>p</w:t>
      </w:r>
      <w:r w:rsidR="006F3CE1" w:rsidRPr="005A2E5E">
        <w:rPr>
          <w:rFonts w:asciiTheme="minorBidi" w:eastAsia="Times New Roman" w:hAnsiTheme="minorBidi" w:cstheme="minorBidi"/>
          <w:sz w:val="28"/>
        </w:rPr>
        <w:t>&gt;</w:t>
      </w:r>
      <w:r w:rsidRPr="005A2E5E">
        <w:rPr>
          <w:rFonts w:asciiTheme="minorBidi" w:eastAsia="Times New Roman" w:hAnsiTheme="minorBidi" w:cstheme="minorBidi"/>
          <w:sz w:val="28"/>
        </w:rPr>
        <w:t xml:space="preserve">0.05) </w:t>
      </w:r>
      <w:r w:rsidRPr="005A2E5E">
        <w:rPr>
          <w:rFonts w:asciiTheme="minorBidi" w:eastAsia="Times New Roman" w:hAnsiTheme="minorBidi" w:cstheme="minorBidi"/>
          <w:sz w:val="28"/>
          <w:cs/>
        </w:rPr>
        <w:t>โดย</w:t>
      </w:r>
      <w:r w:rsidRPr="005A2E5E">
        <w:rPr>
          <w:rFonts w:asciiTheme="minorBidi" w:eastAsia="Times New Roman" w:hAnsiTheme="minorBidi" w:cstheme="minorBidi"/>
          <w:sz w:val="28"/>
          <w:cs/>
        </w:rPr>
        <w:lastRenderedPageBreak/>
        <w:t xml:space="preserve">ผลิตภัณฑ์จิ้งหรีดทอดจากเกษตรกร (กลุ่ม </w:t>
      </w:r>
      <w:r w:rsidRPr="005A2E5E">
        <w:rPr>
          <w:rFonts w:asciiTheme="minorBidi" w:eastAsia="Times New Roman" w:hAnsiTheme="minorBidi" w:cstheme="minorBidi"/>
          <w:sz w:val="28"/>
        </w:rPr>
        <w:t xml:space="preserve">A) </w:t>
      </w:r>
      <w:r w:rsidRPr="005A2E5E">
        <w:rPr>
          <w:rFonts w:asciiTheme="minorBidi" w:eastAsia="Times New Roman" w:hAnsiTheme="minorBidi" w:cstheme="minorBidi"/>
          <w:sz w:val="28"/>
          <w:cs/>
        </w:rPr>
        <w:t xml:space="preserve">มีค่า </w:t>
      </w:r>
      <w:r w:rsidRPr="005A2E5E">
        <w:rPr>
          <w:rFonts w:asciiTheme="minorBidi" w:eastAsia="Times New Roman" w:hAnsiTheme="minorBidi" w:cstheme="minorBidi"/>
          <w:sz w:val="28"/>
        </w:rPr>
        <w:t xml:space="preserve">Hardness </w:t>
      </w:r>
      <w:r w:rsidRPr="005A2E5E">
        <w:rPr>
          <w:rFonts w:asciiTheme="minorBidi" w:eastAsia="Times New Roman" w:hAnsiTheme="minorBidi" w:cstheme="minorBidi"/>
          <w:sz w:val="28"/>
          <w:cs/>
        </w:rPr>
        <w:t xml:space="preserve">เท่ากับ </w:t>
      </w:r>
      <w:r w:rsidRPr="005A2E5E">
        <w:rPr>
          <w:rFonts w:asciiTheme="minorBidi" w:eastAsia="Times New Roman" w:hAnsiTheme="minorBidi" w:cstheme="minorBidi"/>
          <w:sz w:val="28"/>
        </w:rPr>
        <w:t xml:space="preserve">106.06 ± 12.83 N </w:t>
      </w:r>
      <w:r w:rsidRPr="005A2E5E">
        <w:rPr>
          <w:rFonts w:asciiTheme="minorBidi" w:eastAsia="Times New Roman" w:hAnsiTheme="minorBidi" w:cstheme="minorBidi"/>
          <w:sz w:val="28"/>
          <w:cs/>
        </w:rPr>
        <w:t xml:space="preserve">ซึ่งไม่แตกต่างทางสถิติกับผลิตภัณฑ์ที่ทอดด้วยเครื่องที่อุณหภูมิ </w:t>
      </w:r>
      <w:r w:rsidRPr="005A2E5E">
        <w:rPr>
          <w:rFonts w:asciiTheme="minorBidi" w:eastAsia="Times New Roman" w:hAnsiTheme="minorBidi" w:cstheme="minorBidi"/>
          <w:sz w:val="28"/>
        </w:rPr>
        <w:t xml:space="preserve">140°C </w:t>
      </w:r>
      <w:r w:rsidRPr="005A2E5E">
        <w:rPr>
          <w:rFonts w:asciiTheme="minorBidi" w:eastAsia="Times New Roman" w:hAnsiTheme="minorBidi" w:cstheme="minorBidi"/>
          <w:sz w:val="28"/>
          <w:cs/>
        </w:rPr>
        <w:t xml:space="preserve">เป็นเวลา </w:t>
      </w:r>
      <w:r w:rsidRPr="005A2E5E">
        <w:rPr>
          <w:rFonts w:asciiTheme="minorBidi" w:eastAsia="Times New Roman" w:hAnsiTheme="minorBidi" w:cstheme="minorBidi"/>
          <w:sz w:val="28"/>
        </w:rPr>
        <w:t xml:space="preserve">6 </w:t>
      </w:r>
      <w:r w:rsidRPr="005A2E5E">
        <w:rPr>
          <w:rFonts w:asciiTheme="minorBidi" w:eastAsia="Times New Roman" w:hAnsiTheme="minorBidi" w:cstheme="minorBidi"/>
          <w:color w:val="000000" w:themeColor="text1"/>
          <w:sz w:val="28"/>
          <w:cs/>
        </w:rPr>
        <w:t>นาที</w:t>
      </w:r>
      <w:r w:rsidRPr="005A2E5E">
        <w:rPr>
          <w:rFonts w:asciiTheme="minorBidi" w:eastAsia="Times New Roman" w:hAnsiTheme="minorBidi" w:cstheme="minorBidi"/>
          <w:color w:val="000000" w:themeColor="text1"/>
          <w:sz w:val="28"/>
        </w:rPr>
        <w:t xml:space="preserve">, 160°C </w:t>
      </w:r>
      <w:r w:rsidRPr="005A2E5E">
        <w:rPr>
          <w:rFonts w:asciiTheme="minorBidi" w:eastAsia="Times New Roman" w:hAnsiTheme="minorBidi" w:cstheme="minorBidi"/>
          <w:color w:val="000000" w:themeColor="text1"/>
          <w:sz w:val="28"/>
          <w:cs/>
        </w:rPr>
        <w:t xml:space="preserve">เป็นเวลา </w:t>
      </w:r>
      <w:r w:rsidRPr="005A2E5E">
        <w:rPr>
          <w:rFonts w:asciiTheme="minorBidi" w:eastAsia="Times New Roman" w:hAnsiTheme="minorBidi" w:cstheme="minorBidi"/>
          <w:color w:val="000000" w:themeColor="text1"/>
          <w:sz w:val="28"/>
        </w:rPr>
        <w:t xml:space="preserve">4 </w:t>
      </w:r>
      <w:r w:rsidRPr="005A2E5E">
        <w:rPr>
          <w:rFonts w:asciiTheme="minorBidi" w:eastAsia="Times New Roman" w:hAnsiTheme="minorBidi" w:cstheme="minorBidi"/>
          <w:color w:val="000000" w:themeColor="text1"/>
          <w:sz w:val="28"/>
          <w:cs/>
        </w:rPr>
        <w:t xml:space="preserve">นาที และ </w:t>
      </w:r>
      <w:r w:rsidRPr="005A2E5E">
        <w:rPr>
          <w:rFonts w:asciiTheme="minorBidi" w:eastAsia="Times New Roman" w:hAnsiTheme="minorBidi" w:cstheme="minorBidi"/>
          <w:color w:val="000000" w:themeColor="text1"/>
          <w:sz w:val="28"/>
        </w:rPr>
        <w:t xml:space="preserve">160°C </w:t>
      </w:r>
      <w:r w:rsidRPr="005A2E5E">
        <w:rPr>
          <w:rFonts w:asciiTheme="minorBidi" w:eastAsia="Times New Roman" w:hAnsiTheme="minorBidi" w:cstheme="minorBidi"/>
          <w:color w:val="000000" w:themeColor="text1"/>
          <w:sz w:val="28"/>
          <w:cs/>
        </w:rPr>
        <w:t xml:space="preserve">เป็นเวลา </w:t>
      </w:r>
      <w:r w:rsidRPr="005A2E5E">
        <w:rPr>
          <w:rFonts w:asciiTheme="minorBidi" w:eastAsia="Times New Roman" w:hAnsiTheme="minorBidi" w:cstheme="minorBidi"/>
          <w:color w:val="000000" w:themeColor="text1"/>
          <w:sz w:val="28"/>
        </w:rPr>
        <w:t xml:space="preserve">6 </w:t>
      </w:r>
      <w:r w:rsidRPr="005A2E5E">
        <w:rPr>
          <w:rFonts w:asciiTheme="minorBidi" w:eastAsia="Times New Roman" w:hAnsiTheme="minorBidi" w:cstheme="minorBidi"/>
          <w:color w:val="000000" w:themeColor="text1"/>
          <w:sz w:val="28"/>
          <w:cs/>
        </w:rPr>
        <w:t>นาที</w:t>
      </w:r>
      <w:r w:rsidR="00FB64F7" w:rsidRPr="005A2E5E">
        <w:rPr>
          <w:rFonts w:asciiTheme="minorBidi" w:eastAsia="Times New Roman" w:hAnsiTheme="minorBidi" w:cstheme="minorBidi" w:hint="cs"/>
          <w:color w:val="000000" w:themeColor="text1"/>
          <w:sz w:val="28"/>
          <w:cs/>
        </w:rPr>
        <w:t xml:space="preserve">แสดงดังภาพที่ 10 </w:t>
      </w:r>
    </w:p>
    <w:p w14:paraId="5866FA8F" w14:textId="01A72F72" w:rsidR="000E16C7" w:rsidRPr="00FB64F7" w:rsidRDefault="00FB64F7" w:rsidP="00BF2C7B">
      <w:pPr>
        <w:spacing w:line="240" w:lineRule="auto"/>
        <w:ind w:firstLine="187"/>
        <w:jc w:val="thaiDistribute"/>
        <w:rPr>
          <w:rFonts w:asciiTheme="minorBidi" w:eastAsia="Times New Roman" w:hAnsiTheme="minorBidi" w:cstheme="minorBidi"/>
          <w:color w:val="EE0000"/>
          <w:sz w:val="28"/>
          <w:cs/>
        </w:rPr>
      </w:pPr>
      <w:r w:rsidRPr="005A2E5E">
        <w:rPr>
          <w:rFonts w:asciiTheme="minorBidi" w:eastAsia="Times New Roman" w:hAnsiTheme="minorBidi" w:cstheme="minorBidi" w:hint="cs"/>
          <w:color w:val="000000" w:themeColor="text1"/>
          <w:sz w:val="28"/>
          <w:cs/>
        </w:rPr>
        <w:t>โดย</w:t>
      </w:r>
      <w:r w:rsidR="008B6998" w:rsidRPr="005A2E5E">
        <w:rPr>
          <w:rFonts w:asciiTheme="minorBidi" w:eastAsia="Times New Roman" w:hAnsiTheme="minorBidi" w:cstheme="minorBidi"/>
          <w:color w:val="000000" w:themeColor="text1"/>
          <w:sz w:val="28"/>
          <w:cs/>
        </w:rPr>
        <w:t xml:space="preserve">พบว่าสภาวะการทอดที่อุณหภูมิ </w:t>
      </w:r>
      <w:r w:rsidR="008B6998" w:rsidRPr="005A2E5E">
        <w:rPr>
          <w:rFonts w:asciiTheme="minorBidi" w:eastAsia="Times New Roman" w:hAnsiTheme="minorBidi" w:cstheme="minorBidi"/>
          <w:color w:val="000000" w:themeColor="text1"/>
          <w:sz w:val="28"/>
        </w:rPr>
        <w:t xml:space="preserve">160°C </w:t>
      </w:r>
      <w:r w:rsidR="008B6998" w:rsidRPr="005A2E5E">
        <w:rPr>
          <w:rFonts w:asciiTheme="minorBidi" w:eastAsia="Times New Roman" w:hAnsiTheme="minorBidi" w:cstheme="minorBidi"/>
          <w:color w:val="000000" w:themeColor="text1"/>
          <w:sz w:val="28"/>
          <w:cs/>
        </w:rPr>
        <w:t xml:space="preserve">เป็นเวลา </w:t>
      </w:r>
      <w:r w:rsidR="008B6998" w:rsidRPr="005A2E5E">
        <w:rPr>
          <w:rFonts w:asciiTheme="minorBidi" w:eastAsia="Times New Roman" w:hAnsiTheme="minorBidi" w:cstheme="minorBidi"/>
          <w:color w:val="000000" w:themeColor="text1"/>
          <w:sz w:val="28"/>
        </w:rPr>
        <w:t xml:space="preserve">4 </w:t>
      </w:r>
      <w:r w:rsidR="008B6998" w:rsidRPr="005A2E5E">
        <w:rPr>
          <w:rFonts w:asciiTheme="minorBidi" w:eastAsia="Times New Roman" w:hAnsiTheme="minorBidi" w:cstheme="minorBidi"/>
          <w:color w:val="000000" w:themeColor="text1"/>
          <w:sz w:val="28"/>
          <w:cs/>
        </w:rPr>
        <w:t xml:space="preserve">นาที ให้ค่าคุณลักษณะด้านเนื้อสัมผัสโดยรวมใกล้เคียงกับผลิตภัณฑ์จากเกษตรกรมากที่สุด </w:t>
      </w:r>
      <w:r w:rsidRPr="005A2E5E">
        <w:rPr>
          <w:rFonts w:asciiTheme="minorBidi" w:eastAsia="Times New Roman" w:hAnsiTheme="minorBidi" w:cstheme="minorBidi" w:hint="cs"/>
          <w:color w:val="000000" w:themeColor="text1"/>
          <w:sz w:val="28"/>
          <w:cs/>
        </w:rPr>
        <w:t>ซึ่ง</w:t>
      </w:r>
      <w:r w:rsidR="008B6998" w:rsidRPr="005A2E5E">
        <w:rPr>
          <w:rFonts w:asciiTheme="minorBidi" w:eastAsia="Times New Roman" w:hAnsiTheme="minorBidi" w:cstheme="minorBidi"/>
          <w:color w:val="000000" w:themeColor="text1"/>
          <w:sz w:val="28"/>
          <w:cs/>
        </w:rPr>
        <w:t>เป็นสภาวะที่เหมาะสม</w:t>
      </w:r>
      <w:r w:rsidR="008B6998" w:rsidRPr="005A2E5E">
        <w:rPr>
          <w:rFonts w:asciiTheme="minorBidi" w:eastAsia="Times New Roman" w:hAnsiTheme="minorBidi" w:cstheme="minorBidi"/>
          <w:sz w:val="28"/>
          <w:cs/>
        </w:rPr>
        <w:t>สำหรับการผลิตจิ้งหรีดทอดด้วยเครื่องทอดแบบควบคุมอุณหภูมิอัตโนมัติ เนื่องจากสามารถให้ลักษณะความแข็งและคุณภาพเนื้อสัมผัสใกล้เคียงกับผลิตภัณฑ์ที่ผลิตโดยวิธีการดั้งเดิมได้ โดยยังคงรักษาความสม่ำเสมอของกระบวนการผลิตและลดการพึ่งพาทักษะของผู้ปฏิบัติงานได้อย่างมีประสิทธิภาพ</w:t>
      </w:r>
      <w:bookmarkEnd w:id="8"/>
    </w:p>
    <w:p w14:paraId="2311796B" w14:textId="58D9E4DA" w:rsidR="007566B9" w:rsidRPr="000E16C7" w:rsidRDefault="007566B9" w:rsidP="00BF2C7B">
      <w:pPr>
        <w:pStyle w:val="BodyText"/>
        <w:ind w:firstLine="180"/>
        <w:rPr>
          <w:rFonts w:asciiTheme="minorBidi" w:hAnsiTheme="minorBidi" w:cstheme="minorBidi"/>
        </w:rPr>
      </w:pPr>
      <w:r w:rsidRPr="000E16C7">
        <w:rPr>
          <w:rFonts w:asciiTheme="minorBidi" w:hAnsiTheme="minorBidi" w:cstheme="minorBidi"/>
        </w:rPr>
        <w:t>3.5)</w:t>
      </w:r>
      <w:r w:rsidR="008B6998" w:rsidRPr="000E16C7">
        <w:rPr>
          <w:rFonts w:asciiTheme="minorBidi" w:hAnsiTheme="minorBidi" w:cstheme="minorBidi"/>
        </w:rPr>
        <w:t xml:space="preserve"> </w:t>
      </w:r>
      <w:r w:rsidRPr="000E16C7">
        <w:rPr>
          <w:rFonts w:asciiTheme="minorBidi" w:hAnsiTheme="minorBidi" w:cstheme="minorBidi"/>
          <w:cs/>
        </w:rPr>
        <w:t>การวิเคราะห์เศรษฐศาสตร์วิศวกรรม</w:t>
      </w:r>
    </w:p>
    <w:p w14:paraId="2233086C" w14:textId="204B3762" w:rsidR="008B6998" w:rsidRPr="000E16C7" w:rsidRDefault="00AC4256" w:rsidP="00BF2C7B">
      <w:pPr>
        <w:spacing w:line="240" w:lineRule="auto"/>
        <w:jc w:val="thaiDistribute"/>
        <w:rPr>
          <w:rFonts w:asciiTheme="minorBidi" w:eastAsia="Times New Roman" w:hAnsiTheme="minorBidi" w:cstheme="minorBidi"/>
          <w:sz w:val="28"/>
        </w:rPr>
      </w:pPr>
      <w:r w:rsidRPr="000E16C7">
        <w:rPr>
          <w:rFonts w:asciiTheme="minorBidi" w:eastAsia="Times New Roman" w:hAnsiTheme="minorBidi" w:cstheme="minorBidi" w:hint="cs"/>
          <w:sz w:val="28"/>
          <w:cs/>
        </w:rPr>
        <w:t xml:space="preserve">    </w:t>
      </w:r>
      <w:r w:rsidR="007566B9" w:rsidRPr="000E16C7">
        <w:rPr>
          <w:rFonts w:asciiTheme="minorBidi" w:eastAsia="Times New Roman" w:hAnsiTheme="minorBidi" w:cstheme="minorBidi"/>
          <w:sz w:val="28"/>
          <w:cs/>
        </w:rPr>
        <w:t xml:space="preserve">ในการวิจัยนี้ ได้ทำการคำนวณต้นทุนการทอดจิ้งหรีด โดยการทอด </w:t>
      </w:r>
      <w:r w:rsidR="007566B9" w:rsidRPr="000E16C7">
        <w:rPr>
          <w:rFonts w:asciiTheme="minorBidi" w:eastAsia="Times New Roman" w:hAnsiTheme="minorBidi" w:cstheme="minorBidi"/>
          <w:sz w:val="28"/>
        </w:rPr>
        <w:t xml:space="preserve">1 </w:t>
      </w:r>
      <w:r w:rsidR="007566B9" w:rsidRPr="000E16C7">
        <w:rPr>
          <w:rFonts w:asciiTheme="minorBidi" w:eastAsia="Times New Roman" w:hAnsiTheme="minorBidi" w:cstheme="minorBidi"/>
          <w:sz w:val="28"/>
          <w:cs/>
        </w:rPr>
        <w:t xml:space="preserve">รอบจะใช้เวลาในการเตรียมอุปกรณ์ เตรียมวัตถุดิบ รอให้อุณหภูมิของหม้อทอดถึงค่าที่กำหนด รวมถึงระยะเวลาในการทอด เฉลี่ยประมาณ </w:t>
      </w:r>
      <w:r w:rsidR="007566B9" w:rsidRPr="000E16C7">
        <w:rPr>
          <w:rFonts w:asciiTheme="minorBidi" w:eastAsia="Times New Roman" w:hAnsiTheme="minorBidi" w:cstheme="minorBidi"/>
          <w:sz w:val="28"/>
        </w:rPr>
        <w:t xml:space="preserve">6 </w:t>
      </w:r>
      <w:r w:rsidR="007566B9" w:rsidRPr="000E16C7">
        <w:rPr>
          <w:rFonts w:asciiTheme="minorBidi" w:eastAsia="Times New Roman" w:hAnsiTheme="minorBidi" w:cstheme="minorBidi"/>
          <w:sz w:val="28"/>
          <w:cs/>
        </w:rPr>
        <w:t xml:space="preserve">นาทีต่อรอบ โดยในการทอด </w:t>
      </w:r>
      <w:r w:rsidR="007566B9" w:rsidRPr="000E16C7">
        <w:rPr>
          <w:rFonts w:asciiTheme="minorBidi" w:eastAsia="Times New Roman" w:hAnsiTheme="minorBidi" w:cstheme="minorBidi"/>
          <w:sz w:val="28"/>
        </w:rPr>
        <w:t xml:space="preserve">1 </w:t>
      </w:r>
      <w:r w:rsidR="007566B9" w:rsidRPr="000E16C7">
        <w:rPr>
          <w:rFonts w:asciiTheme="minorBidi" w:eastAsia="Times New Roman" w:hAnsiTheme="minorBidi" w:cstheme="minorBidi"/>
          <w:sz w:val="28"/>
          <w:cs/>
        </w:rPr>
        <w:t xml:space="preserve">รอบจะใช้วัตถุดิบจิ้งหรีดสดจำนวน </w:t>
      </w:r>
      <w:r w:rsidR="007566B9" w:rsidRPr="000E16C7">
        <w:rPr>
          <w:rFonts w:asciiTheme="minorBidi" w:eastAsia="Times New Roman" w:hAnsiTheme="minorBidi" w:cstheme="minorBidi"/>
          <w:sz w:val="28"/>
        </w:rPr>
        <w:t xml:space="preserve">200 </w:t>
      </w:r>
      <w:r w:rsidR="007566B9" w:rsidRPr="000E16C7">
        <w:rPr>
          <w:rFonts w:asciiTheme="minorBidi" w:eastAsia="Times New Roman" w:hAnsiTheme="minorBidi" w:cstheme="minorBidi"/>
          <w:sz w:val="28"/>
          <w:cs/>
        </w:rPr>
        <w:t xml:space="preserve">กรัม เมื่อนำมาทอดแล้วน้ำหนักจะลดลงประมาณ </w:t>
      </w:r>
      <w:r w:rsidR="007566B9" w:rsidRPr="000E16C7">
        <w:rPr>
          <w:rFonts w:asciiTheme="minorBidi" w:eastAsia="Times New Roman" w:hAnsiTheme="minorBidi" w:cstheme="minorBidi"/>
          <w:sz w:val="28"/>
        </w:rPr>
        <w:t xml:space="preserve">140 </w:t>
      </w:r>
      <w:r w:rsidR="007566B9" w:rsidRPr="000E16C7">
        <w:rPr>
          <w:rFonts w:asciiTheme="minorBidi" w:eastAsia="Times New Roman" w:hAnsiTheme="minorBidi" w:cstheme="minorBidi"/>
          <w:sz w:val="28"/>
          <w:cs/>
        </w:rPr>
        <w:t xml:space="preserve">กรัม หรือคิดเป็นร้อยละ </w:t>
      </w:r>
      <w:r w:rsidR="007566B9" w:rsidRPr="000E16C7">
        <w:rPr>
          <w:rFonts w:asciiTheme="minorBidi" w:eastAsia="Times New Roman" w:hAnsiTheme="minorBidi" w:cstheme="minorBidi"/>
          <w:sz w:val="28"/>
        </w:rPr>
        <w:t xml:space="preserve">70 </w:t>
      </w:r>
      <w:r w:rsidR="007566B9" w:rsidRPr="000E16C7">
        <w:rPr>
          <w:rFonts w:asciiTheme="minorBidi" w:eastAsia="Times New Roman" w:hAnsiTheme="minorBidi" w:cstheme="minorBidi"/>
          <w:sz w:val="28"/>
          <w:cs/>
        </w:rPr>
        <w:t xml:space="preserve">ส่งผลให้เหลือน้ำหนักจิ้งหรีดหลังการทอดประมาณ </w:t>
      </w:r>
      <w:r w:rsidR="007566B9" w:rsidRPr="000E16C7">
        <w:rPr>
          <w:rFonts w:asciiTheme="minorBidi" w:eastAsia="Times New Roman" w:hAnsiTheme="minorBidi" w:cstheme="minorBidi"/>
          <w:sz w:val="28"/>
        </w:rPr>
        <w:t xml:space="preserve">60 </w:t>
      </w:r>
      <w:r w:rsidR="007566B9" w:rsidRPr="000E16C7">
        <w:rPr>
          <w:rFonts w:asciiTheme="minorBidi" w:eastAsia="Times New Roman" w:hAnsiTheme="minorBidi" w:cstheme="minorBidi"/>
          <w:sz w:val="28"/>
          <w:cs/>
        </w:rPr>
        <w:t xml:space="preserve">กรัม ซึ่งสามารถบรรจุได้จำนวน </w:t>
      </w:r>
      <w:r w:rsidR="007566B9" w:rsidRPr="000E16C7">
        <w:rPr>
          <w:rFonts w:asciiTheme="minorBidi" w:eastAsia="Times New Roman" w:hAnsiTheme="minorBidi" w:cstheme="minorBidi"/>
          <w:sz w:val="28"/>
        </w:rPr>
        <w:t xml:space="preserve">3 </w:t>
      </w:r>
      <w:r w:rsidR="007566B9" w:rsidRPr="000E16C7">
        <w:rPr>
          <w:rFonts w:asciiTheme="minorBidi" w:eastAsia="Times New Roman" w:hAnsiTheme="minorBidi" w:cstheme="minorBidi"/>
          <w:sz w:val="28"/>
          <w:cs/>
        </w:rPr>
        <w:t xml:space="preserve">ถ้วย ถ้วยละ </w:t>
      </w:r>
      <w:r w:rsidR="007566B9" w:rsidRPr="000E16C7">
        <w:rPr>
          <w:rFonts w:asciiTheme="minorBidi" w:eastAsia="Times New Roman" w:hAnsiTheme="minorBidi" w:cstheme="minorBidi"/>
          <w:sz w:val="28"/>
        </w:rPr>
        <w:t xml:space="preserve">20 </w:t>
      </w:r>
      <w:r w:rsidR="007566B9" w:rsidRPr="000E16C7">
        <w:rPr>
          <w:rFonts w:asciiTheme="minorBidi" w:eastAsia="Times New Roman" w:hAnsiTheme="minorBidi" w:cstheme="minorBidi"/>
          <w:sz w:val="28"/>
          <w:cs/>
        </w:rPr>
        <w:t>กรัม</w:t>
      </w:r>
      <w:r w:rsidR="008B6998" w:rsidRPr="000E16C7">
        <w:rPr>
          <w:rFonts w:asciiTheme="minorBidi" w:eastAsia="Times New Roman" w:hAnsiTheme="minorBidi" w:cstheme="minorBidi"/>
          <w:sz w:val="28"/>
        </w:rPr>
        <w:t xml:space="preserve"> </w:t>
      </w:r>
    </w:p>
    <w:p w14:paraId="7156B448" w14:textId="5C0AC8B4" w:rsidR="007566B9" w:rsidRPr="000E16C7" w:rsidRDefault="008B6998" w:rsidP="00BF2C7B">
      <w:pPr>
        <w:spacing w:line="240" w:lineRule="auto"/>
        <w:jc w:val="thaiDistribute"/>
        <w:rPr>
          <w:rFonts w:asciiTheme="minorBidi" w:eastAsia="Times New Roman" w:hAnsiTheme="minorBidi" w:cstheme="minorBidi"/>
          <w:sz w:val="28"/>
        </w:rPr>
      </w:pPr>
      <w:r w:rsidRPr="000E16C7">
        <w:rPr>
          <w:rFonts w:asciiTheme="minorBidi" w:eastAsia="Times New Roman" w:hAnsiTheme="minorBidi" w:cstheme="minorBidi"/>
          <w:sz w:val="28"/>
        </w:rPr>
        <w:t xml:space="preserve">   </w:t>
      </w:r>
      <w:r w:rsidR="007566B9" w:rsidRPr="000E16C7">
        <w:rPr>
          <w:rFonts w:asciiTheme="minorBidi" w:eastAsia="Times New Roman" w:hAnsiTheme="minorBidi" w:cstheme="minorBidi"/>
          <w:sz w:val="28"/>
          <w:cs/>
        </w:rPr>
        <w:t xml:space="preserve">ดังนั้น ในระยะเวลา </w:t>
      </w:r>
      <w:r w:rsidR="007566B9" w:rsidRPr="000E16C7">
        <w:rPr>
          <w:rFonts w:asciiTheme="minorBidi" w:eastAsia="Times New Roman" w:hAnsiTheme="minorBidi" w:cstheme="minorBidi"/>
          <w:sz w:val="28"/>
        </w:rPr>
        <w:t xml:space="preserve">1 </w:t>
      </w:r>
      <w:r w:rsidR="007566B9" w:rsidRPr="000E16C7">
        <w:rPr>
          <w:rFonts w:asciiTheme="minorBidi" w:eastAsia="Times New Roman" w:hAnsiTheme="minorBidi" w:cstheme="minorBidi"/>
          <w:sz w:val="28"/>
          <w:cs/>
        </w:rPr>
        <w:t xml:space="preserve">ชั่วโมง จะสามารถทอดจิ้งหรีดได้ประมาณ </w:t>
      </w:r>
      <w:r w:rsidR="007566B9" w:rsidRPr="000E16C7">
        <w:rPr>
          <w:rFonts w:asciiTheme="minorBidi" w:eastAsia="Times New Roman" w:hAnsiTheme="minorBidi" w:cstheme="minorBidi"/>
          <w:sz w:val="28"/>
        </w:rPr>
        <w:t xml:space="preserve">10 </w:t>
      </w:r>
      <w:r w:rsidR="007566B9" w:rsidRPr="000E16C7">
        <w:rPr>
          <w:rFonts w:asciiTheme="minorBidi" w:eastAsia="Times New Roman" w:hAnsiTheme="minorBidi" w:cstheme="minorBidi"/>
          <w:sz w:val="28"/>
          <w:cs/>
        </w:rPr>
        <w:t xml:space="preserve">รอบ คิดเป็นจิ้งหรีดทอดจำนวน </w:t>
      </w:r>
      <w:r w:rsidR="007566B9" w:rsidRPr="000E16C7">
        <w:rPr>
          <w:rFonts w:asciiTheme="minorBidi" w:eastAsia="Times New Roman" w:hAnsiTheme="minorBidi" w:cstheme="minorBidi"/>
          <w:sz w:val="28"/>
        </w:rPr>
        <w:t xml:space="preserve">30 </w:t>
      </w:r>
      <w:r w:rsidR="007566B9" w:rsidRPr="000E16C7">
        <w:rPr>
          <w:rFonts w:asciiTheme="minorBidi" w:eastAsia="Times New Roman" w:hAnsiTheme="minorBidi" w:cstheme="minorBidi"/>
          <w:sz w:val="28"/>
          <w:cs/>
        </w:rPr>
        <w:t xml:space="preserve">ถ้วยต่อชั่วโมง และหากกำหนดระยะเวลาการทำงานวันละ </w:t>
      </w:r>
      <w:r w:rsidR="007566B9" w:rsidRPr="000E16C7">
        <w:rPr>
          <w:rFonts w:asciiTheme="minorBidi" w:eastAsia="Times New Roman" w:hAnsiTheme="minorBidi" w:cstheme="minorBidi"/>
          <w:sz w:val="28"/>
        </w:rPr>
        <w:t xml:space="preserve">8 </w:t>
      </w:r>
      <w:r w:rsidR="007566B9" w:rsidRPr="000E16C7">
        <w:rPr>
          <w:rFonts w:asciiTheme="minorBidi" w:eastAsia="Times New Roman" w:hAnsiTheme="minorBidi" w:cstheme="minorBidi"/>
          <w:sz w:val="28"/>
          <w:cs/>
        </w:rPr>
        <w:t xml:space="preserve">ชั่วโมง จะสามารถผลิตจิ้งหรีดทอดได้ประมาณ </w:t>
      </w:r>
      <w:r w:rsidR="007566B9" w:rsidRPr="000E16C7">
        <w:rPr>
          <w:rFonts w:asciiTheme="minorBidi" w:eastAsia="Times New Roman" w:hAnsiTheme="minorBidi" w:cstheme="minorBidi"/>
          <w:sz w:val="28"/>
        </w:rPr>
        <w:t xml:space="preserve">240 </w:t>
      </w:r>
      <w:r w:rsidR="007566B9" w:rsidRPr="000E16C7">
        <w:rPr>
          <w:rFonts w:asciiTheme="minorBidi" w:eastAsia="Times New Roman" w:hAnsiTheme="minorBidi" w:cstheme="minorBidi"/>
          <w:sz w:val="28"/>
          <w:cs/>
        </w:rPr>
        <w:t>ถ้วยต่อวัน</w:t>
      </w:r>
    </w:p>
    <w:p w14:paraId="264F272B" w14:textId="77777777" w:rsidR="007566B9" w:rsidRPr="000E16C7" w:rsidRDefault="007566B9" w:rsidP="00BF2C7B">
      <w:pPr>
        <w:pStyle w:val="Heading3"/>
        <w:spacing w:before="0" w:after="0" w:line="240" w:lineRule="auto"/>
        <w:jc w:val="thaiDistribute"/>
        <w:rPr>
          <w:rFonts w:asciiTheme="minorBidi" w:hAnsiTheme="minorBidi" w:cstheme="minorBidi"/>
          <w:b/>
          <w:bCs/>
          <w:color w:val="auto"/>
          <w:szCs w:val="28"/>
        </w:rPr>
      </w:pPr>
      <w:r w:rsidRPr="000E16C7">
        <w:rPr>
          <w:rFonts w:asciiTheme="minorBidi" w:hAnsiTheme="minorBidi" w:cstheme="minorBidi"/>
          <w:b/>
          <w:bCs/>
          <w:color w:val="auto"/>
          <w:szCs w:val="28"/>
          <w:cs/>
        </w:rPr>
        <w:t>ต้นทุนวัตถุดิบจิ้งหรีดทอด</w:t>
      </w:r>
    </w:p>
    <w:p w14:paraId="459E5D95" w14:textId="77777777"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ในการศึกษานี้กำหนดให้จิ้งหรีดสดมีราคา </w:t>
      </w:r>
      <w:r w:rsidRPr="000E16C7">
        <w:rPr>
          <w:rFonts w:asciiTheme="minorBidi" w:hAnsiTheme="minorBidi" w:cstheme="minorBidi"/>
          <w:sz w:val="28"/>
          <w:szCs w:val="28"/>
        </w:rPr>
        <w:t xml:space="preserve">140 </w:t>
      </w:r>
      <w:r w:rsidRPr="000E16C7">
        <w:rPr>
          <w:rFonts w:asciiTheme="minorBidi" w:hAnsiTheme="minorBidi" w:cstheme="minorBidi"/>
          <w:sz w:val="28"/>
          <w:szCs w:val="28"/>
          <w:cs/>
        </w:rPr>
        <w:t xml:space="preserve">บาทต่อกิโลกรัม โดยการทอด </w:t>
      </w:r>
      <w:r w:rsidRPr="000E16C7">
        <w:rPr>
          <w:rFonts w:asciiTheme="minorBidi" w:hAnsiTheme="minorBidi" w:cstheme="minorBidi"/>
          <w:sz w:val="28"/>
          <w:szCs w:val="28"/>
        </w:rPr>
        <w:t xml:space="preserve">1 </w:t>
      </w:r>
      <w:r w:rsidRPr="000E16C7">
        <w:rPr>
          <w:rFonts w:asciiTheme="minorBidi" w:hAnsiTheme="minorBidi" w:cstheme="minorBidi"/>
          <w:sz w:val="28"/>
          <w:szCs w:val="28"/>
          <w:cs/>
        </w:rPr>
        <w:t xml:space="preserve">รอบ ใช้วัตถุดิบ </w:t>
      </w:r>
      <w:r w:rsidRPr="000E16C7">
        <w:rPr>
          <w:rFonts w:asciiTheme="minorBidi" w:hAnsiTheme="minorBidi" w:cstheme="minorBidi"/>
          <w:sz w:val="28"/>
          <w:szCs w:val="28"/>
        </w:rPr>
        <w:t xml:space="preserve">200 </w:t>
      </w:r>
      <w:r w:rsidRPr="000E16C7">
        <w:rPr>
          <w:rFonts w:asciiTheme="minorBidi" w:hAnsiTheme="minorBidi" w:cstheme="minorBidi"/>
          <w:sz w:val="28"/>
          <w:szCs w:val="28"/>
          <w:cs/>
        </w:rPr>
        <w:t>กรัม ดังนั้น ต้นทุนวัตถุดิบต่อรอบจะเท่ากับ</w:t>
      </w:r>
    </w:p>
    <w:p w14:paraId="178C48D9" w14:textId="77777777" w:rsidR="006E4EA9" w:rsidRPr="000E16C7" w:rsidRDefault="006E4EA9" w:rsidP="00BF2C7B">
      <w:pPr>
        <w:pStyle w:val="NormalWeb"/>
        <w:spacing w:line="240" w:lineRule="auto"/>
        <w:rPr>
          <w:rFonts w:asciiTheme="minorBidi" w:hAnsiTheme="minorBidi" w:cstheme="minorBidi"/>
          <w:sz w:val="28"/>
          <w:szCs w:val="28"/>
        </w:rPr>
      </w:pPr>
    </w:p>
    <w:p w14:paraId="631BB896" w14:textId="7694D22D" w:rsidR="007566B9" w:rsidRPr="000E16C7" w:rsidRDefault="007566B9" w:rsidP="00BF2C7B">
      <w:pPr>
        <w:pStyle w:val="NormalWeb"/>
        <w:spacing w:line="240" w:lineRule="auto"/>
        <w:jc w:val="center"/>
        <w:rPr>
          <w:rFonts w:asciiTheme="minorBidi" w:hAnsiTheme="minorBidi" w:cstheme="minorBidi"/>
          <w:szCs w:val="24"/>
        </w:rPr>
      </w:pPr>
      <m:oMath>
        <m:r>
          <w:rPr>
            <w:rFonts w:ascii="Cambria Math" w:hAnsi="Cambria Math" w:cstheme="minorBidi"/>
            <w:szCs w:val="24"/>
          </w:rPr>
          <m:t>140</m:t>
        </m:r>
        <m:r>
          <w:rPr>
            <w:rFonts w:ascii="Cambria Math" w:hAnsi="Cambria Math" w:cstheme="minorBidi" w:hint="cs"/>
            <w:szCs w:val="24"/>
            <w:cs/>
          </w:rPr>
          <m:t>บาท</m:t>
        </m:r>
        <m:r>
          <w:rPr>
            <w:rFonts w:ascii="Cambria Math" w:hAnsi="Cambria Math" w:cstheme="minorBidi"/>
            <w:szCs w:val="24"/>
          </w:rPr>
          <m:t>×0.2</m:t>
        </m:r>
        <m:r>
          <w:rPr>
            <w:rFonts w:ascii="Cambria Math" w:hAnsi="Cambria Math" w:cstheme="minorBidi" w:hint="cs"/>
            <w:szCs w:val="24"/>
            <w:cs/>
          </w:rPr>
          <m:t>กิโลกรัม</m:t>
        </m:r>
        <m:r>
          <w:rPr>
            <w:rFonts w:ascii="Cambria Math" w:hAnsi="Cambria Math" w:cstheme="minorBidi"/>
            <w:szCs w:val="24"/>
          </w:rPr>
          <m:t>=28</m:t>
        </m:r>
      </m:oMath>
      <w:r w:rsidR="006E4EA9" w:rsidRPr="000E16C7">
        <w:rPr>
          <w:rFonts w:asciiTheme="minorBidi" w:hAnsiTheme="minorBidi" w:cstheme="minorBidi"/>
          <w:szCs w:val="24"/>
        </w:rPr>
        <w:t xml:space="preserve"> </w:t>
      </w:r>
      <w:r w:rsidR="006E4EA9" w:rsidRPr="000E16C7">
        <w:rPr>
          <w:rFonts w:asciiTheme="minorBidi" w:hAnsiTheme="minorBidi" w:cstheme="minorBidi"/>
          <w:szCs w:val="24"/>
          <w:cs/>
        </w:rPr>
        <w:t>บาท</w:t>
      </w:r>
    </w:p>
    <w:p w14:paraId="0487DBE0" w14:textId="77777777" w:rsidR="00A730FE" w:rsidRPr="000E16C7" w:rsidRDefault="00A730FE" w:rsidP="00BF2C7B">
      <w:pPr>
        <w:pStyle w:val="NormalWeb"/>
        <w:spacing w:line="240" w:lineRule="auto"/>
        <w:jc w:val="center"/>
        <w:rPr>
          <w:rFonts w:asciiTheme="minorBidi" w:hAnsiTheme="minorBidi" w:cstheme="minorBidi"/>
          <w:szCs w:val="24"/>
        </w:rPr>
      </w:pPr>
    </w:p>
    <w:p w14:paraId="39853087" w14:textId="77777777"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หรือต้นทุนวัตถุดิบเท่ากับ </w:t>
      </w:r>
      <w:r w:rsidRPr="000E16C7">
        <w:rPr>
          <w:rFonts w:asciiTheme="minorBidi" w:hAnsiTheme="minorBidi" w:cstheme="minorBidi"/>
          <w:sz w:val="28"/>
          <w:szCs w:val="28"/>
        </w:rPr>
        <w:t xml:space="preserve">28 </w:t>
      </w:r>
      <w:r w:rsidRPr="000E16C7">
        <w:rPr>
          <w:rFonts w:asciiTheme="minorBidi" w:hAnsiTheme="minorBidi" w:cstheme="minorBidi"/>
          <w:sz w:val="28"/>
          <w:szCs w:val="28"/>
          <w:cs/>
        </w:rPr>
        <w:t xml:space="preserve">บาทต่อรอบ เมื่อ </w:t>
      </w:r>
      <w:r w:rsidRPr="000E16C7">
        <w:rPr>
          <w:rFonts w:asciiTheme="minorBidi" w:hAnsiTheme="minorBidi" w:cstheme="minorBidi"/>
          <w:sz w:val="28"/>
          <w:szCs w:val="28"/>
        </w:rPr>
        <w:t xml:space="preserve">1 </w:t>
      </w:r>
      <w:r w:rsidRPr="000E16C7">
        <w:rPr>
          <w:rFonts w:asciiTheme="minorBidi" w:hAnsiTheme="minorBidi" w:cstheme="minorBidi"/>
          <w:sz w:val="28"/>
          <w:szCs w:val="28"/>
          <w:cs/>
        </w:rPr>
        <w:t xml:space="preserve">รอบสามารถแบ่งขายได้ </w:t>
      </w:r>
      <w:r w:rsidRPr="000E16C7">
        <w:rPr>
          <w:rFonts w:asciiTheme="minorBidi" w:hAnsiTheme="minorBidi" w:cstheme="minorBidi"/>
          <w:sz w:val="28"/>
          <w:szCs w:val="28"/>
        </w:rPr>
        <w:t xml:space="preserve">3 </w:t>
      </w:r>
      <w:r w:rsidRPr="000E16C7">
        <w:rPr>
          <w:rFonts w:asciiTheme="minorBidi" w:hAnsiTheme="minorBidi" w:cstheme="minorBidi"/>
          <w:sz w:val="28"/>
          <w:szCs w:val="28"/>
          <w:cs/>
        </w:rPr>
        <w:t>ถ้วย ต้นทุนวัตถุดิบต่อถ้วยจะเท่ากับ</w:t>
      </w:r>
    </w:p>
    <w:p w14:paraId="5061AFCD" w14:textId="77777777" w:rsidR="008171C1" w:rsidRPr="000E16C7" w:rsidRDefault="008171C1" w:rsidP="00BF2C7B">
      <w:pPr>
        <w:pStyle w:val="NormalWeb"/>
        <w:spacing w:line="240" w:lineRule="auto"/>
        <w:jc w:val="thaiDistribute"/>
        <w:rPr>
          <w:rFonts w:asciiTheme="minorBidi" w:hAnsiTheme="minorBidi" w:cstheme="minorBidi"/>
          <w:sz w:val="28"/>
          <w:szCs w:val="28"/>
        </w:rPr>
      </w:pPr>
    </w:p>
    <w:p w14:paraId="45A3834F" w14:textId="71AC2CF1" w:rsidR="007566B9" w:rsidRPr="000E16C7" w:rsidRDefault="00000000" w:rsidP="00BF2C7B">
      <w:pPr>
        <w:pStyle w:val="NormalWeb"/>
        <w:spacing w:line="240" w:lineRule="auto"/>
        <w:jc w:val="center"/>
        <w:rPr>
          <w:rFonts w:asciiTheme="minorBidi" w:hAnsiTheme="minorBidi" w:cstheme="minorBidi"/>
          <w:szCs w:val="24"/>
        </w:rPr>
      </w:pPr>
      <m:oMath>
        <m:f>
          <m:fPr>
            <m:ctrlPr>
              <w:rPr>
                <w:rFonts w:ascii="Cambria Math" w:hAnsi="Cambria Math" w:cstheme="minorBidi"/>
                <w:szCs w:val="24"/>
              </w:rPr>
            </m:ctrlPr>
          </m:fPr>
          <m:num>
            <m:r>
              <w:rPr>
                <w:rFonts w:ascii="Cambria Math" w:hAnsi="Cambria Math" w:cstheme="minorBidi"/>
                <w:szCs w:val="24"/>
              </w:rPr>
              <m:t xml:space="preserve">28 </m:t>
            </m:r>
            <m:r>
              <w:rPr>
                <w:rFonts w:ascii="Cambria Math" w:hAnsi="Cambria Math" w:cstheme="minorBidi" w:hint="cs"/>
                <w:szCs w:val="24"/>
                <w:cs/>
              </w:rPr>
              <m:t>บาท</m:t>
            </m:r>
          </m:num>
          <m:den>
            <m:r>
              <w:rPr>
                <w:rFonts w:ascii="Cambria Math" w:hAnsi="Cambria Math" w:cstheme="minorBidi"/>
                <w:szCs w:val="24"/>
              </w:rPr>
              <m:t xml:space="preserve">3 </m:t>
            </m:r>
            <m:r>
              <w:rPr>
                <w:rFonts w:ascii="Cambria Math" w:hAnsi="Cambria Math" w:cstheme="minorBidi" w:hint="cs"/>
                <w:szCs w:val="24"/>
                <w:cs/>
              </w:rPr>
              <m:t>ถ้วย</m:t>
            </m:r>
          </m:den>
        </m:f>
        <m:r>
          <w:rPr>
            <w:rFonts w:ascii="Cambria Math" w:hAnsi="Cambria Math" w:cstheme="minorBidi"/>
            <w:szCs w:val="24"/>
          </w:rPr>
          <m:t>=9.3</m:t>
        </m:r>
      </m:oMath>
      <w:r w:rsidR="006E4EA9" w:rsidRPr="000E16C7">
        <w:rPr>
          <w:rFonts w:asciiTheme="minorBidi" w:hAnsiTheme="minorBidi" w:cstheme="minorBidi"/>
          <w:szCs w:val="24"/>
        </w:rPr>
        <w:t xml:space="preserve"> </w:t>
      </w:r>
      <w:r w:rsidR="006E4EA9" w:rsidRPr="000E16C7">
        <w:rPr>
          <w:rFonts w:asciiTheme="minorBidi" w:hAnsiTheme="minorBidi" w:cstheme="minorBidi"/>
          <w:szCs w:val="24"/>
          <w:cs/>
        </w:rPr>
        <w:t>บาท</w:t>
      </w:r>
    </w:p>
    <w:p w14:paraId="2CF1467E" w14:textId="77777777" w:rsidR="007566B9" w:rsidRPr="000E16C7" w:rsidRDefault="007566B9" w:rsidP="00BF2C7B">
      <w:pPr>
        <w:pStyle w:val="NormalWeb"/>
        <w:spacing w:line="240" w:lineRule="auto"/>
        <w:rPr>
          <w:rFonts w:asciiTheme="minorBidi" w:hAnsiTheme="minorBidi" w:cstheme="minorBidi"/>
          <w:sz w:val="28"/>
          <w:szCs w:val="28"/>
        </w:rPr>
      </w:pPr>
    </w:p>
    <w:p w14:paraId="3F2A0C9E" w14:textId="77777777"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ดังนั้น ต้นทุนจิ้งหรีดทอดต่อ </w:t>
      </w:r>
      <w:r w:rsidRPr="000E16C7">
        <w:rPr>
          <w:rFonts w:asciiTheme="minorBidi" w:hAnsiTheme="minorBidi" w:cstheme="minorBidi"/>
          <w:sz w:val="28"/>
          <w:szCs w:val="28"/>
        </w:rPr>
        <w:t xml:space="preserve">1 </w:t>
      </w:r>
      <w:r w:rsidRPr="000E16C7">
        <w:rPr>
          <w:rFonts w:asciiTheme="minorBidi" w:hAnsiTheme="minorBidi" w:cstheme="minorBidi"/>
          <w:sz w:val="28"/>
          <w:szCs w:val="28"/>
          <w:cs/>
        </w:rPr>
        <w:t xml:space="preserve">ถ้วยจะตกอยู่ที่ประมาณ </w:t>
      </w:r>
      <w:r w:rsidRPr="000E16C7">
        <w:rPr>
          <w:rFonts w:asciiTheme="minorBidi" w:hAnsiTheme="minorBidi" w:cstheme="minorBidi"/>
          <w:sz w:val="28"/>
          <w:szCs w:val="28"/>
        </w:rPr>
        <w:t xml:space="preserve">9 </w:t>
      </w:r>
      <w:r w:rsidRPr="000E16C7">
        <w:rPr>
          <w:rFonts w:asciiTheme="minorBidi" w:hAnsiTheme="minorBidi" w:cstheme="minorBidi"/>
          <w:sz w:val="28"/>
          <w:szCs w:val="28"/>
          <w:cs/>
        </w:rPr>
        <w:t>บาทต่อถ้วย สำหรับต้นทุนวัตถุดิบต่อวัน จะได้เท่ากับ</w:t>
      </w:r>
    </w:p>
    <w:p w14:paraId="4B32CFC1" w14:textId="77777777" w:rsidR="007566B9" w:rsidRPr="000E16C7" w:rsidRDefault="007566B9" w:rsidP="00BF2C7B">
      <w:pPr>
        <w:pStyle w:val="NormalWeb"/>
        <w:spacing w:line="240" w:lineRule="auto"/>
        <w:jc w:val="thaiDistribute"/>
        <w:rPr>
          <w:rFonts w:asciiTheme="minorBidi" w:hAnsiTheme="minorBidi" w:cstheme="minorBidi"/>
          <w:sz w:val="28"/>
          <w:szCs w:val="28"/>
        </w:rPr>
      </w:pPr>
    </w:p>
    <w:p w14:paraId="2E8C7533" w14:textId="303B9C0C" w:rsidR="007566B9" w:rsidRPr="000E16C7" w:rsidRDefault="007566B9" w:rsidP="00BF2C7B">
      <w:pPr>
        <w:pStyle w:val="NormalWeb"/>
        <w:spacing w:line="240" w:lineRule="auto"/>
        <w:jc w:val="center"/>
        <w:rPr>
          <w:rFonts w:asciiTheme="minorBidi" w:hAnsiTheme="minorBidi" w:cstheme="minorBidi"/>
          <w:szCs w:val="24"/>
          <w:cs/>
        </w:rPr>
      </w:pPr>
      <m:oMath>
        <m:r>
          <w:rPr>
            <w:rFonts w:ascii="Cambria Math" w:hAnsi="Cambria Math" w:cstheme="minorBidi"/>
            <w:szCs w:val="24"/>
          </w:rPr>
          <m:t xml:space="preserve">240 </m:t>
        </m:r>
        <m:r>
          <w:rPr>
            <w:rFonts w:ascii="Cambria Math" w:hAnsi="Cambria Math" w:cstheme="minorBidi" w:hint="cs"/>
            <w:szCs w:val="24"/>
            <w:cs/>
          </w:rPr>
          <m:t>ถ้วย</m:t>
        </m:r>
        <m:r>
          <w:rPr>
            <w:rFonts w:ascii="Cambria Math" w:hAnsi="Cambria Math" w:cstheme="minorBidi"/>
            <w:szCs w:val="24"/>
          </w:rPr>
          <m:t xml:space="preserve">×9 </m:t>
        </m:r>
        <m:r>
          <w:rPr>
            <w:rFonts w:ascii="Cambria Math" w:hAnsi="Cambria Math" w:cstheme="minorBidi" w:hint="cs"/>
            <w:szCs w:val="24"/>
            <w:cs/>
          </w:rPr>
          <m:t>บาท</m:t>
        </m:r>
        <m:r>
          <w:rPr>
            <w:rFonts w:ascii="Cambria Math" w:hAnsi="Cambria Math" w:cstheme="minorBidi"/>
            <w:szCs w:val="24"/>
          </w:rPr>
          <m:t>=2,160</m:t>
        </m:r>
      </m:oMath>
      <w:r w:rsidR="006E4EA9" w:rsidRPr="000E16C7">
        <w:rPr>
          <w:rFonts w:asciiTheme="minorBidi" w:hAnsiTheme="minorBidi" w:cstheme="minorBidi"/>
          <w:szCs w:val="24"/>
        </w:rPr>
        <w:t xml:space="preserve"> </w:t>
      </w:r>
      <w:r w:rsidR="006E4EA9" w:rsidRPr="000E16C7">
        <w:rPr>
          <w:rFonts w:asciiTheme="minorBidi" w:hAnsiTheme="minorBidi" w:cstheme="minorBidi" w:hint="cs"/>
          <w:szCs w:val="24"/>
          <w:cs/>
        </w:rPr>
        <w:t>บาท</w:t>
      </w:r>
    </w:p>
    <w:p w14:paraId="3C72EBC3" w14:textId="77777777" w:rsidR="008171C1" w:rsidRPr="000E16C7" w:rsidRDefault="008171C1" w:rsidP="00BF2C7B">
      <w:pPr>
        <w:pStyle w:val="NormalWeb"/>
        <w:spacing w:line="240" w:lineRule="auto"/>
        <w:rPr>
          <w:rFonts w:asciiTheme="minorBidi" w:hAnsiTheme="minorBidi" w:cstheme="minorBidi"/>
          <w:sz w:val="28"/>
          <w:szCs w:val="28"/>
        </w:rPr>
      </w:pPr>
    </w:p>
    <w:p w14:paraId="5D78DF25" w14:textId="77777777"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ดังนั้น ต้นทุนวัตถุดิบจิ้งหรีดทอดต่อวันเท่ากับ </w:t>
      </w:r>
      <w:r w:rsidRPr="000E16C7">
        <w:rPr>
          <w:rFonts w:asciiTheme="minorBidi" w:hAnsiTheme="minorBidi" w:cstheme="minorBidi"/>
          <w:sz w:val="28"/>
          <w:szCs w:val="28"/>
        </w:rPr>
        <w:t xml:space="preserve">2,160 </w:t>
      </w:r>
      <w:r w:rsidRPr="000E16C7">
        <w:rPr>
          <w:rFonts w:asciiTheme="minorBidi" w:hAnsiTheme="minorBidi" w:cstheme="minorBidi"/>
          <w:sz w:val="28"/>
          <w:szCs w:val="28"/>
          <w:cs/>
        </w:rPr>
        <w:t>บาท</w:t>
      </w:r>
    </w:p>
    <w:p w14:paraId="411CE425" w14:textId="77777777" w:rsidR="00BF2C7B" w:rsidRDefault="00BF2C7B" w:rsidP="00BF2C7B">
      <w:pPr>
        <w:pStyle w:val="Heading3"/>
        <w:spacing w:before="0" w:after="0" w:line="240" w:lineRule="auto"/>
        <w:jc w:val="thaiDistribute"/>
        <w:rPr>
          <w:rFonts w:asciiTheme="minorBidi" w:hAnsiTheme="minorBidi" w:cstheme="minorBidi"/>
          <w:b/>
          <w:bCs/>
          <w:color w:val="auto"/>
          <w:szCs w:val="28"/>
        </w:rPr>
      </w:pPr>
    </w:p>
    <w:p w14:paraId="0115826F" w14:textId="271DE668" w:rsidR="007566B9" w:rsidRPr="000E16C7" w:rsidRDefault="007566B9" w:rsidP="00BF2C7B">
      <w:pPr>
        <w:pStyle w:val="Heading3"/>
        <w:spacing w:before="0" w:after="0" w:line="240" w:lineRule="auto"/>
        <w:jc w:val="thaiDistribute"/>
        <w:rPr>
          <w:rFonts w:asciiTheme="minorBidi" w:hAnsiTheme="minorBidi" w:cstheme="minorBidi"/>
          <w:b/>
          <w:bCs/>
          <w:color w:val="auto"/>
          <w:szCs w:val="28"/>
        </w:rPr>
      </w:pPr>
      <w:r w:rsidRPr="000E16C7">
        <w:rPr>
          <w:rFonts w:asciiTheme="minorBidi" w:hAnsiTheme="minorBidi" w:cstheme="minorBidi"/>
          <w:b/>
          <w:bCs/>
          <w:color w:val="auto"/>
          <w:szCs w:val="28"/>
          <w:cs/>
        </w:rPr>
        <w:t>การคำนวณค่าไฟฟ้า</w:t>
      </w:r>
    </w:p>
    <w:p w14:paraId="313996B2" w14:textId="77777777" w:rsidR="007566B9" w:rsidRPr="000E16C7" w:rsidRDefault="007566B9" w:rsidP="00BF2C7B">
      <w:pPr>
        <w:pStyle w:val="NormalWeb"/>
        <w:spacing w:line="240" w:lineRule="auto"/>
        <w:ind w:firstLine="180"/>
        <w:jc w:val="thaiDistribute"/>
        <w:rPr>
          <w:rFonts w:asciiTheme="minorBidi" w:hAnsiTheme="minorBidi" w:cstheme="minorBidi"/>
          <w:sz w:val="28"/>
          <w:szCs w:val="28"/>
        </w:rPr>
      </w:pPr>
      <w:r w:rsidRPr="000E16C7">
        <w:rPr>
          <w:rFonts w:asciiTheme="minorBidi" w:hAnsiTheme="minorBidi" w:cstheme="minorBidi"/>
          <w:sz w:val="28"/>
          <w:szCs w:val="28"/>
          <w:cs/>
        </w:rPr>
        <w:t xml:space="preserve">จากการทดลองพบว่า เครื่องทอดใช้พลังงานไฟฟ้าประมาณ </w:t>
      </w:r>
      <w:r w:rsidRPr="000E16C7">
        <w:rPr>
          <w:rFonts w:asciiTheme="minorBidi" w:hAnsiTheme="minorBidi" w:cstheme="minorBidi"/>
          <w:sz w:val="28"/>
          <w:szCs w:val="28"/>
        </w:rPr>
        <w:t xml:space="preserve">0.5 kWh </w:t>
      </w:r>
      <w:r w:rsidRPr="000E16C7">
        <w:rPr>
          <w:rFonts w:asciiTheme="minorBidi" w:hAnsiTheme="minorBidi" w:cstheme="minorBidi"/>
          <w:sz w:val="28"/>
          <w:szCs w:val="28"/>
          <w:cs/>
        </w:rPr>
        <w:t xml:space="preserve">ต่อรอบ และกำหนดอัตราค่าไฟฟ้าเฉลี่ยเท่ากับ </w:t>
      </w:r>
      <w:r w:rsidRPr="000E16C7">
        <w:rPr>
          <w:rFonts w:asciiTheme="minorBidi" w:hAnsiTheme="minorBidi" w:cstheme="minorBidi"/>
          <w:sz w:val="28"/>
          <w:szCs w:val="28"/>
        </w:rPr>
        <w:t xml:space="preserve">4.2218 </w:t>
      </w:r>
      <w:r w:rsidRPr="000E16C7">
        <w:rPr>
          <w:rFonts w:asciiTheme="minorBidi" w:hAnsiTheme="minorBidi" w:cstheme="minorBidi"/>
          <w:sz w:val="28"/>
          <w:szCs w:val="28"/>
          <w:cs/>
        </w:rPr>
        <w:t>บาทต่อหน่วย ดังนั้น ค่าไฟฟ้าต่อรอบจะเท่ากับ</w:t>
      </w:r>
    </w:p>
    <w:p w14:paraId="5AB5534E" w14:textId="77777777" w:rsidR="008171C1" w:rsidRPr="000E16C7" w:rsidRDefault="008171C1" w:rsidP="00BF2C7B">
      <w:pPr>
        <w:pStyle w:val="NormalWeb"/>
        <w:spacing w:line="240" w:lineRule="auto"/>
        <w:jc w:val="thaiDistribute"/>
        <w:rPr>
          <w:rFonts w:asciiTheme="minorBidi" w:hAnsiTheme="minorBidi" w:cstheme="minorBidi"/>
          <w:sz w:val="28"/>
          <w:szCs w:val="28"/>
        </w:rPr>
      </w:pPr>
    </w:p>
    <w:p w14:paraId="0956F140" w14:textId="3B28153C" w:rsidR="007566B9" w:rsidRPr="000E16C7" w:rsidRDefault="007566B9" w:rsidP="00BF2C7B">
      <w:pPr>
        <w:pStyle w:val="NormalWeb"/>
        <w:spacing w:line="240" w:lineRule="auto"/>
        <w:jc w:val="center"/>
        <w:rPr>
          <w:rFonts w:asciiTheme="minorBidi" w:hAnsiTheme="minorBidi" w:cstheme="minorBidi"/>
          <w:szCs w:val="24"/>
        </w:rPr>
      </w:pPr>
      <m:oMath>
        <m:r>
          <w:rPr>
            <w:rFonts w:ascii="Cambria Math" w:hAnsi="Cambria Math" w:cstheme="minorBidi"/>
            <w:szCs w:val="24"/>
          </w:rPr>
          <m:t>0.5</m:t>
        </m:r>
        <m:r>
          <m:rPr>
            <m:sty m:val="p"/>
          </m:rPr>
          <w:rPr>
            <w:rFonts w:ascii="Cambria Math" w:hAnsi="Cambria Math" w:cstheme="minorBidi"/>
            <w:szCs w:val="24"/>
          </w:rPr>
          <m:t xml:space="preserve"> kWh</m:t>
        </m:r>
        <m:r>
          <w:rPr>
            <w:rFonts w:ascii="Cambria Math" w:hAnsi="Cambria Math" w:cstheme="minorBidi"/>
            <w:szCs w:val="24"/>
          </w:rPr>
          <m:t xml:space="preserve">×4.2218 </m:t>
        </m:r>
        <m:r>
          <w:rPr>
            <w:rFonts w:ascii="Cambria Math" w:hAnsi="Cambria Math" w:cstheme="minorBidi" w:hint="cs"/>
            <w:szCs w:val="24"/>
            <w:cs/>
          </w:rPr>
          <m:t>บ</m:t>
        </m:r>
        <m:r>
          <m:rPr>
            <m:sty m:val="p"/>
          </m:rPr>
          <w:rPr>
            <w:rFonts w:ascii="Cambria Math" w:hAnsi="Cambria Math" w:cstheme="minorBidi"/>
            <w:szCs w:val="24"/>
            <w:cs/>
          </w:rPr>
          <m:t>าท</m:t>
        </m:r>
        <m:r>
          <m:rPr>
            <m:sty m:val="p"/>
          </m:rPr>
          <w:rPr>
            <w:rFonts w:ascii="Cambria Math" w:hAnsi="Cambria Math" w:cstheme="minorBidi"/>
            <w:szCs w:val="24"/>
          </w:rPr>
          <m:t>/</m:t>
        </m:r>
        <m:r>
          <m:rPr>
            <m:sty m:val="p"/>
          </m:rPr>
          <w:rPr>
            <w:rFonts w:ascii="Cambria Math" w:hAnsi="Cambria Math" w:cstheme="minorBidi"/>
            <w:szCs w:val="24"/>
            <w:cs/>
          </w:rPr>
          <m:t>หน่วย</m:t>
        </m:r>
        <m:r>
          <w:rPr>
            <w:rFonts w:ascii="Cambria Math" w:hAnsi="Cambria Math" w:cstheme="minorBidi"/>
            <w:szCs w:val="24"/>
          </w:rPr>
          <m:t>=2.1109</m:t>
        </m:r>
      </m:oMath>
      <w:r w:rsidR="006E4EA9" w:rsidRPr="000E16C7">
        <w:rPr>
          <w:rFonts w:asciiTheme="minorBidi" w:hAnsiTheme="minorBidi" w:cstheme="minorBidi" w:hint="cs"/>
          <w:szCs w:val="24"/>
          <w:cs/>
        </w:rPr>
        <w:t xml:space="preserve"> </w:t>
      </w:r>
      <w:r w:rsidR="006E4EA9" w:rsidRPr="000E16C7">
        <w:rPr>
          <w:rFonts w:asciiTheme="minorBidi" w:hAnsiTheme="minorBidi" w:cstheme="minorBidi"/>
          <w:szCs w:val="24"/>
          <w:cs/>
        </w:rPr>
        <w:t>บาท</w:t>
      </w:r>
    </w:p>
    <w:p w14:paraId="6771E745" w14:textId="77777777" w:rsidR="007566B9" w:rsidRPr="000E16C7" w:rsidRDefault="007566B9" w:rsidP="00BF2C7B">
      <w:pPr>
        <w:pStyle w:val="NormalWeb"/>
        <w:spacing w:line="240" w:lineRule="auto"/>
        <w:rPr>
          <w:rFonts w:asciiTheme="minorBidi" w:hAnsiTheme="minorBidi" w:cstheme="minorBidi"/>
          <w:sz w:val="28"/>
          <w:szCs w:val="28"/>
        </w:rPr>
      </w:pPr>
    </w:p>
    <w:p w14:paraId="17C24169" w14:textId="77777777"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หรือประมาณ </w:t>
      </w:r>
      <w:r w:rsidRPr="000E16C7">
        <w:rPr>
          <w:rFonts w:asciiTheme="minorBidi" w:hAnsiTheme="minorBidi" w:cstheme="minorBidi"/>
          <w:sz w:val="28"/>
          <w:szCs w:val="28"/>
        </w:rPr>
        <w:t xml:space="preserve">2.11 </w:t>
      </w:r>
      <w:r w:rsidRPr="000E16C7">
        <w:rPr>
          <w:rFonts w:asciiTheme="minorBidi" w:hAnsiTheme="minorBidi" w:cstheme="minorBidi"/>
          <w:sz w:val="28"/>
          <w:szCs w:val="28"/>
          <w:cs/>
        </w:rPr>
        <w:t xml:space="preserve">บาทต่อรอบ เมื่อ </w:t>
      </w:r>
      <w:r w:rsidRPr="000E16C7">
        <w:rPr>
          <w:rFonts w:asciiTheme="minorBidi" w:hAnsiTheme="minorBidi" w:cstheme="minorBidi"/>
          <w:sz w:val="28"/>
          <w:szCs w:val="28"/>
        </w:rPr>
        <w:t xml:space="preserve">1 </w:t>
      </w:r>
      <w:r w:rsidRPr="000E16C7">
        <w:rPr>
          <w:rFonts w:asciiTheme="minorBidi" w:hAnsiTheme="minorBidi" w:cstheme="minorBidi"/>
          <w:sz w:val="28"/>
          <w:szCs w:val="28"/>
          <w:cs/>
        </w:rPr>
        <w:t xml:space="preserve">รอบแบ่งได้ </w:t>
      </w:r>
      <w:r w:rsidRPr="000E16C7">
        <w:rPr>
          <w:rFonts w:asciiTheme="minorBidi" w:hAnsiTheme="minorBidi" w:cstheme="minorBidi"/>
          <w:sz w:val="28"/>
          <w:szCs w:val="28"/>
        </w:rPr>
        <w:t xml:space="preserve">3 </w:t>
      </w:r>
      <w:r w:rsidRPr="000E16C7">
        <w:rPr>
          <w:rFonts w:asciiTheme="minorBidi" w:hAnsiTheme="minorBidi" w:cstheme="minorBidi"/>
          <w:sz w:val="28"/>
          <w:szCs w:val="28"/>
          <w:cs/>
        </w:rPr>
        <w:t>ถ้วย ค่าไฟฟ้าต่อถ้วยจะเท่ากับ</w:t>
      </w:r>
    </w:p>
    <w:p w14:paraId="12541431" w14:textId="77777777" w:rsidR="007566B9" w:rsidRPr="000E16C7" w:rsidRDefault="007566B9" w:rsidP="00BF2C7B">
      <w:pPr>
        <w:pStyle w:val="NormalWeb"/>
        <w:spacing w:line="240" w:lineRule="auto"/>
        <w:jc w:val="thaiDistribute"/>
        <w:rPr>
          <w:rFonts w:asciiTheme="minorBidi" w:hAnsiTheme="minorBidi" w:cstheme="minorBidi"/>
          <w:sz w:val="28"/>
          <w:szCs w:val="28"/>
        </w:rPr>
      </w:pPr>
    </w:p>
    <w:p w14:paraId="1C18F1C5" w14:textId="7D5B124A" w:rsidR="008171C1" w:rsidRPr="000E16C7" w:rsidRDefault="00000000" w:rsidP="00BF2C7B">
      <w:pPr>
        <w:pStyle w:val="NormalWeb"/>
        <w:spacing w:line="240" w:lineRule="auto"/>
        <w:jc w:val="center"/>
        <w:rPr>
          <w:rFonts w:asciiTheme="minorBidi" w:hAnsiTheme="minorBidi" w:cstheme="minorBidi"/>
          <w:szCs w:val="24"/>
        </w:rPr>
      </w:pPr>
      <m:oMath>
        <m:f>
          <m:fPr>
            <m:ctrlPr>
              <w:rPr>
                <w:rFonts w:ascii="Cambria Math" w:hAnsi="Cambria Math" w:cstheme="minorBidi"/>
                <w:szCs w:val="24"/>
              </w:rPr>
            </m:ctrlPr>
          </m:fPr>
          <m:num>
            <m:r>
              <w:rPr>
                <w:rFonts w:ascii="Cambria Math" w:hAnsi="Cambria Math" w:cstheme="minorBidi"/>
                <w:szCs w:val="24"/>
              </w:rPr>
              <m:t xml:space="preserve">2.1109 </m:t>
            </m:r>
            <m:r>
              <m:rPr>
                <m:sty m:val="p"/>
              </m:rPr>
              <w:rPr>
                <w:rFonts w:ascii="Cambria Math" w:hAnsi="Cambria Math" w:cstheme="minorBidi"/>
                <w:szCs w:val="24"/>
                <w:cs/>
              </w:rPr>
              <m:t xml:space="preserve">บาท </m:t>
            </m:r>
          </m:num>
          <m:den>
            <m:r>
              <w:rPr>
                <w:rFonts w:ascii="Cambria Math" w:hAnsi="Cambria Math" w:cstheme="minorBidi"/>
                <w:szCs w:val="24"/>
              </w:rPr>
              <m:t xml:space="preserve">3 </m:t>
            </m:r>
            <m:r>
              <m:rPr>
                <m:sty m:val="p"/>
              </m:rPr>
              <w:rPr>
                <w:rFonts w:ascii="Cambria Math" w:hAnsi="Cambria Math" w:cstheme="minorBidi"/>
                <w:szCs w:val="24"/>
                <w:cs/>
              </w:rPr>
              <m:t>ถ้วย</m:t>
            </m:r>
          </m:den>
        </m:f>
        <m:r>
          <w:rPr>
            <w:rFonts w:ascii="Cambria Math" w:hAnsi="Cambria Math" w:cstheme="minorBidi"/>
            <w:szCs w:val="24"/>
          </w:rPr>
          <m:t>=0.704</m:t>
        </m:r>
      </m:oMath>
      <w:r w:rsidR="006E4EA9" w:rsidRPr="000E16C7">
        <w:rPr>
          <w:rFonts w:asciiTheme="minorBidi" w:hAnsiTheme="minorBidi" w:cstheme="minorBidi" w:hint="cs"/>
          <w:szCs w:val="24"/>
          <w:cs/>
        </w:rPr>
        <w:t xml:space="preserve"> </w:t>
      </w:r>
      <w:r w:rsidR="006E4EA9" w:rsidRPr="000E16C7">
        <w:rPr>
          <w:rFonts w:asciiTheme="minorBidi" w:hAnsiTheme="minorBidi" w:cstheme="minorBidi"/>
          <w:szCs w:val="24"/>
          <w:cs/>
        </w:rPr>
        <w:t>บาทต่อถ้วย</w:t>
      </w:r>
    </w:p>
    <w:p w14:paraId="10613A29" w14:textId="77777777" w:rsidR="00527B8A" w:rsidRPr="000E16C7" w:rsidRDefault="00527B8A" w:rsidP="00BF2C7B">
      <w:pPr>
        <w:pStyle w:val="NormalWeb"/>
        <w:spacing w:line="240" w:lineRule="auto"/>
        <w:jc w:val="center"/>
        <w:rPr>
          <w:rFonts w:asciiTheme="minorBidi" w:hAnsiTheme="minorBidi" w:cstheme="minorBidi"/>
          <w:szCs w:val="24"/>
        </w:rPr>
      </w:pPr>
    </w:p>
    <w:p w14:paraId="03D65730" w14:textId="3B8578B0"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หรือประมาณ </w:t>
      </w:r>
      <w:r w:rsidRPr="000E16C7">
        <w:rPr>
          <w:rFonts w:asciiTheme="minorBidi" w:hAnsiTheme="minorBidi" w:cstheme="minorBidi"/>
          <w:sz w:val="28"/>
          <w:szCs w:val="28"/>
        </w:rPr>
        <w:t xml:space="preserve">0.70 </w:t>
      </w:r>
      <w:r w:rsidRPr="000E16C7">
        <w:rPr>
          <w:rFonts w:asciiTheme="minorBidi" w:hAnsiTheme="minorBidi" w:cstheme="minorBidi"/>
          <w:sz w:val="28"/>
          <w:szCs w:val="28"/>
          <w:cs/>
        </w:rPr>
        <w:t xml:space="preserve">บาทต่อถ้วย สำหรับการใช้งานวันละ </w:t>
      </w:r>
      <w:r w:rsidRPr="000E16C7">
        <w:rPr>
          <w:rFonts w:asciiTheme="minorBidi" w:hAnsiTheme="minorBidi" w:cstheme="minorBidi"/>
          <w:sz w:val="28"/>
          <w:szCs w:val="28"/>
        </w:rPr>
        <w:t xml:space="preserve">8 </w:t>
      </w:r>
      <w:r w:rsidRPr="000E16C7">
        <w:rPr>
          <w:rFonts w:asciiTheme="minorBidi" w:hAnsiTheme="minorBidi" w:cstheme="minorBidi"/>
          <w:sz w:val="28"/>
          <w:szCs w:val="28"/>
          <w:cs/>
        </w:rPr>
        <w:t xml:space="preserve">ชั่วโมง จะทอดได้ </w:t>
      </w:r>
      <w:r w:rsidR="00A15D86" w:rsidRPr="000E16C7">
        <w:rPr>
          <w:rFonts w:asciiTheme="minorBidi" w:hAnsiTheme="minorBidi" w:cstheme="minorBidi"/>
          <w:sz w:val="28"/>
          <w:szCs w:val="28"/>
        </w:rPr>
        <w:t xml:space="preserve">240 </w:t>
      </w:r>
      <w:r w:rsidR="00A15D86" w:rsidRPr="000E16C7">
        <w:rPr>
          <w:rFonts w:asciiTheme="minorBidi" w:hAnsiTheme="minorBidi" w:cstheme="minorBidi" w:hint="cs"/>
          <w:sz w:val="28"/>
          <w:szCs w:val="28"/>
          <w:cs/>
        </w:rPr>
        <w:t>ถ้วย</w:t>
      </w:r>
      <w:r w:rsidRPr="000E16C7">
        <w:rPr>
          <w:rFonts w:asciiTheme="minorBidi" w:hAnsiTheme="minorBidi" w:cstheme="minorBidi"/>
          <w:sz w:val="28"/>
          <w:szCs w:val="28"/>
          <w:cs/>
        </w:rPr>
        <w:t>ต่อวัน ใช้</w:t>
      </w:r>
      <w:r w:rsidR="00655BF5" w:rsidRPr="000E16C7">
        <w:rPr>
          <w:rFonts w:asciiTheme="minorBidi" w:hAnsiTheme="minorBidi" w:cstheme="minorBidi" w:hint="cs"/>
          <w:sz w:val="28"/>
          <w:szCs w:val="28"/>
          <w:cs/>
        </w:rPr>
        <w:t>ค่าใช้จ่าย</w:t>
      </w:r>
      <w:r w:rsidRPr="000E16C7">
        <w:rPr>
          <w:rFonts w:asciiTheme="minorBidi" w:hAnsiTheme="minorBidi" w:cstheme="minorBidi"/>
          <w:sz w:val="28"/>
          <w:szCs w:val="28"/>
          <w:cs/>
        </w:rPr>
        <w:t>ไฟฟ้าทั้งหมด</w:t>
      </w:r>
    </w:p>
    <w:p w14:paraId="50DB8DC6" w14:textId="77777777" w:rsidR="007566B9" w:rsidRPr="000E16C7" w:rsidRDefault="007566B9" w:rsidP="00BF2C7B">
      <w:pPr>
        <w:pStyle w:val="NormalWeb"/>
        <w:spacing w:line="240" w:lineRule="auto"/>
        <w:jc w:val="thaiDistribute"/>
        <w:rPr>
          <w:rFonts w:asciiTheme="minorBidi" w:hAnsiTheme="minorBidi" w:cstheme="minorBidi"/>
          <w:sz w:val="28"/>
          <w:szCs w:val="28"/>
        </w:rPr>
      </w:pPr>
    </w:p>
    <w:p w14:paraId="11DACDC2" w14:textId="3F8F9AB7" w:rsidR="007566B9" w:rsidRPr="000E16C7" w:rsidRDefault="00A15D86" w:rsidP="00BF2C7B">
      <w:pPr>
        <w:pStyle w:val="NormalWeb"/>
        <w:spacing w:line="240" w:lineRule="auto"/>
        <w:jc w:val="center"/>
        <w:rPr>
          <w:rFonts w:asciiTheme="minorBidi" w:hAnsiTheme="minorBidi" w:cstheme="minorBidi"/>
          <w:sz w:val="28"/>
          <w:szCs w:val="28"/>
        </w:rPr>
      </w:pPr>
      <m:oMath>
        <m:r>
          <w:rPr>
            <w:rFonts w:ascii="Cambria Math" w:hAnsi="Cambria Math" w:cstheme="minorBidi"/>
            <w:szCs w:val="24"/>
          </w:rPr>
          <m:t xml:space="preserve">240 </m:t>
        </m:r>
        <m:r>
          <w:rPr>
            <w:rFonts w:ascii="Cambria Math" w:hAnsi="Cambria Math" w:cstheme="minorBidi" w:hint="cs"/>
            <w:szCs w:val="24"/>
            <w:cs/>
          </w:rPr>
          <m:t>ถ้วย</m:t>
        </m:r>
        <m:r>
          <m:rPr>
            <m:sty m:val="p"/>
          </m:rPr>
          <w:rPr>
            <w:rFonts w:ascii="Cambria Math" w:hAnsi="Cambria Math" w:cstheme="minorBidi"/>
            <w:szCs w:val="24"/>
            <w:cs/>
          </w:rPr>
          <m:t xml:space="preserve"> </m:t>
        </m:r>
        <m:r>
          <w:rPr>
            <w:rFonts w:ascii="Cambria Math" w:hAnsi="Cambria Math" w:cstheme="minorBidi"/>
            <w:szCs w:val="24"/>
          </w:rPr>
          <m:t>×0.7</m:t>
        </m:r>
        <m:r>
          <m:rPr>
            <m:sty m:val="p"/>
          </m:rPr>
          <w:rPr>
            <w:rFonts w:ascii="Cambria Math" w:hAnsi="Cambria Math" w:cstheme="minorBidi"/>
            <w:szCs w:val="24"/>
          </w:rPr>
          <m:t xml:space="preserve"> </m:t>
        </m:r>
        <m:r>
          <m:rPr>
            <m:sty m:val="p"/>
          </m:rPr>
          <w:rPr>
            <w:rFonts w:ascii="Cambria Math" w:hAnsi="Cambria Math" w:cstheme="minorBidi"/>
            <w:szCs w:val="24"/>
            <w:cs/>
          </w:rPr>
          <m:t>บาท</m:t>
        </m:r>
        <m:r>
          <w:rPr>
            <w:rFonts w:ascii="Cambria Math" w:hAnsi="Cambria Math" w:cstheme="minorBidi"/>
            <w:szCs w:val="24"/>
          </w:rPr>
          <m:t>=168</m:t>
        </m:r>
      </m:oMath>
      <w:r w:rsidR="00655BF5" w:rsidRPr="000E16C7">
        <w:rPr>
          <w:rFonts w:asciiTheme="minorBidi" w:hAnsiTheme="minorBidi" w:cstheme="minorBidi" w:hint="cs"/>
          <w:szCs w:val="24"/>
          <w:cs/>
        </w:rPr>
        <w:t xml:space="preserve"> บาทต่อวัน</w:t>
      </w:r>
    </w:p>
    <w:p w14:paraId="12144360" w14:textId="77777777" w:rsidR="007566B9" w:rsidRPr="000E16C7" w:rsidRDefault="007566B9" w:rsidP="00BF2C7B">
      <w:pPr>
        <w:pStyle w:val="NormalWeb"/>
        <w:spacing w:line="240" w:lineRule="auto"/>
        <w:rPr>
          <w:rFonts w:asciiTheme="minorBidi" w:hAnsiTheme="minorBidi" w:cstheme="minorBidi"/>
          <w:sz w:val="28"/>
          <w:szCs w:val="28"/>
        </w:rPr>
      </w:pPr>
    </w:p>
    <w:p w14:paraId="65BED860" w14:textId="0A73BB14" w:rsidR="007566B9" w:rsidRPr="000E16C7" w:rsidRDefault="007566B9" w:rsidP="00BF2C7B">
      <w:pPr>
        <w:pStyle w:val="NormalWeb"/>
        <w:spacing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 xml:space="preserve">เท่ากับ </w:t>
      </w:r>
      <w:r w:rsidR="00A15D86" w:rsidRPr="000E16C7">
        <w:rPr>
          <w:rFonts w:asciiTheme="minorBidi" w:hAnsiTheme="minorBidi" w:cstheme="minorBidi"/>
          <w:sz w:val="28"/>
          <w:szCs w:val="28"/>
        </w:rPr>
        <w:t>168</w:t>
      </w:r>
      <w:r w:rsidRPr="000E16C7">
        <w:rPr>
          <w:rFonts w:asciiTheme="minorBidi" w:hAnsiTheme="minorBidi" w:cstheme="minorBidi"/>
          <w:sz w:val="28"/>
          <w:szCs w:val="28"/>
        </w:rPr>
        <w:t xml:space="preserve"> </w:t>
      </w:r>
      <w:r w:rsidR="00655BF5" w:rsidRPr="000E16C7">
        <w:rPr>
          <w:rFonts w:asciiTheme="minorBidi" w:hAnsiTheme="minorBidi" w:cstheme="minorBidi" w:hint="cs"/>
          <w:sz w:val="28"/>
          <w:szCs w:val="28"/>
          <w:cs/>
        </w:rPr>
        <w:t>บาท</w:t>
      </w:r>
      <w:r w:rsidRPr="000E16C7">
        <w:rPr>
          <w:rFonts w:asciiTheme="minorBidi" w:hAnsiTheme="minorBidi" w:cstheme="minorBidi"/>
          <w:sz w:val="28"/>
          <w:szCs w:val="28"/>
          <w:cs/>
        </w:rPr>
        <w:t xml:space="preserve">ต่อวัน </w:t>
      </w:r>
    </w:p>
    <w:p w14:paraId="457B07F7" w14:textId="77777777" w:rsidR="00BF2C7B" w:rsidRDefault="00BF2C7B" w:rsidP="00BF2C7B">
      <w:pPr>
        <w:pStyle w:val="Heading3"/>
        <w:spacing w:before="0" w:after="0" w:line="240" w:lineRule="auto"/>
        <w:jc w:val="thaiDistribute"/>
        <w:rPr>
          <w:rFonts w:asciiTheme="minorBidi" w:hAnsiTheme="minorBidi" w:cstheme="minorBidi"/>
          <w:b/>
          <w:bCs/>
          <w:color w:val="auto"/>
          <w:szCs w:val="28"/>
        </w:rPr>
      </w:pPr>
    </w:p>
    <w:p w14:paraId="66F584CA" w14:textId="140601AD" w:rsidR="007566B9" w:rsidRPr="000E16C7" w:rsidRDefault="007566B9" w:rsidP="00BF2C7B">
      <w:pPr>
        <w:pStyle w:val="Heading3"/>
        <w:spacing w:before="0" w:after="0" w:line="240" w:lineRule="auto"/>
        <w:jc w:val="thaiDistribute"/>
        <w:rPr>
          <w:rFonts w:asciiTheme="minorBidi" w:hAnsiTheme="minorBidi" w:cstheme="minorBidi"/>
          <w:b/>
          <w:bCs/>
          <w:color w:val="auto"/>
          <w:szCs w:val="28"/>
          <w:cs/>
        </w:rPr>
      </w:pPr>
      <w:r w:rsidRPr="000E16C7">
        <w:rPr>
          <w:rFonts w:asciiTheme="minorBidi" w:hAnsiTheme="minorBidi" w:cstheme="minorBidi"/>
          <w:b/>
          <w:bCs/>
          <w:color w:val="auto"/>
          <w:szCs w:val="28"/>
          <w:cs/>
        </w:rPr>
        <w:t>การวิเคราะห์ระยะเวลาคืนทุน</w:t>
      </w:r>
    </w:p>
    <w:p w14:paraId="73F42EF1" w14:textId="6E8C3C37" w:rsidR="007566B9" w:rsidRPr="000E16C7" w:rsidRDefault="005D2207" w:rsidP="00BF2C7B">
      <w:pPr>
        <w:spacing w:line="240" w:lineRule="auto"/>
        <w:ind w:firstLine="180"/>
        <w:jc w:val="thaiDistribute"/>
        <w:rPr>
          <w:rFonts w:asciiTheme="minorBidi" w:eastAsia="Times New Roman" w:hAnsiTheme="minorBidi" w:cstheme="minorBidi"/>
          <w:sz w:val="28"/>
          <w:cs/>
        </w:rPr>
      </w:pPr>
      <w:r w:rsidRPr="000E16C7">
        <w:rPr>
          <w:rFonts w:asciiTheme="minorBidi" w:hAnsiTheme="minorBidi" w:cstheme="minorBidi"/>
          <w:sz w:val="28"/>
          <w:cs/>
        </w:rPr>
        <w:t>จาก</w:t>
      </w:r>
      <w:r w:rsidR="007566B9" w:rsidRPr="000E16C7">
        <w:rPr>
          <w:rFonts w:asciiTheme="minorBidi" w:hAnsiTheme="minorBidi" w:cstheme="minorBidi"/>
          <w:sz w:val="28"/>
          <w:cs/>
        </w:rPr>
        <w:t xml:space="preserve">ต้นทุนในการสร้างเครื่องทอดจิ้งหรีดแบบควบคุมอุณหภูมิอัตโนมัติ </w:t>
      </w:r>
      <w:r w:rsidR="0058573B" w:rsidRPr="000E16C7">
        <w:rPr>
          <w:rFonts w:asciiTheme="minorBidi" w:eastAsia="Times New Roman" w:hAnsiTheme="minorBidi" w:cstheme="minorBidi"/>
          <w:sz w:val="28"/>
          <w:cs/>
        </w:rPr>
        <w:t xml:space="preserve">ราคาเครื่อง </w:t>
      </w:r>
      <w:r w:rsidR="0058573B" w:rsidRPr="000E16C7">
        <w:rPr>
          <w:rFonts w:asciiTheme="minorBidi" w:eastAsia="Times New Roman" w:hAnsiTheme="minorBidi" w:cstheme="minorBidi"/>
          <w:sz w:val="28"/>
        </w:rPr>
        <w:t xml:space="preserve">20,000 </w:t>
      </w:r>
      <w:r w:rsidR="0058573B" w:rsidRPr="000E16C7">
        <w:rPr>
          <w:rFonts w:asciiTheme="minorBidi" w:eastAsia="Times New Roman" w:hAnsiTheme="minorBidi" w:cstheme="minorBidi"/>
          <w:sz w:val="28"/>
          <w:cs/>
        </w:rPr>
        <w:t>บาท</w:t>
      </w:r>
      <w:r w:rsidR="0058573B" w:rsidRPr="000E16C7">
        <w:rPr>
          <w:rFonts w:asciiTheme="minorBidi" w:eastAsia="Times New Roman" w:hAnsiTheme="minorBidi" w:cstheme="minorBidi"/>
          <w:sz w:val="28"/>
        </w:rPr>
        <w:t xml:space="preserve"> </w:t>
      </w:r>
      <w:r w:rsidR="0058573B" w:rsidRPr="000E16C7">
        <w:rPr>
          <w:rFonts w:asciiTheme="minorBidi" w:eastAsia="Times New Roman" w:hAnsiTheme="minorBidi" w:cstheme="minorBidi"/>
          <w:sz w:val="28"/>
          <w:cs/>
        </w:rPr>
        <w:t xml:space="preserve">มีอายุการใช้งาน </w:t>
      </w:r>
      <w:r w:rsidR="0058573B" w:rsidRPr="000E16C7">
        <w:rPr>
          <w:rFonts w:asciiTheme="minorBidi" w:eastAsia="Times New Roman" w:hAnsiTheme="minorBidi" w:cstheme="minorBidi"/>
          <w:sz w:val="28"/>
        </w:rPr>
        <w:t xml:space="preserve">5 </w:t>
      </w:r>
      <w:r w:rsidR="0058573B" w:rsidRPr="000E16C7">
        <w:rPr>
          <w:rFonts w:asciiTheme="minorBidi" w:eastAsia="Times New Roman" w:hAnsiTheme="minorBidi" w:cstheme="minorBidi"/>
          <w:sz w:val="28"/>
          <w:cs/>
        </w:rPr>
        <w:t>ปี</w:t>
      </w:r>
      <w:r w:rsidR="0058573B" w:rsidRPr="000E16C7">
        <w:rPr>
          <w:rFonts w:asciiTheme="minorBidi" w:eastAsia="Times New Roman" w:hAnsiTheme="minorBidi" w:cstheme="minorBidi"/>
          <w:sz w:val="28"/>
        </w:rPr>
        <w:t xml:space="preserve"> </w:t>
      </w:r>
      <w:r w:rsidR="0058573B" w:rsidRPr="000E16C7">
        <w:rPr>
          <w:rFonts w:asciiTheme="minorBidi" w:eastAsia="Times New Roman" w:hAnsiTheme="minorBidi" w:cstheme="minorBidi"/>
          <w:sz w:val="28"/>
          <w:cs/>
        </w:rPr>
        <w:t xml:space="preserve">กำหนดมูลค่าซาก </w:t>
      </w:r>
      <w:r w:rsidR="0058573B" w:rsidRPr="000E16C7">
        <w:rPr>
          <w:rFonts w:asciiTheme="minorBidi" w:eastAsia="Times New Roman" w:hAnsiTheme="minorBidi" w:cstheme="minorBidi"/>
          <w:sz w:val="28"/>
        </w:rPr>
        <w:t xml:space="preserve">2,000 </w:t>
      </w:r>
      <w:r w:rsidR="0058573B" w:rsidRPr="000E16C7">
        <w:rPr>
          <w:rFonts w:asciiTheme="minorBidi" w:eastAsia="Times New Roman" w:hAnsiTheme="minorBidi" w:cstheme="minorBidi"/>
          <w:sz w:val="28"/>
          <w:cs/>
        </w:rPr>
        <w:t xml:space="preserve">บาท (คิดเป็น </w:t>
      </w:r>
      <w:r w:rsidR="0058573B" w:rsidRPr="000E16C7">
        <w:rPr>
          <w:rFonts w:asciiTheme="minorBidi" w:eastAsia="Times New Roman" w:hAnsiTheme="minorBidi" w:cstheme="minorBidi"/>
          <w:sz w:val="28"/>
        </w:rPr>
        <w:t xml:space="preserve">10% </w:t>
      </w:r>
      <w:r w:rsidR="0058573B" w:rsidRPr="000E16C7">
        <w:rPr>
          <w:rFonts w:asciiTheme="minorBidi" w:eastAsia="Times New Roman" w:hAnsiTheme="minorBidi" w:cstheme="minorBidi"/>
          <w:sz w:val="28"/>
          <w:cs/>
        </w:rPr>
        <w:t>ของราคา</w:t>
      </w:r>
      <w:r w:rsidR="0058573B" w:rsidRPr="000E16C7">
        <w:rPr>
          <w:rFonts w:asciiTheme="minorBidi" w:eastAsia="Times New Roman" w:hAnsiTheme="minorBidi" w:cstheme="minorBidi"/>
          <w:sz w:val="28"/>
          <w:cs/>
        </w:rPr>
        <w:lastRenderedPageBreak/>
        <w:t>เครื่อง)</w:t>
      </w:r>
      <w:r w:rsidR="0058573B" w:rsidRPr="000E16C7">
        <w:rPr>
          <w:rFonts w:asciiTheme="minorBidi" w:eastAsia="Times New Roman" w:hAnsiTheme="minorBidi" w:cstheme="minorBidi"/>
          <w:sz w:val="28"/>
        </w:rPr>
        <w:t xml:space="preserve"> </w:t>
      </w:r>
      <w:r w:rsidR="0058573B" w:rsidRPr="000E16C7">
        <w:rPr>
          <w:rFonts w:asciiTheme="minorBidi" w:eastAsia="Times New Roman" w:hAnsiTheme="minorBidi" w:cstheme="minorBidi"/>
          <w:sz w:val="28"/>
          <w:cs/>
        </w:rPr>
        <w:t xml:space="preserve">ค่าแรงงาน </w:t>
      </w:r>
      <w:r w:rsidR="0058573B" w:rsidRPr="000E16C7">
        <w:rPr>
          <w:rFonts w:asciiTheme="minorBidi" w:eastAsia="Times New Roman" w:hAnsiTheme="minorBidi" w:cstheme="minorBidi"/>
          <w:sz w:val="28"/>
        </w:rPr>
        <w:t xml:space="preserve">357 </w:t>
      </w:r>
      <w:r w:rsidR="0058573B" w:rsidRPr="000E16C7">
        <w:rPr>
          <w:rFonts w:asciiTheme="minorBidi" w:eastAsia="Times New Roman" w:hAnsiTheme="minorBidi" w:cstheme="minorBidi"/>
          <w:sz w:val="28"/>
          <w:cs/>
        </w:rPr>
        <w:t xml:space="preserve">บาท/วัน จำนวน </w:t>
      </w:r>
      <w:r w:rsidR="0058573B" w:rsidRPr="000E16C7">
        <w:rPr>
          <w:rFonts w:asciiTheme="minorBidi" w:eastAsia="Times New Roman" w:hAnsiTheme="minorBidi" w:cstheme="minorBidi"/>
          <w:sz w:val="28"/>
        </w:rPr>
        <w:t xml:space="preserve">1 </w:t>
      </w:r>
      <w:r w:rsidR="0058573B" w:rsidRPr="000E16C7">
        <w:rPr>
          <w:rFonts w:asciiTheme="minorBidi" w:eastAsia="Times New Roman" w:hAnsiTheme="minorBidi" w:cstheme="minorBidi"/>
          <w:sz w:val="28"/>
          <w:cs/>
        </w:rPr>
        <w:t>คน</w:t>
      </w:r>
      <w:r w:rsidR="0058573B" w:rsidRPr="000E16C7">
        <w:rPr>
          <w:rFonts w:asciiTheme="minorBidi" w:eastAsia="Times New Roman" w:hAnsiTheme="minorBidi" w:cstheme="minorBidi"/>
          <w:sz w:val="28"/>
        </w:rPr>
        <w:t xml:space="preserve"> </w:t>
      </w:r>
      <w:r w:rsidR="0058573B" w:rsidRPr="000E16C7">
        <w:rPr>
          <w:rFonts w:asciiTheme="minorBidi" w:eastAsia="Times New Roman" w:hAnsiTheme="minorBidi" w:cstheme="minorBidi"/>
          <w:sz w:val="28"/>
          <w:cs/>
        </w:rPr>
        <w:t xml:space="preserve">ระยะเวลาในการทำงานของแรงงาน </w:t>
      </w:r>
      <w:r w:rsidR="0058573B" w:rsidRPr="000E16C7">
        <w:rPr>
          <w:rFonts w:asciiTheme="minorBidi" w:eastAsia="Times New Roman" w:hAnsiTheme="minorBidi" w:cstheme="minorBidi"/>
          <w:sz w:val="28"/>
        </w:rPr>
        <w:t xml:space="preserve">242 </w:t>
      </w:r>
      <w:r w:rsidR="0058573B" w:rsidRPr="000E16C7">
        <w:rPr>
          <w:rFonts w:asciiTheme="minorBidi" w:eastAsia="Times New Roman" w:hAnsiTheme="minorBidi" w:cstheme="minorBidi"/>
          <w:sz w:val="28"/>
          <w:cs/>
        </w:rPr>
        <w:t>วัน/ปี</w:t>
      </w:r>
      <w:r w:rsidR="0058573B" w:rsidRPr="000E16C7">
        <w:rPr>
          <w:rFonts w:asciiTheme="minorBidi" w:eastAsia="Times New Roman" w:hAnsiTheme="minorBidi" w:cstheme="minorBidi"/>
          <w:sz w:val="28"/>
        </w:rPr>
        <w:t xml:space="preserve"> </w:t>
      </w:r>
      <w:r w:rsidR="006349AA" w:rsidRPr="000E16C7">
        <w:rPr>
          <w:rFonts w:asciiTheme="minorBidi" w:eastAsia="Times New Roman" w:hAnsiTheme="minorBidi" w:cstheme="minorBidi"/>
          <w:sz w:val="28"/>
          <w:cs/>
        </w:rPr>
        <w:t>กำหนด</w:t>
      </w:r>
      <w:r w:rsidR="0058573B" w:rsidRPr="000E16C7">
        <w:rPr>
          <w:rFonts w:asciiTheme="minorBidi" w:eastAsia="Times New Roman" w:hAnsiTheme="minorBidi" w:cstheme="minorBidi"/>
          <w:sz w:val="28"/>
          <w:cs/>
        </w:rPr>
        <w:t>ค่าซ่อมบำรุง</w:t>
      </w:r>
      <w:r w:rsidR="006349AA" w:rsidRPr="000E16C7">
        <w:rPr>
          <w:rFonts w:asciiTheme="minorBidi" w:eastAsia="Times New Roman" w:hAnsiTheme="minorBidi" w:cstheme="minorBidi"/>
          <w:sz w:val="28"/>
          <w:cs/>
        </w:rPr>
        <w:t>เครื่องทอดจิ้งหรีดอัตโนมัติ</w:t>
      </w:r>
      <w:r w:rsidR="0058573B" w:rsidRPr="000E16C7">
        <w:rPr>
          <w:rFonts w:asciiTheme="minorBidi" w:eastAsia="Times New Roman" w:hAnsiTheme="minorBidi" w:cstheme="minorBidi"/>
          <w:sz w:val="28"/>
          <w:cs/>
        </w:rPr>
        <w:t xml:space="preserve"> </w:t>
      </w:r>
      <w:r w:rsidR="0058573B" w:rsidRPr="000E16C7">
        <w:rPr>
          <w:rFonts w:asciiTheme="minorBidi" w:eastAsia="Times New Roman" w:hAnsiTheme="minorBidi" w:cstheme="minorBidi"/>
          <w:sz w:val="28"/>
        </w:rPr>
        <w:t xml:space="preserve">2,000 </w:t>
      </w:r>
      <w:r w:rsidR="0058573B" w:rsidRPr="000E16C7">
        <w:rPr>
          <w:rFonts w:asciiTheme="minorBidi" w:eastAsia="Times New Roman" w:hAnsiTheme="minorBidi" w:cstheme="minorBidi"/>
          <w:sz w:val="28"/>
          <w:cs/>
        </w:rPr>
        <w:t>บาท/ปี</w:t>
      </w:r>
      <w:r w:rsidR="0058573B" w:rsidRPr="000E16C7">
        <w:rPr>
          <w:rFonts w:asciiTheme="minorBidi" w:eastAsia="Times New Roman" w:hAnsiTheme="minorBidi" w:cstheme="minorBidi"/>
          <w:sz w:val="28"/>
        </w:rPr>
        <w:t xml:space="preserve"> </w:t>
      </w:r>
      <w:r w:rsidR="006349AA" w:rsidRPr="000E16C7">
        <w:rPr>
          <w:rFonts w:asciiTheme="minorBidi" w:eastAsia="Times New Roman" w:hAnsiTheme="minorBidi" w:cstheme="minorBidi"/>
          <w:sz w:val="28"/>
          <w:cs/>
        </w:rPr>
        <w:t>กำหนดจำนวณ</w:t>
      </w:r>
      <w:r w:rsidR="0058573B" w:rsidRPr="000E16C7">
        <w:rPr>
          <w:rFonts w:asciiTheme="minorBidi" w:eastAsia="Times New Roman" w:hAnsiTheme="minorBidi" w:cstheme="minorBidi"/>
          <w:sz w:val="28"/>
          <w:cs/>
        </w:rPr>
        <w:t>ขายได้จริง</w:t>
      </w:r>
      <w:r w:rsidR="006349AA" w:rsidRPr="000E16C7">
        <w:rPr>
          <w:rFonts w:asciiTheme="minorBidi" w:eastAsia="Times New Roman" w:hAnsiTheme="minorBidi" w:cstheme="minorBidi"/>
          <w:sz w:val="28"/>
          <w:cs/>
        </w:rPr>
        <w:t>ประมาณ</w:t>
      </w:r>
      <w:r w:rsidR="0058573B" w:rsidRPr="000E16C7">
        <w:rPr>
          <w:rFonts w:asciiTheme="minorBidi" w:eastAsia="Times New Roman" w:hAnsiTheme="minorBidi" w:cstheme="minorBidi"/>
          <w:sz w:val="28"/>
          <w:cs/>
        </w:rPr>
        <w:t xml:space="preserve"> </w:t>
      </w:r>
      <w:r w:rsidR="0058573B" w:rsidRPr="000E16C7">
        <w:rPr>
          <w:rFonts w:asciiTheme="minorBidi" w:eastAsia="Times New Roman" w:hAnsiTheme="minorBidi" w:cstheme="minorBidi"/>
          <w:sz w:val="28"/>
        </w:rPr>
        <w:t xml:space="preserve">72 </w:t>
      </w:r>
      <w:r w:rsidR="0058573B" w:rsidRPr="000E16C7">
        <w:rPr>
          <w:rFonts w:asciiTheme="minorBidi" w:eastAsia="Times New Roman" w:hAnsiTheme="minorBidi" w:cstheme="minorBidi"/>
          <w:sz w:val="28"/>
          <w:cs/>
        </w:rPr>
        <w:t>ถ้วย/วัน (</w:t>
      </w:r>
      <w:r w:rsidR="006349AA" w:rsidRPr="000E16C7">
        <w:rPr>
          <w:rFonts w:asciiTheme="minorBidi" w:eastAsia="Times New Roman" w:hAnsiTheme="minorBidi" w:cstheme="minorBidi"/>
          <w:sz w:val="28"/>
          <w:cs/>
        </w:rPr>
        <w:t xml:space="preserve">คิดเป็น </w:t>
      </w:r>
      <w:r w:rsidR="0058573B" w:rsidRPr="000E16C7">
        <w:rPr>
          <w:rFonts w:asciiTheme="minorBidi" w:eastAsia="Times New Roman" w:hAnsiTheme="minorBidi" w:cstheme="minorBidi"/>
          <w:sz w:val="28"/>
        </w:rPr>
        <w:t xml:space="preserve">30% </w:t>
      </w:r>
      <w:r w:rsidR="0058573B" w:rsidRPr="000E16C7">
        <w:rPr>
          <w:rFonts w:asciiTheme="minorBidi" w:eastAsia="Times New Roman" w:hAnsiTheme="minorBidi" w:cstheme="minorBidi"/>
          <w:sz w:val="28"/>
          <w:cs/>
        </w:rPr>
        <w:t>ของกำลังการผลิต)</w:t>
      </w:r>
      <w:r w:rsidR="0058573B" w:rsidRPr="000E16C7">
        <w:rPr>
          <w:rFonts w:asciiTheme="minorBidi" w:eastAsia="Times New Roman" w:hAnsiTheme="minorBidi" w:cstheme="minorBidi"/>
          <w:sz w:val="28"/>
        </w:rPr>
        <w:t xml:space="preserve"> </w:t>
      </w:r>
      <w:r w:rsidR="006349AA" w:rsidRPr="000E16C7">
        <w:rPr>
          <w:rFonts w:asciiTheme="minorBidi" w:eastAsia="Times New Roman" w:hAnsiTheme="minorBidi" w:cstheme="minorBidi"/>
          <w:sz w:val="28"/>
          <w:cs/>
        </w:rPr>
        <w:t>มี</w:t>
      </w:r>
      <w:r w:rsidR="0058573B" w:rsidRPr="000E16C7">
        <w:rPr>
          <w:rFonts w:asciiTheme="minorBidi" w:hAnsiTheme="minorBidi" w:cstheme="minorBidi"/>
          <w:sz w:val="28"/>
          <w:cs/>
        </w:rPr>
        <w:t xml:space="preserve">ราคาขาย </w:t>
      </w:r>
      <w:r w:rsidR="0058573B" w:rsidRPr="000E16C7">
        <w:rPr>
          <w:rFonts w:asciiTheme="minorBidi" w:hAnsiTheme="minorBidi" w:cstheme="minorBidi"/>
          <w:sz w:val="28"/>
        </w:rPr>
        <w:t xml:space="preserve">30 </w:t>
      </w:r>
      <w:r w:rsidR="0058573B" w:rsidRPr="000E16C7">
        <w:rPr>
          <w:rFonts w:asciiTheme="minorBidi" w:hAnsiTheme="minorBidi" w:cstheme="minorBidi"/>
          <w:sz w:val="28"/>
          <w:cs/>
        </w:rPr>
        <w:t>บาท/ถ้วย</w:t>
      </w:r>
      <w:r w:rsidRPr="000E16C7">
        <w:rPr>
          <w:rFonts w:asciiTheme="minorBidi" w:hAnsiTheme="minorBidi" w:cstheme="minorBidi"/>
          <w:sz w:val="28"/>
        </w:rPr>
        <w:t xml:space="preserve"> </w:t>
      </w:r>
      <w:r w:rsidR="006349AA" w:rsidRPr="000E16C7">
        <w:rPr>
          <w:rFonts w:asciiTheme="minorBidi" w:hAnsiTheme="minorBidi" w:cstheme="minorBidi"/>
          <w:sz w:val="28"/>
          <w:cs/>
        </w:rPr>
        <w:t>จะสามารถคำนวณระยะเวลาคืนทุนของเครื่องทอดจิ้งหรีดแบบควบคุมอุณภูมิอัตโนมัติ</w:t>
      </w:r>
      <w:r w:rsidRPr="000E16C7">
        <w:rPr>
          <w:rFonts w:asciiTheme="minorBidi" w:hAnsiTheme="minorBidi" w:cstheme="minorBidi"/>
          <w:sz w:val="28"/>
          <w:cs/>
        </w:rPr>
        <w:t xml:space="preserve">จากสมการที่ </w:t>
      </w:r>
      <w:r w:rsidRPr="000E16C7">
        <w:rPr>
          <w:rFonts w:asciiTheme="minorBidi" w:hAnsiTheme="minorBidi" w:cstheme="minorBidi"/>
          <w:sz w:val="28"/>
        </w:rPr>
        <w:t xml:space="preserve">3 </w:t>
      </w:r>
      <w:r w:rsidR="007566B9" w:rsidRPr="000E16C7">
        <w:rPr>
          <w:rFonts w:asciiTheme="minorBidi" w:hAnsiTheme="minorBidi" w:cstheme="minorBidi"/>
          <w:sz w:val="28"/>
          <w:cs/>
        </w:rPr>
        <w:t>ได้ดังนี้</w:t>
      </w:r>
    </w:p>
    <w:p w14:paraId="0BFA1E9B" w14:textId="29F4AE55" w:rsidR="00520E63" w:rsidRPr="000E16C7" w:rsidRDefault="00A70B1E" w:rsidP="00BF2C7B">
      <w:pPr>
        <w:pStyle w:val="Heading2"/>
        <w:spacing w:before="0" w:after="0" w:line="240" w:lineRule="auto"/>
        <w:rPr>
          <w:rFonts w:asciiTheme="minorBidi" w:eastAsia="Times New Roman" w:hAnsiTheme="minorBidi" w:cstheme="minorBidi"/>
          <w:color w:val="auto"/>
          <w:sz w:val="28"/>
          <w:szCs w:val="28"/>
        </w:rPr>
      </w:pPr>
      <w:r w:rsidRPr="000E16C7">
        <w:rPr>
          <w:rFonts w:asciiTheme="minorBidi" w:hAnsiTheme="minorBidi" w:cstheme="minorBidi"/>
          <w:color w:val="auto"/>
          <w:sz w:val="28"/>
          <w:szCs w:val="28"/>
          <w:cs/>
        </w:rPr>
        <w:t>รายได้ต่อปี</w:t>
      </w:r>
    </w:p>
    <w:p w14:paraId="1EACBE24" w14:textId="77777777" w:rsidR="00520E63" w:rsidRPr="000E16C7" w:rsidRDefault="00520E63" w:rsidP="00BF2C7B">
      <w:pPr>
        <w:spacing w:line="240" w:lineRule="auto"/>
      </w:pPr>
    </w:p>
    <w:p w14:paraId="40FE5463" w14:textId="3A5252B6" w:rsidR="00520E63" w:rsidRPr="000E16C7" w:rsidRDefault="00520E63" w:rsidP="00BF2C7B">
      <w:pPr>
        <w:spacing w:line="240" w:lineRule="auto"/>
        <w:rPr>
          <w:rFonts w:asciiTheme="minorBidi" w:hAnsiTheme="minorBidi" w:cstheme="minorBidi"/>
          <w:sz w:val="24"/>
          <w:szCs w:val="24"/>
        </w:rPr>
      </w:pPr>
      <m:oMathPara>
        <m:oMathParaPr>
          <m:jc m:val="center"/>
        </m:oMathParaPr>
        <m:oMath>
          <m:r>
            <w:rPr>
              <w:rFonts w:ascii="Cambria Math" w:hAnsi="Cambria Math" w:cstheme="minorBidi"/>
              <w:sz w:val="24"/>
              <w:szCs w:val="24"/>
            </w:rPr>
            <m:t>72</m:t>
          </m:r>
          <m:r>
            <w:rPr>
              <w:rFonts w:ascii="Cambria Math" w:hAnsi="Cambria Math" w:cstheme="minorBidi" w:hint="cs"/>
              <w:sz w:val="24"/>
              <w:szCs w:val="24"/>
              <w:cs/>
            </w:rPr>
            <m:t>ถ้วย</m:t>
          </m:r>
          <m:r>
            <w:rPr>
              <w:rFonts w:ascii="Cambria Math" w:hAnsi="Cambria Math" w:cstheme="minorBidi"/>
              <w:sz w:val="24"/>
              <w:szCs w:val="24"/>
            </w:rPr>
            <m:t>×30</m:t>
          </m:r>
          <m:r>
            <w:rPr>
              <w:rFonts w:ascii="Cambria Math" w:hAnsi="Cambria Math" w:cstheme="minorBidi" w:hint="cs"/>
              <w:sz w:val="24"/>
              <w:szCs w:val="24"/>
              <w:cs/>
            </w:rPr>
            <m:t>บาท</m:t>
          </m:r>
          <m:r>
            <w:rPr>
              <w:rFonts w:ascii="Cambria Math" w:hAnsi="Cambria Math" w:cstheme="minorBidi"/>
              <w:sz w:val="24"/>
              <w:szCs w:val="24"/>
            </w:rPr>
            <m:t>×242</m:t>
          </m:r>
          <m:r>
            <w:rPr>
              <w:rFonts w:ascii="Cambria Math" w:hAnsi="Cambria Math" w:cstheme="minorBidi" w:hint="cs"/>
              <w:sz w:val="24"/>
              <w:szCs w:val="24"/>
              <w:cs/>
            </w:rPr>
            <m:t>วัน</m:t>
          </m:r>
          <m:r>
            <w:rPr>
              <w:rFonts w:ascii="Cambria Math" w:hAnsi="Cambria Math" w:cstheme="minorBidi"/>
              <w:sz w:val="24"/>
              <w:szCs w:val="24"/>
            </w:rPr>
            <m:t>=522,720</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บาท</m:t>
          </m:r>
        </m:oMath>
      </m:oMathPara>
      <w:proofErr w:type="spellEnd"/>
    </w:p>
    <w:p w14:paraId="043F7051" w14:textId="77777777" w:rsidR="00520E63" w:rsidRPr="000E16C7" w:rsidRDefault="00520E63" w:rsidP="00BF2C7B">
      <w:pPr>
        <w:spacing w:line="240" w:lineRule="auto"/>
        <w:rPr>
          <w:rFonts w:asciiTheme="minorBidi" w:hAnsiTheme="minorBidi" w:cstheme="minorBidi"/>
          <w:sz w:val="24"/>
          <w:szCs w:val="24"/>
        </w:rPr>
      </w:pPr>
    </w:p>
    <w:p w14:paraId="2A971F11" w14:textId="2D329B56" w:rsidR="00A70B1E" w:rsidRPr="000E16C7" w:rsidRDefault="00A70B1E" w:rsidP="00BF2C7B">
      <w:pPr>
        <w:pStyle w:val="Heading2"/>
        <w:spacing w:before="0" w:after="0" w:line="240" w:lineRule="auto"/>
        <w:rPr>
          <w:rFonts w:asciiTheme="minorBidi" w:hAnsiTheme="minorBidi" w:cstheme="minorBidi"/>
          <w:color w:val="auto"/>
          <w:sz w:val="28"/>
          <w:szCs w:val="28"/>
        </w:rPr>
      </w:pPr>
      <w:r w:rsidRPr="000E16C7">
        <w:rPr>
          <w:rFonts w:asciiTheme="minorBidi" w:hAnsiTheme="minorBidi" w:cstheme="minorBidi"/>
          <w:color w:val="auto"/>
          <w:sz w:val="28"/>
          <w:szCs w:val="28"/>
          <w:cs/>
        </w:rPr>
        <w:t>ต้นทุนวัตถุดิบต่อปี</w:t>
      </w:r>
    </w:p>
    <w:p w14:paraId="5E6F7DFA" w14:textId="77777777" w:rsidR="00520E63" w:rsidRPr="000E16C7" w:rsidRDefault="00520E63" w:rsidP="00BF2C7B">
      <w:pPr>
        <w:spacing w:line="240" w:lineRule="auto"/>
      </w:pPr>
    </w:p>
    <w:p w14:paraId="579106F5" w14:textId="370EBF1C" w:rsidR="00A70B1E" w:rsidRPr="000E16C7" w:rsidRDefault="00A70B1E" w:rsidP="00BF2C7B">
      <w:pPr>
        <w:spacing w:line="240" w:lineRule="auto"/>
        <w:rPr>
          <w:rFonts w:asciiTheme="minorBidi" w:hAnsiTheme="minorBidi" w:cstheme="minorBidi"/>
          <w:sz w:val="24"/>
          <w:szCs w:val="24"/>
        </w:rPr>
      </w:pPr>
      <m:oMathPara>
        <m:oMathParaPr>
          <m:jc m:val="center"/>
        </m:oMathParaPr>
        <m:oMath>
          <m:r>
            <w:rPr>
              <w:rFonts w:ascii="Cambria Math" w:hAnsi="Cambria Math" w:cstheme="minorBidi"/>
              <w:sz w:val="24"/>
              <w:szCs w:val="24"/>
            </w:rPr>
            <m:t>72</m:t>
          </m:r>
          <m:r>
            <w:rPr>
              <w:rFonts w:ascii="Cambria Math" w:hAnsi="Cambria Math" w:cstheme="minorBidi" w:hint="cs"/>
              <w:sz w:val="24"/>
              <w:szCs w:val="24"/>
              <w:cs/>
            </w:rPr>
            <m:t>ถ้วย</m:t>
          </m:r>
          <m:r>
            <w:rPr>
              <w:rFonts w:ascii="Cambria Math" w:hAnsi="Cambria Math" w:cstheme="minorBidi"/>
              <w:sz w:val="24"/>
              <w:szCs w:val="24"/>
            </w:rPr>
            <m:t>×9</m:t>
          </m:r>
          <m:r>
            <w:rPr>
              <w:rFonts w:ascii="Cambria Math" w:hAnsi="Cambria Math" w:cstheme="minorBidi" w:hint="cs"/>
              <w:sz w:val="24"/>
              <w:szCs w:val="24"/>
              <w:cs/>
            </w:rPr>
            <m:t>บาท</m:t>
          </m:r>
          <m:r>
            <w:rPr>
              <w:rFonts w:ascii="Cambria Math" w:hAnsi="Cambria Math" w:cstheme="minorBidi"/>
              <w:sz w:val="24"/>
              <w:szCs w:val="24"/>
            </w:rPr>
            <m:t xml:space="preserve">×242 </m:t>
          </m:r>
          <m:r>
            <w:rPr>
              <w:rFonts w:ascii="Cambria Math" w:hAnsi="Cambria Math" w:cstheme="minorBidi" w:hint="cs"/>
              <w:sz w:val="24"/>
              <w:szCs w:val="24"/>
              <w:cs/>
            </w:rPr>
            <m:t>วัน</m:t>
          </m:r>
          <m:r>
            <w:rPr>
              <w:rFonts w:ascii="Cambria Math" w:hAnsi="Cambria Math" w:cstheme="minorBidi"/>
              <w:sz w:val="24"/>
              <w:szCs w:val="24"/>
            </w:rPr>
            <m:t>=156,816</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บาท</m:t>
          </m:r>
        </m:oMath>
      </m:oMathPara>
      <w:proofErr w:type="spellEnd"/>
    </w:p>
    <w:p w14:paraId="2DE86581" w14:textId="77777777" w:rsidR="00520E63" w:rsidRPr="000E16C7" w:rsidRDefault="00520E63" w:rsidP="00BF2C7B">
      <w:pPr>
        <w:spacing w:line="240" w:lineRule="auto"/>
        <w:rPr>
          <w:rFonts w:asciiTheme="minorBidi" w:hAnsiTheme="minorBidi" w:cstheme="minorBidi"/>
          <w:sz w:val="24"/>
          <w:szCs w:val="24"/>
        </w:rPr>
      </w:pPr>
    </w:p>
    <w:p w14:paraId="71C4D35F" w14:textId="0E4EE3F9" w:rsidR="00A70B1E" w:rsidRPr="000E16C7" w:rsidRDefault="00A70B1E" w:rsidP="00BF2C7B">
      <w:pPr>
        <w:pStyle w:val="Heading2"/>
        <w:spacing w:before="0" w:after="0" w:line="240" w:lineRule="auto"/>
        <w:rPr>
          <w:rFonts w:asciiTheme="minorBidi" w:hAnsiTheme="minorBidi" w:cstheme="minorBidi"/>
          <w:color w:val="auto"/>
          <w:sz w:val="28"/>
          <w:szCs w:val="28"/>
        </w:rPr>
      </w:pPr>
      <w:r w:rsidRPr="000E16C7">
        <w:rPr>
          <w:rFonts w:asciiTheme="minorBidi" w:hAnsiTheme="minorBidi" w:cstheme="minorBidi"/>
          <w:color w:val="auto"/>
          <w:sz w:val="28"/>
          <w:szCs w:val="28"/>
          <w:cs/>
        </w:rPr>
        <w:t>ค่าไฟฟ้าต่อปี</w:t>
      </w:r>
    </w:p>
    <w:p w14:paraId="35309403" w14:textId="77777777" w:rsidR="00520E63" w:rsidRPr="000E16C7" w:rsidRDefault="00520E63" w:rsidP="00BF2C7B">
      <w:pPr>
        <w:spacing w:line="240" w:lineRule="auto"/>
      </w:pPr>
    </w:p>
    <w:p w14:paraId="102BAAE2" w14:textId="2E10ACA8" w:rsidR="00A70B1E" w:rsidRPr="000E16C7" w:rsidRDefault="00A70B1E" w:rsidP="00BF2C7B">
      <w:pPr>
        <w:spacing w:line="240" w:lineRule="auto"/>
        <w:rPr>
          <w:rFonts w:asciiTheme="minorBidi" w:hAnsiTheme="minorBidi" w:cstheme="minorBidi"/>
          <w:sz w:val="24"/>
          <w:szCs w:val="24"/>
        </w:rPr>
      </w:pPr>
      <m:oMathPara>
        <m:oMath>
          <m:r>
            <w:rPr>
              <w:rFonts w:ascii="Cambria Math" w:hAnsi="Cambria Math" w:cstheme="minorBidi"/>
              <w:sz w:val="24"/>
              <w:szCs w:val="24"/>
            </w:rPr>
            <m:t>72</m:t>
          </m:r>
          <m:r>
            <w:rPr>
              <w:rFonts w:ascii="Cambria Math" w:hAnsi="Cambria Math" w:cstheme="minorBidi" w:hint="cs"/>
              <w:sz w:val="24"/>
              <w:szCs w:val="24"/>
              <w:cs/>
            </w:rPr>
            <m:t>ถ้วย</m:t>
          </m:r>
          <m:r>
            <w:rPr>
              <w:rFonts w:ascii="Cambria Math" w:hAnsi="Cambria Math" w:cstheme="minorBidi"/>
              <w:sz w:val="24"/>
              <w:szCs w:val="24"/>
            </w:rPr>
            <m:t>×0.70</m:t>
          </m:r>
          <m:r>
            <w:rPr>
              <w:rFonts w:ascii="Cambria Math" w:hAnsi="Cambria Math" w:cstheme="minorBidi" w:hint="cs"/>
              <w:sz w:val="24"/>
              <w:szCs w:val="24"/>
              <w:cs/>
            </w:rPr>
            <m:t>บาท</m:t>
          </m:r>
          <m:r>
            <w:rPr>
              <w:rFonts w:ascii="Cambria Math" w:hAnsi="Cambria Math" w:cstheme="minorBidi"/>
              <w:sz w:val="24"/>
              <w:szCs w:val="24"/>
            </w:rPr>
            <m:t>×242</m:t>
          </m:r>
          <m:r>
            <w:rPr>
              <w:rFonts w:ascii="Cambria Math" w:hAnsi="Cambria Math" w:cstheme="minorBidi" w:hint="cs"/>
              <w:sz w:val="24"/>
              <w:szCs w:val="24"/>
              <w:cs/>
            </w:rPr>
            <m:t>วัน</m:t>
          </m:r>
          <m:r>
            <w:rPr>
              <w:rFonts w:ascii="Cambria Math" w:hAnsi="Cambria Math" w:cstheme="minorBidi"/>
              <w:sz w:val="24"/>
              <w:szCs w:val="24"/>
            </w:rPr>
            <m:t>=12,196.8</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บาท</m:t>
          </m:r>
        </m:oMath>
      </m:oMathPara>
      <w:proofErr w:type="spellEnd"/>
    </w:p>
    <w:p w14:paraId="1E9E8912" w14:textId="77777777" w:rsidR="00520E63" w:rsidRPr="000E16C7" w:rsidRDefault="00520E63" w:rsidP="00BF2C7B">
      <w:pPr>
        <w:spacing w:line="240" w:lineRule="auto"/>
        <w:rPr>
          <w:rFonts w:asciiTheme="minorBidi" w:hAnsiTheme="minorBidi" w:cstheme="minorBidi"/>
          <w:sz w:val="24"/>
          <w:szCs w:val="24"/>
        </w:rPr>
      </w:pPr>
    </w:p>
    <w:p w14:paraId="764769AE" w14:textId="5AD5764D" w:rsidR="00A70B1E" w:rsidRPr="000E16C7" w:rsidRDefault="00A70B1E" w:rsidP="00BF2C7B">
      <w:pPr>
        <w:pStyle w:val="Heading2"/>
        <w:spacing w:before="0" w:after="0" w:line="240" w:lineRule="auto"/>
        <w:rPr>
          <w:rFonts w:asciiTheme="minorBidi" w:hAnsiTheme="minorBidi" w:cstheme="minorBidi"/>
          <w:color w:val="auto"/>
          <w:sz w:val="28"/>
          <w:szCs w:val="28"/>
        </w:rPr>
      </w:pPr>
      <w:r w:rsidRPr="000E16C7">
        <w:rPr>
          <w:rFonts w:asciiTheme="minorBidi" w:hAnsiTheme="minorBidi" w:cstheme="minorBidi"/>
          <w:color w:val="auto"/>
          <w:sz w:val="28"/>
          <w:szCs w:val="28"/>
          <w:cs/>
        </w:rPr>
        <w:t>ค่าแรงงานต่อปี</w:t>
      </w:r>
    </w:p>
    <w:p w14:paraId="532D3906" w14:textId="77777777" w:rsidR="00520E63" w:rsidRPr="000E16C7" w:rsidRDefault="00520E63" w:rsidP="00BF2C7B">
      <w:pPr>
        <w:spacing w:line="240" w:lineRule="auto"/>
      </w:pPr>
    </w:p>
    <w:p w14:paraId="2F1975E6" w14:textId="07F8020A" w:rsidR="00A70B1E" w:rsidRPr="000E16C7" w:rsidRDefault="00A70B1E" w:rsidP="00BF2C7B">
      <w:pPr>
        <w:spacing w:line="240" w:lineRule="auto"/>
        <w:rPr>
          <w:rFonts w:asciiTheme="minorBidi" w:hAnsiTheme="minorBidi" w:cstheme="minorBidi"/>
          <w:sz w:val="24"/>
          <w:szCs w:val="24"/>
        </w:rPr>
      </w:pPr>
      <m:oMathPara>
        <m:oMath>
          <m:r>
            <w:rPr>
              <w:rFonts w:ascii="Cambria Math" w:hAnsi="Cambria Math" w:cstheme="minorBidi"/>
              <w:sz w:val="24"/>
              <w:szCs w:val="24"/>
            </w:rPr>
            <m:t>357</m:t>
          </m:r>
          <m:r>
            <w:rPr>
              <w:rFonts w:ascii="Cambria Math" w:hAnsi="Cambria Math" w:cstheme="minorBidi" w:hint="cs"/>
              <w:sz w:val="24"/>
              <w:szCs w:val="24"/>
              <w:cs/>
            </w:rPr>
            <m:t>บาท</m:t>
          </m:r>
          <m:r>
            <w:rPr>
              <w:rFonts w:ascii="Cambria Math" w:hAnsi="Cambria Math" w:cstheme="minorBidi"/>
              <w:sz w:val="24"/>
              <w:szCs w:val="24"/>
            </w:rPr>
            <m:t>×242</m:t>
          </m:r>
          <m:r>
            <w:rPr>
              <w:rFonts w:ascii="Cambria Math" w:hAnsi="Cambria Math" w:cstheme="minorBidi" w:hint="cs"/>
              <w:sz w:val="24"/>
              <w:szCs w:val="24"/>
              <w:cs/>
            </w:rPr>
            <m:t>วัน</m:t>
          </m:r>
          <m:r>
            <w:rPr>
              <w:rFonts w:ascii="Cambria Math" w:hAnsi="Cambria Math" w:cstheme="minorBidi"/>
              <w:sz w:val="24"/>
              <w:szCs w:val="24"/>
            </w:rPr>
            <m:t>=86,394</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บาท</m:t>
          </m:r>
        </m:oMath>
      </m:oMathPara>
      <w:proofErr w:type="spellEnd"/>
    </w:p>
    <w:p w14:paraId="0598E7EE" w14:textId="77777777" w:rsidR="00520E63" w:rsidRPr="000E16C7" w:rsidRDefault="00520E63" w:rsidP="00BF2C7B">
      <w:pPr>
        <w:spacing w:line="240" w:lineRule="auto"/>
        <w:rPr>
          <w:rFonts w:asciiTheme="minorBidi" w:hAnsiTheme="minorBidi" w:cstheme="minorBidi"/>
          <w:sz w:val="24"/>
          <w:szCs w:val="24"/>
        </w:rPr>
      </w:pPr>
    </w:p>
    <w:p w14:paraId="228EC97E" w14:textId="77777777" w:rsidR="00520E63" w:rsidRPr="000E16C7" w:rsidRDefault="00A70B1E" w:rsidP="00BF2C7B">
      <w:pPr>
        <w:pStyle w:val="Heading2"/>
        <w:spacing w:before="0" w:after="0" w:line="240" w:lineRule="auto"/>
        <w:rPr>
          <w:rFonts w:asciiTheme="minorBidi" w:hAnsiTheme="minorBidi" w:cstheme="minorBidi"/>
          <w:color w:val="auto"/>
          <w:sz w:val="28"/>
          <w:szCs w:val="28"/>
        </w:rPr>
      </w:pPr>
      <w:r w:rsidRPr="000E16C7">
        <w:rPr>
          <w:rFonts w:asciiTheme="minorBidi" w:hAnsiTheme="minorBidi" w:cstheme="minorBidi"/>
          <w:color w:val="auto"/>
          <w:sz w:val="28"/>
          <w:szCs w:val="28"/>
          <w:cs/>
        </w:rPr>
        <w:t>ค่าซ่อมบำรุง</w:t>
      </w:r>
      <w:r w:rsidR="00520E63" w:rsidRPr="000E16C7">
        <w:rPr>
          <w:rFonts w:asciiTheme="minorBidi" w:hAnsiTheme="minorBidi" w:cstheme="minorBidi" w:hint="cs"/>
          <w:color w:val="auto"/>
          <w:sz w:val="28"/>
          <w:szCs w:val="28"/>
          <w:cs/>
        </w:rPr>
        <w:t>ต่อปี</w:t>
      </w:r>
    </w:p>
    <w:p w14:paraId="04FDAE2A" w14:textId="0D9BB1EA" w:rsidR="00A70B1E" w:rsidRPr="000E16C7" w:rsidRDefault="00A70B1E" w:rsidP="00BF2C7B">
      <w:pPr>
        <w:pStyle w:val="Heading2"/>
        <w:spacing w:before="0" w:after="0" w:line="240" w:lineRule="auto"/>
        <w:jc w:val="center"/>
        <w:rPr>
          <w:rFonts w:asciiTheme="minorBidi" w:hAnsiTheme="minorBidi" w:cstheme="minorBidi"/>
          <w:color w:val="auto"/>
          <w:sz w:val="24"/>
          <w:szCs w:val="24"/>
        </w:rPr>
      </w:pPr>
      <m:oMathPara>
        <m:oMath>
          <m:r>
            <w:rPr>
              <w:rFonts w:ascii="Cambria Math" w:hAnsi="Cambria Math" w:cstheme="minorBidi"/>
              <w:color w:val="auto"/>
              <w:sz w:val="24"/>
              <w:szCs w:val="24"/>
            </w:rPr>
            <m:t>2,000</m:t>
          </m:r>
          <m:r>
            <m:rPr>
              <m:nor/>
            </m:rPr>
            <w:rPr>
              <w:rFonts w:asciiTheme="minorBidi" w:hAnsiTheme="minorBidi" w:cstheme="minorBidi"/>
              <w:color w:val="auto"/>
              <w:sz w:val="24"/>
              <w:szCs w:val="24"/>
            </w:rPr>
            <m:t> </m:t>
          </m:r>
          <w:proofErr w:type="spellStart"/>
          <m:r>
            <m:rPr>
              <m:nor/>
            </m:rPr>
            <w:rPr>
              <w:rFonts w:asciiTheme="minorBidi" w:hAnsiTheme="minorBidi" w:cstheme="minorBidi"/>
              <w:color w:val="auto"/>
              <w:sz w:val="24"/>
              <w:szCs w:val="24"/>
            </w:rPr>
            <m:t>บาท</m:t>
          </m:r>
        </m:oMath>
      </m:oMathPara>
      <w:proofErr w:type="spellEnd"/>
    </w:p>
    <w:p w14:paraId="4D98D742" w14:textId="77777777" w:rsidR="00D72629" w:rsidRPr="000E16C7" w:rsidRDefault="00D72629" w:rsidP="00BF2C7B">
      <w:pPr>
        <w:spacing w:line="240" w:lineRule="auto"/>
      </w:pPr>
    </w:p>
    <w:p w14:paraId="2AD749EA" w14:textId="77777777" w:rsidR="00520E63" w:rsidRPr="000E16C7" w:rsidRDefault="00520E63" w:rsidP="00BF2C7B">
      <w:pPr>
        <w:spacing w:line="240" w:lineRule="auto"/>
      </w:pPr>
    </w:p>
    <w:p w14:paraId="52D3C03E" w14:textId="77777777" w:rsidR="00A70B1E" w:rsidRPr="000E16C7" w:rsidRDefault="00A70B1E" w:rsidP="00BF2C7B">
      <w:pPr>
        <w:spacing w:line="240" w:lineRule="auto"/>
        <w:rPr>
          <w:rFonts w:asciiTheme="minorBidi" w:eastAsiaTheme="majorEastAsia" w:hAnsiTheme="minorBidi" w:cstheme="minorBidi"/>
          <w:sz w:val="28"/>
        </w:rPr>
      </w:pPr>
      <w:r w:rsidRPr="000E16C7">
        <w:rPr>
          <w:rFonts w:asciiTheme="minorBidi" w:hAnsiTheme="minorBidi" w:cstheme="minorBidi"/>
          <w:sz w:val="28"/>
          <w:cs/>
        </w:rPr>
        <w:t>คิดค่าเสื่อมราคาแบบมีมูลค่าซาก</w:t>
      </w:r>
    </w:p>
    <w:p w14:paraId="670ED8F4" w14:textId="77777777" w:rsidR="00A70B1E" w:rsidRPr="000E16C7" w:rsidRDefault="00A70B1E" w:rsidP="00BF2C7B">
      <w:pPr>
        <w:spacing w:line="240" w:lineRule="auto"/>
        <w:rPr>
          <w:rFonts w:asciiTheme="minorBidi" w:eastAsiaTheme="majorEastAsia" w:hAnsiTheme="minorBidi" w:cstheme="minorBidi"/>
          <w:sz w:val="28"/>
        </w:rPr>
      </w:pPr>
    </w:p>
    <w:p w14:paraId="13105F02" w14:textId="77777777" w:rsidR="00A70B1E" w:rsidRPr="000E16C7" w:rsidRDefault="00A70B1E" w:rsidP="00BF2C7B">
      <w:pPr>
        <w:spacing w:line="240" w:lineRule="auto"/>
        <w:ind w:firstLine="720"/>
        <w:rPr>
          <w:rFonts w:asciiTheme="minorBidi" w:hAnsiTheme="minorBidi" w:cstheme="minorBidi"/>
          <w:sz w:val="28"/>
        </w:rPr>
      </w:pPr>
      <w:r w:rsidRPr="000E16C7">
        <w:rPr>
          <w:rFonts w:asciiTheme="minorBidi" w:eastAsiaTheme="majorEastAsia" w:hAnsiTheme="minorBidi" w:cstheme="minorBidi"/>
          <w:sz w:val="28"/>
          <w:cs/>
        </w:rPr>
        <w:t xml:space="preserve">ค่าเสื่อมราคา </w:t>
      </w:r>
      <m:oMath>
        <m:r>
          <w:rPr>
            <w:rFonts w:ascii="Cambria Math" w:hAnsi="Cambria Math" w:cstheme="minorBidi"/>
            <w:sz w:val="28"/>
          </w:rPr>
          <m:t>=</m:t>
        </m:r>
        <m:f>
          <m:fPr>
            <m:ctrlPr>
              <w:rPr>
                <w:rFonts w:ascii="Cambria Math" w:hAnsi="Cambria Math" w:cstheme="minorBidi"/>
                <w:sz w:val="28"/>
              </w:rPr>
            </m:ctrlPr>
          </m:fPr>
          <m:num>
            <m:r>
              <w:rPr>
                <w:rFonts w:ascii="Cambria Math" w:hAnsi="Cambria Math" w:cstheme="minorBidi"/>
                <w:sz w:val="28"/>
              </w:rPr>
              <m:t xml:space="preserve">20,000 </m:t>
            </m:r>
            <m:r>
              <w:rPr>
                <w:rFonts w:ascii="Cambria Math" w:hAnsi="Cambria Math" w:cstheme="minorBidi"/>
                <w:sz w:val="28"/>
                <w:cs/>
              </w:rPr>
              <m:t>บาท</m:t>
            </m:r>
            <m:r>
              <w:rPr>
                <w:rFonts w:ascii="Cambria Math" w:hAnsi="Cambria Math" w:cstheme="minorBidi"/>
                <w:sz w:val="28"/>
              </w:rPr>
              <m:t xml:space="preserve">-2,000 </m:t>
            </m:r>
            <m:r>
              <w:rPr>
                <w:rFonts w:ascii="Cambria Math" w:hAnsi="Cambria Math" w:cstheme="minorBidi"/>
                <w:sz w:val="28"/>
                <w:cs/>
              </w:rPr>
              <m:t>บาท</m:t>
            </m:r>
          </m:num>
          <m:den>
            <m:r>
              <w:rPr>
                <w:rFonts w:ascii="Cambria Math" w:hAnsi="Cambria Math" w:cstheme="minorBidi"/>
                <w:sz w:val="28"/>
              </w:rPr>
              <m:t xml:space="preserve">5 </m:t>
            </m:r>
            <m:r>
              <w:rPr>
                <w:rFonts w:ascii="Cambria Math" w:hAnsi="Cambria Math" w:cstheme="minorBidi"/>
                <w:sz w:val="28"/>
                <w:cs/>
              </w:rPr>
              <m:t>ปี</m:t>
            </m:r>
          </m:den>
        </m:f>
      </m:oMath>
    </w:p>
    <w:p w14:paraId="4B178620" w14:textId="77777777" w:rsidR="00520E63" w:rsidRPr="000E16C7" w:rsidRDefault="00520E63" w:rsidP="00BF2C7B">
      <w:pPr>
        <w:spacing w:line="240" w:lineRule="auto"/>
        <w:ind w:firstLine="720"/>
        <w:rPr>
          <w:rFonts w:asciiTheme="minorBidi" w:hAnsiTheme="minorBidi" w:cstheme="minorBidi"/>
          <w:sz w:val="28"/>
        </w:rPr>
      </w:pPr>
    </w:p>
    <w:p w14:paraId="4E6BD54D" w14:textId="05065140" w:rsidR="00A70B1E" w:rsidRPr="000E16C7" w:rsidRDefault="00A70B1E" w:rsidP="00BF2C7B">
      <w:pPr>
        <w:spacing w:line="240" w:lineRule="auto"/>
        <w:rPr>
          <w:rFonts w:asciiTheme="minorBidi" w:hAnsiTheme="minorBidi" w:cstheme="minorBidi"/>
          <w:sz w:val="28"/>
        </w:rPr>
      </w:pPr>
      <w:r w:rsidRPr="000E16C7">
        <w:rPr>
          <w:rFonts w:asciiTheme="minorBidi" w:hAnsiTheme="minorBidi" w:cstheme="minorBidi"/>
          <w:sz w:val="28"/>
          <w:cs/>
        </w:rPr>
        <w:t xml:space="preserve">ค่าเสื่อมราคาเท่ากับ </w:t>
      </w:r>
      <w:r w:rsidRPr="000E16C7">
        <w:rPr>
          <w:rFonts w:asciiTheme="minorBidi" w:hAnsiTheme="minorBidi" w:cstheme="minorBidi"/>
          <w:sz w:val="28"/>
        </w:rPr>
        <w:t xml:space="preserve">3,600 </w:t>
      </w:r>
      <w:r w:rsidRPr="000E16C7">
        <w:rPr>
          <w:rFonts w:asciiTheme="minorBidi" w:hAnsiTheme="minorBidi" w:cstheme="minorBidi"/>
          <w:sz w:val="28"/>
          <w:cs/>
        </w:rPr>
        <w:t>บาทต่อปี</w:t>
      </w:r>
    </w:p>
    <w:p w14:paraId="31EBE3DF" w14:textId="77777777" w:rsidR="00520E63" w:rsidRPr="000E16C7" w:rsidRDefault="00520E63" w:rsidP="00BF2C7B">
      <w:pPr>
        <w:spacing w:line="240" w:lineRule="auto"/>
        <w:rPr>
          <w:rFonts w:asciiTheme="minorBidi" w:hAnsiTheme="minorBidi" w:cstheme="minorBidi"/>
          <w:sz w:val="28"/>
          <w:cs/>
        </w:rPr>
      </w:pPr>
    </w:p>
    <w:p w14:paraId="26E7287B" w14:textId="2A6F8364" w:rsidR="00A70B1E" w:rsidRPr="000E16C7" w:rsidRDefault="00A70B1E" w:rsidP="00BF2C7B">
      <w:pPr>
        <w:spacing w:line="240" w:lineRule="auto"/>
        <w:rPr>
          <w:rFonts w:asciiTheme="minorBidi" w:hAnsiTheme="minorBidi" w:cstheme="minorBidi"/>
          <w:sz w:val="28"/>
        </w:rPr>
      </w:pPr>
      <w:r w:rsidRPr="000E16C7">
        <w:rPr>
          <w:rFonts w:asciiTheme="minorBidi" w:hAnsiTheme="minorBidi" w:cstheme="minorBidi"/>
          <w:sz w:val="28"/>
          <w:cs/>
        </w:rPr>
        <w:t>ต้นทุนรวมต่อปี</w:t>
      </w:r>
    </w:p>
    <w:p w14:paraId="4DC657CF" w14:textId="77777777" w:rsidR="00A70B1E" w:rsidRPr="000E16C7" w:rsidRDefault="00A70B1E" w:rsidP="00BF2C7B">
      <w:pPr>
        <w:spacing w:line="240" w:lineRule="auto"/>
        <w:rPr>
          <w:rFonts w:asciiTheme="minorBidi" w:hAnsiTheme="minorBidi" w:cstheme="minorBidi"/>
          <w:sz w:val="28"/>
        </w:rPr>
      </w:pPr>
    </w:p>
    <w:p w14:paraId="3F3D26A1" w14:textId="7817F4AB" w:rsidR="00520E63" w:rsidRPr="000E16C7" w:rsidRDefault="00520E63" w:rsidP="00BF2C7B">
      <w:pPr>
        <w:spacing w:line="240" w:lineRule="auto"/>
        <w:jc w:val="center"/>
        <w:rPr>
          <w:rFonts w:asciiTheme="minorBidi" w:hAnsiTheme="minorBidi" w:cstheme="minorBidi"/>
          <w:b/>
          <w:bCs/>
          <w:sz w:val="28"/>
        </w:rPr>
      </w:pPr>
      <w:r w:rsidRPr="000E16C7">
        <w:rPr>
          <w:rFonts w:asciiTheme="minorBidi" w:hAnsiTheme="minorBidi" w:cstheme="minorBidi"/>
          <w:b/>
          <w:bCs/>
          <w:sz w:val="28"/>
        </w:rPr>
        <w:t xml:space="preserve">156,816 </w:t>
      </w:r>
      <w:r w:rsidRPr="000E16C7">
        <w:rPr>
          <w:rFonts w:asciiTheme="minorBidi" w:hAnsiTheme="minorBidi" w:cstheme="minorBidi" w:hint="cs"/>
          <w:sz w:val="24"/>
          <w:szCs w:val="24"/>
          <w:cs/>
        </w:rPr>
        <w:t>บาท</w:t>
      </w:r>
      <w:r w:rsidRPr="000E16C7">
        <w:rPr>
          <w:rFonts w:asciiTheme="minorBidi" w:hAnsiTheme="minorBidi" w:cstheme="minorBidi"/>
          <w:b/>
          <w:bCs/>
          <w:sz w:val="28"/>
        </w:rPr>
        <w:t xml:space="preserve"> +</w:t>
      </w:r>
      <w:r w:rsidRPr="000E16C7">
        <w:rPr>
          <w:rFonts w:asciiTheme="minorBidi" w:hAnsiTheme="minorBidi" w:cstheme="minorBidi" w:hint="cs"/>
          <w:b/>
          <w:bCs/>
          <w:sz w:val="28"/>
          <w:cs/>
        </w:rPr>
        <w:t xml:space="preserve"> </w:t>
      </w:r>
      <w:r w:rsidRPr="000E16C7">
        <w:rPr>
          <w:rFonts w:asciiTheme="minorBidi" w:hAnsiTheme="minorBidi" w:cstheme="minorBidi"/>
          <w:b/>
          <w:bCs/>
          <w:sz w:val="28"/>
        </w:rPr>
        <w:t xml:space="preserve">12,196.8 </w:t>
      </w:r>
      <w:r w:rsidRPr="000E16C7">
        <w:rPr>
          <w:rFonts w:asciiTheme="minorBidi" w:hAnsiTheme="minorBidi" w:cstheme="minorBidi" w:hint="cs"/>
          <w:sz w:val="24"/>
          <w:szCs w:val="24"/>
          <w:cs/>
        </w:rPr>
        <w:t>บาท</w:t>
      </w:r>
      <w:r w:rsidRPr="000E16C7">
        <w:rPr>
          <w:rFonts w:asciiTheme="minorBidi" w:hAnsiTheme="minorBidi" w:cstheme="minorBidi"/>
          <w:b/>
          <w:bCs/>
          <w:sz w:val="28"/>
        </w:rPr>
        <w:t xml:space="preserve"> +</w:t>
      </w:r>
      <w:r w:rsidRPr="000E16C7">
        <w:rPr>
          <w:rFonts w:asciiTheme="minorBidi" w:hAnsiTheme="minorBidi" w:cstheme="minorBidi" w:hint="cs"/>
          <w:b/>
          <w:bCs/>
          <w:sz w:val="28"/>
          <w:cs/>
        </w:rPr>
        <w:t xml:space="preserve"> </w:t>
      </w:r>
      <w:r w:rsidRPr="000E16C7">
        <w:rPr>
          <w:rFonts w:asciiTheme="minorBidi" w:hAnsiTheme="minorBidi" w:cstheme="minorBidi"/>
          <w:b/>
          <w:bCs/>
          <w:sz w:val="28"/>
        </w:rPr>
        <w:t xml:space="preserve">86,394 </w:t>
      </w:r>
      <w:r w:rsidRPr="000E16C7">
        <w:rPr>
          <w:rFonts w:asciiTheme="minorBidi" w:hAnsiTheme="minorBidi" w:cstheme="minorBidi" w:hint="cs"/>
          <w:sz w:val="24"/>
          <w:szCs w:val="24"/>
          <w:cs/>
        </w:rPr>
        <w:t>บาท</w:t>
      </w:r>
      <w:r w:rsidRPr="000E16C7">
        <w:rPr>
          <w:rFonts w:asciiTheme="minorBidi" w:hAnsiTheme="minorBidi" w:cstheme="minorBidi"/>
          <w:b/>
          <w:bCs/>
          <w:sz w:val="28"/>
        </w:rPr>
        <w:t xml:space="preserve"> +</w:t>
      </w:r>
      <w:r w:rsidRPr="000E16C7">
        <w:rPr>
          <w:rFonts w:asciiTheme="minorBidi" w:hAnsiTheme="minorBidi" w:cstheme="minorBidi" w:hint="cs"/>
          <w:b/>
          <w:bCs/>
          <w:sz w:val="28"/>
          <w:cs/>
        </w:rPr>
        <w:t xml:space="preserve"> </w:t>
      </w:r>
      <w:r w:rsidRPr="000E16C7">
        <w:rPr>
          <w:rFonts w:asciiTheme="minorBidi" w:hAnsiTheme="minorBidi" w:cstheme="minorBidi"/>
          <w:b/>
          <w:bCs/>
          <w:sz w:val="28"/>
        </w:rPr>
        <w:t xml:space="preserve">2,000 </w:t>
      </w:r>
      <w:r w:rsidRPr="000E16C7">
        <w:rPr>
          <w:rFonts w:asciiTheme="minorBidi" w:hAnsiTheme="minorBidi" w:cstheme="minorBidi" w:hint="cs"/>
          <w:sz w:val="24"/>
          <w:szCs w:val="24"/>
          <w:cs/>
        </w:rPr>
        <w:t>บาท</w:t>
      </w:r>
      <w:r w:rsidRPr="000E16C7">
        <w:rPr>
          <w:rFonts w:asciiTheme="minorBidi" w:hAnsiTheme="minorBidi" w:cstheme="minorBidi"/>
          <w:b/>
          <w:bCs/>
          <w:sz w:val="28"/>
        </w:rPr>
        <w:t xml:space="preserve"> + 3,600</w:t>
      </w:r>
      <w:r w:rsidRPr="000E16C7">
        <w:rPr>
          <w:rFonts w:asciiTheme="minorBidi" w:hAnsiTheme="minorBidi" w:cstheme="minorBidi" w:hint="cs"/>
          <w:b/>
          <w:bCs/>
          <w:sz w:val="28"/>
          <w:cs/>
        </w:rPr>
        <w:t xml:space="preserve"> </w:t>
      </w:r>
      <w:r w:rsidRPr="000E16C7">
        <w:rPr>
          <w:rFonts w:asciiTheme="minorBidi" w:hAnsiTheme="minorBidi" w:cstheme="minorBidi" w:hint="cs"/>
          <w:sz w:val="24"/>
          <w:szCs w:val="24"/>
          <w:cs/>
        </w:rPr>
        <w:t>บาท</w:t>
      </w:r>
      <w:r w:rsidRPr="000E16C7">
        <w:rPr>
          <w:rFonts w:asciiTheme="minorBidi" w:hAnsiTheme="minorBidi" w:cstheme="minorBidi"/>
          <w:b/>
          <w:bCs/>
          <w:sz w:val="28"/>
        </w:rPr>
        <w:t xml:space="preserve"> = 261,006.8 </w:t>
      </w:r>
      <w:r w:rsidRPr="000E16C7">
        <w:rPr>
          <w:rFonts w:asciiTheme="minorBidi" w:hAnsiTheme="minorBidi" w:cstheme="minorBidi" w:hint="cs"/>
          <w:sz w:val="24"/>
          <w:szCs w:val="24"/>
          <w:cs/>
        </w:rPr>
        <w:t>บาท</w:t>
      </w:r>
    </w:p>
    <w:p w14:paraId="5574ACD9" w14:textId="77777777" w:rsidR="00520E63" w:rsidRPr="000E16C7" w:rsidRDefault="00520E63" w:rsidP="00BF2C7B">
      <w:pPr>
        <w:spacing w:line="240" w:lineRule="auto"/>
        <w:rPr>
          <w:rFonts w:asciiTheme="minorBidi" w:hAnsiTheme="minorBidi" w:cstheme="minorBidi"/>
          <w:sz w:val="24"/>
          <w:szCs w:val="24"/>
        </w:rPr>
      </w:pPr>
    </w:p>
    <w:p w14:paraId="11E49FF7" w14:textId="2CF2DFAD" w:rsidR="00520E63" w:rsidRPr="000E16C7" w:rsidRDefault="00A70B1E" w:rsidP="00BF2C7B">
      <w:pPr>
        <w:spacing w:line="240" w:lineRule="auto"/>
        <w:rPr>
          <w:rFonts w:asciiTheme="minorBidi" w:hAnsiTheme="minorBidi" w:cstheme="minorBidi"/>
          <w:sz w:val="28"/>
        </w:rPr>
      </w:pPr>
      <w:r w:rsidRPr="000E16C7">
        <w:rPr>
          <w:rFonts w:asciiTheme="minorBidi" w:hAnsiTheme="minorBidi" w:cstheme="minorBidi"/>
          <w:sz w:val="28"/>
          <w:cs/>
        </w:rPr>
        <w:t>กำไรสุทธิต่อปี</w:t>
      </w:r>
    </w:p>
    <w:p w14:paraId="56C4574F" w14:textId="77777777" w:rsidR="00520E63" w:rsidRPr="00BF2C7B" w:rsidRDefault="00A70B1E" w:rsidP="00BF2C7B">
      <w:pPr>
        <w:spacing w:line="240" w:lineRule="auto"/>
        <w:rPr>
          <w:rFonts w:asciiTheme="minorBidi" w:hAnsiTheme="minorBidi" w:cstheme="minorBidi"/>
          <w:sz w:val="28"/>
        </w:rPr>
      </w:pPr>
      <m:oMathPara>
        <m:oMath>
          <m:r>
            <w:rPr>
              <w:rFonts w:ascii="Cambria Math" w:hAnsi="Cambria Math" w:cstheme="minorBidi"/>
              <w:sz w:val="24"/>
              <w:szCs w:val="24"/>
            </w:rPr>
            <m:t xml:space="preserve">522,720 </m:t>
          </m:r>
          <m:r>
            <w:rPr>
              <w:rFonts w:ascii="Cambria Math" w:hAnsi="Cambria Math" w:cstheme="minorBidi"/>
              <w:sz w:val="24"/>
              <w:szCs w:val="24"/>
              <w:cs/>
            </w:rPr>
            <m:t>บาท</m:t>
          </m:r>
          <m:r>
            <w:rPr>
              <w:rFonts w:ascii="Cambria Math" w:hAnsi="Cambria Math" w:cstheme="minorBidi"/>
              <w:sz w:val="24"/>
              <w:szCs w:val="24"/>
            </w:rPr>
            <m:t xml:space="preserve">-261,006 </m:t>
          </m:r>
          <m:r>
            <w:rPr>
              <w:rFonts w:ascii="Cambria Math" w:hAnsi="Cambria Math" w:cstheme="minorBidi"/>
              <w:sz w:val="24"/>
              <w:szCs w:val="24"/>
              <w:cs/>
            </w:rPr>
            <m:t>บาท</m:t>
          </m:r>
          <m:r>
            <w:rPr>
              <w:rFonts w:ascii="Cambria Math" w:hAnsi="Cambria Math" w:cstheme="minorBidi"/>
              <w:sz w:val="24"/>
              <w:szCs w:val="24"/>
            </w:rPr>
            <m:t>=261,713.2</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บา</m:t>
          </m:r>
          <w:proofErr w:type="spellEnd"/>
          <m:r>
            <m:rPr>
              <m:nor/>
            </m:rPr>
            <w:rPr>
              <w:rFonts w:asciiTheme="minorBidi" w:hAnsiTheme="minorBidi" w:cstheme="minorBidi"/>
              <w:sz w:val="24"/>
              <w:szCs w:val="24"/>
              <w:cs/>
            </w:rPr>
            <m:t>ท</m:t>
          </m:r>
        </m:oMath>
      </m:oMathPara>
    </w:p>
    <w:p w14:paraId="3397E0A2" w14:textId="1CD8C512" w:rsidR="00A70B1E" w:rsidRPr="000E16C7" w:rsidRDefault="00A70B1E" w:rsidP="00BF2C7B">
      <w:pPr>
        <w:spacing w:line="240" w:lineRule="auto"/>
        <w:rPr>
          <w:rFonts w:asciiTheme="minorBidi" w:hAnsiTheme="minorBidi" w:cstheme="minorBidi"/>
          <w:sz w:val="28"/>
        </w:rPr>
      </w:pPr>
      <w:r w:rsidRPr="000E16C7">
        <w:rPr>
          <w:rFonts w:asciiTheme="minorBidi" w:hAnsiTheme="minorBidi" w:cstheme="minorBidi"/>
          <w:sz w:val="28"/>
        </w:rPr>
        <w:br/>
      </w:r>
      <w:r w:rsidRPr="000E16C7">
        <w:rPr>
          <w:rFonts w:asciiTheme="minorBidi" w:hAnsiTheme="minorBidi" w:cstheme="minorBidi"/>
          <w:sz w:val="28"/>
          <w:cs/>
        </w:rPr>
        <w:t>ระยะเวลาคืนทุน</w:t>
      </w:r>
    </w:p>
    <w:p w14:paraId="66F0DDA5" w14:textId="77777777" w:rsidR="00520E63" w:rsidRPr="000E16C7" w:rsidRDefault="00520E63" w:rsidP="00BF2C7B">
      <w:pPr>
        <w:spacing w:line="240" w:lineRule="auto"/>
        <w:rPr>
          <w:rFonts w:asciiTheme="minorBidi" w:hAnsiTheme="minorBidi" w:cstheme="minorBidi"/>
          <w:sz w:val="28"/>
        </w:rPr>
      </w:pPr>
    </w:p>
    <w:p w14:paraId="649173E0" w14:textId="24C8E783" w:rsidR="00A70B1E" w:rsidRPr="000E16C7" w:rsidRDefault="00A70B1E" w:rsidP="00BF2C7B">
      <w:pPr>
        <w:spacing w:line="240" w:lineRule="auto"/>
        <w:rPr>
          <w:rFonts w:asciiTheme="minorBidi" w:hAnsiTheme="minorBidi" w:cstheme="minorBidi"/>
          <w:sz w:val="24"/>
          <w:szCs w:val="24"/>
        </w:rPr>
      </w:pPr>
      <m:oMathPara>
        <m:oMath>
          <m:r>
            <m:rPr>
              <m:sty m:val="p"/>
            </m:rPr>
            <w:rPr>
              <w:rFonts w:ascii="Cambria Math" w:hAnsi="Cambria Math" w:cstheme="minorBidi"/>
              <w:sz w:val="24"/>
              <w:szCs w:val="24"/>
              <w:cs/>
            </w:rPr>
            <m:t>ระยะเวลาคืนทุน</m:t>
          </m:r>
          <m:r>
            <w:rPr>
              <w:rFonts w:ascii="Cambria Math" w:hAnsi="Cambria Math" w:cstheme="minorBidi"/>
              <w:sz w:val="24"/>
              <w:szCs w:val="24"/>
            </w:rPr>
            <m:t>=</m:t>
          </m:r>
          <m:f>
            <m:fPr>
              <m:ctrlPr>
                <w:rPr>
                  <w:rFonts w:ascii="Cambria Math" w:hAnsi="Cambria Math" w:cstheme="minorBidi"/>
                  <w:sz w:val="24"/>
                  <w:szCs w:val="24"/>
                </w:rPr>
              </m:ctrlPr>
            </m:fPr>
            <m:num>
              <m:r>
                <w:rPr>
                  <w:rFonts w:ascii="Cambria Math" w:hAnsi="Cambria Math" w:cstheme="minorBidi"/>
                  <w:sz w:val="24"/>
                  <w:szCs w:val="24"/>
                </w:rPr>
                <m:t xml:space="preserve">20,000 </m:t>
              </m:r>
              <m:r>
                <w:rPr>
                  <w:rFonts w:ascii="Cambria Math" w:hAnsi="Cambria Math" w:cstheme="minorBidi" w:hint="cs"/>
                  <w:sz w:val="24"/>
                  <w:szCs w:val="24"/>
                  <w:cs/>
                </w:rPr>
                <m:t>บาท</m:t>
              </m:r>
            </m:num>
            <m:den>
              <m:r>
                <w:rPr>
                  <w:rFonts w:ascii="Cambria Math" w:hAnsi="Cambria Math" w:cstheme="minorBidi"/>
                  <w:sz w:val="24"/>
                  <w:szCs w:val="24"/>
                </w:rPr>
                <m:t xml:space="preserve">261,713.2 </m:t>
              </m:r>
              <m:r>
                <w:rPr>
                  <w:rFonts w:ascii="Cambria Math" w:hAnsi="Cambria Math" w:cstheme="minorBidi" w:hint="cs"/>
                  <w:sz w:val="24"/>
                  <w:szCs w:val="24"/>
                  <w:cs/>
                </w:rPr>
                <m:t>บาท</m:t>
              </m:r>
            </m:den>
          </m:f>
          <m:r>
            <w:rPr>
              <w:rFonts w:ascii="Cambria Math" w:hAnsi="Cambria Math" w:cstheme="minorBidi"/>
              <w:sz w:val="24"/>
              <w:szCs w:val="24"/>
            </w:rPr>
            <m:t>=0.0764</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ปี</m:t>
          </m:r>
        </m:oMath>
      </m:oMathPara>
      <w:proofErr w:type="spellEnd"/>
    </w:p>
    <w:p w14:paraId="6674D1EB" w14:textId="77777777" w:rsidR="00520E63" w:rsidRPr="000E16C7" w:rsidRDefault="00520E63" w:rsidP="00BF2C7B">
      <w:pPr>
        <w:spacing w:line="240" w:lineRule="auto"/>
        <w:rPr>
          <w:rFonts w:asciiTheme="minorBidi" w:hAnsiTheme="minorBidi" w:cstheme="minorBidi"/>
          <w:sz w:val="24"/>
          <w:szCs w:val="24"/>
        </w:rPr>
      </w:pPr>
    </w:p>
    <w:p w14:paraId="3B174E17" w14:textId="77777777" w:rsidR="00A70B1E" w:rsidRPr="000E16C7" w:rsidRDefault="00A70B1E" w:rsidP="00BF2C7B">
      <w:pPr>
        <w:pStyle w:val="NormalWeb"/>
        <w:spacing w:line="240" w:lineRule="auto"/>
        <w:rPr>
          <w:rFonts w:asciiTheme="minorBidi" w:hAnsiTheme="minorBidi" w:cstheme="minorBidi"/>
          <w:sz w:val="28"/>
          <w:szCs w:val="28"/>
        </w:rPr>
      </w:pPr>
      <w:r w:rsidRPr="000E16C7">
        <w:rPr>
          <w:rFonts w:asciiTheme="minorBidi" w:hAnsiTheme="minorBidi" w:cstheme="minorBidi"/>
          <w:sz w:val="28"/>
          <w:szCs w:val="28"/>
          <w:cs/>
        </w:rPr>
        <w:t>หรือ</w:t>
      </w:r>
    </w:p>
    <w:p w14:paraId="79B9D386" w14:textId="0D7D25DA" w:rsidR="007566B9" w:rsidRPr="000E16C7" w:rsidRDefault="00A70B1E" w:rsidP="00BF2C7B">
      <w:pPr>
        <w:spacing w:line="240" w:lineRule="auto"/>
        <w:rPr>
          <w:rFonts w:asciiTheme="minorBidi" w:hAnsiTheme="minorBidi" w:cstheme="minorBidi"/>
          <w:sz w:val="24"/>
          <w:szCs w:val="24"/>
        </w:rPr>
      </w:pPr>
      <m:oMathPara>
        <m:oMath>
          <m:r>
            <w:rPr>
              <w:rFonts w:ascii="Cambria Math" w:hAnsi="Cambria Math" w:cstheme="minorBidi"/>
              <w:sz w:val="24"/>
              <w:szCs w:val="24"/>
            </w:rPr>
            <m:t xml:space="preserve">0.0764 </m:t>
          </m:r>
          <m:r>
            <w:rPr>
              <w:rFonts w:ascii="Cambria Math" w:hAnsi="Cambria Math" w:cstheme="minorBidi" w:hint="cs"/>
              <w:sz w:val="24"/>
              <w:szCs w:val="24"/>
              <w:cs/>
            </w:rPr>
            <m:t>ปี</m:t>
          </m:r>
          <m:r>
            <w:rPr>
              <w:rFonts w:ascii="Cambria Math" w:hAnsi="Cambria Math" w:cstheme="minorBidi"/>
              <w:sz w:val="24"/>
              <w:szCs w:val="24"/>
            </w:rPr>
            <m:t xml:space="preserve">×12 </m:t>
          </m:r>
          <m:r>
            <w:rPr>
              <w:rFonts w:ascii="Cambria Math" w:hAnsi="Cambria Math" w:cstheme="minorBidi" w:hint="cs"/>
              <w:sz w:val="24"/>
              <w:szCs w:val="24"/>
              <w:cs/>
            </w:rPr>
            <m:t>เดือน</m:t>
          </m:r>
          <m:r>
            <w:rPr>
              <w:rFonts w:ascii="Cambria Math" w:hAnsi="Cambria Math" w:cstheme="minorBidi"/>
              <w:sz w:val="24"/>
              <w:szCs w:val="24"/>
            </w:rPr>
            <m:t>=0.92</m:t>
          </m:r>
          <m:r>
            <m:rPr>
              <m:nor/>
            </m:rPr>
            <w:rPr>
              <w:rFonts w:asciiTheme="minorBidi" w:hAnsiTheme="minorBidi" w:cstheme="minorBidi"/>
              <w:sz w:val="24"/>
              <w:szCs w:val="24"/>
            </w:rPr>
            <m:t> </m:t>
          </m:r>
          <w:proofErr w:type="spellStart"/>
          <m:r>
            <m:rPr>
              <m:nor/>
            </m:rPr>
            <w:rPr>
              <w:rFonts w:asciiTheme="minorBidi" w:hAnsiTheme="minorBidi" w:cstheme="minorBidi"/>
              <w:sz w:val="24"/>
              <w:szCs w:val="24"/>
            </w:rPr>
            <m:t>เดือน</m:t>
          </m:r>
        </m:oMath>
      </m:oMathPara>
      <w:proofErr w:type="spellEnd"/>
    </w:p>
    <w:p w14:paraId="5BC9489B" w14:textId="77777777" w:rsidR="00BF2C7B" w:rsidRDefault="00BF2C7B" w:rsidP="00BF2C7B">
      <w:pPr>
        <w:spacing w:line="240" w:lineRule="auto"/>
        <w:ind w:firstLine="180"/>
        <w:jc w:val="thaiDistribute"/>
        <w:rPr>
          <w:rFonts w:asciiTheme="minorBidi" w:eastAsia="Times New Roman" w:hAnsiTheme="minorBidi" w:cstheme="minorBidi"/>
          <w:sz w:val="28"/>
        </w:rPr>
      </w:pPr>
    </w:p>
    <w:p w14:paraId="1F26AA87" w14:textId="13DE8CB9" w:rsidR="006349AA" w:rsidRPr="000E16C7" w:rsidRDefault="006349AA" w:rsidP="00BF2C7B">
      <w:pPr>
        <w:spacing w:line="240" w:lineRule="auto"/>
        <w:ind w:firstLine="180"/>
        <w:jc w:val="thaiDistribute"/>
        <w:rPr>
          <w:rFonts w:asciiTheme="minorBidi" w:eastAsia="Times New Roman" w:hAnsiTheme="minorBidi" w:cstheme="minorBidi"/>
          <w:sz w:val="28"/>
        </w:rPr>
      </w:pPr>
      <w:r w:rsidRPr="000E16C7">
        <w:rPr>
          <w:rFonts w:asciiTheme="minorBidi" w:eastAsia="Times New Roman" w:hAnsiTheme="minorBidi" w:cstheme="minorBidi"/>
          <w:sz w:val="28"/>
          <w:cs/>
        </w:rPr>
        <w:t xml:space="preserve">จากการวิเคราะห์ความคุ้มค่าทางเศรษฐศาสตร์ของเครื่องทอดจิ้งหรีดแบบควบคุมอุณหภูมิอัตโนมัติ พบว่าเครื่องมีต้นทุนการสร้างรวม </w:t>
      </w:r>
      <w:r w:rsidRPr="000E16C7">
        <w:rPr>
          <w:rFonts w:asciiTheme="minorBidi" w:eastAsia="Times New Roman" w:hAnsiTheme="minorBidi" w:cstheme="minorBidi"/>
          <w:sz w:val="28"/>
        </w:rPr>
        <w:t xml:space="preserve">20,000 </w:t>
      </w:r>
      <w:r w:rsidRPr="000E16C7">
        <w:rPr>
          <w:rFonts w:asciiTheme="minorBidi" w:eastAsia="Times New Roman" w:hAnsiTheme="minorBidi" w:cstheme="minorBidi"/>
          <w:sz w:val="28"/>
          <w:cs/>
        </w:rPr>
        <w:t xml:space="preserve">บาท มีอายุการใช้งาน </w:t>
      </w:r>
      <w:r w:rsidRPr="000E16C7">
        <w:rPr>
          <w:rFonts w:asciiTheme="minorBidi" w:eastAsia="Times New Roman" w:hAnsiTheme="minorBidi" w:cstheme="minorBidi"/>
          <w:sz w:val="28"/>
        </w:rPr>
        <w:t xml:space="preserve">5 </w:t>
      </w:r>
      <w:r w:rsidRPr="000E16C7">
        <w:rPr>
          <w:rFonts w:asciiTheme="minorBidi" w:eastAsia="Times New Roman" w:hAnsiTheme="minorBidi" w:cstheme="minorBidi"/>
          <w:sz w:val="28"/>
          <w:cs/>
        </w:rPr>
        <w:t xml:space="preserve">ปี และมีมูลค่าซากเมื่อสิ้นสุดอายุการใช้งาน </w:t>
      </w:r>
      <w:r w:rsidRPr="000E16C7">
        <w:rPr>
          <w:rFonts w:asciiTheme="minorBidi" w:eastAsia="Times New Roman" w:hAnsiTheme="minorBidi" w:cstheme="minorBidi"/>
          <w:sz w:val="28"/>
        </w:rPr>
        <w:t xml:space="preserve">2,000 </w:t>
      </w:r>
      <w:r w:rsidRPr="000E16C7">
        <w:rPr>
          <w:rFonts w:asciiTheme="minorBidi" w:eastAsia="Times New Roman" w:hAnsiTheme="minorBidi" w:cstheme="minorBidi"/>
          <w:sz w:val="28"/>
          <w:cs/>
        </w:rPr>
        <w:t xml:space="preserve">บาท โดยกำหนดให้สามารถจำหน่ายผลิตภัณฑ์ได้จริงคิดเป็นร้อยละ </w:t>
      </w:r>
      <w:r w:rsidRPr="000E16C7">
        <w:rPr>
          <w:rFonts w:asciiTheme="minorBidi" w:eastAsia="Times New Roman" w:hAnsiTheme="minorBidi" w:cstheme="minorBidi"/>
          <w:sz w:val="28"/>
        </w:rPr>
        <w:t xml:space="preserve">30 </w:t>
      </w:r>
      <w:r w:rsidRPr="000E16C7">
        <w:rPr>
          <w:rFonts w:asciiTheme="minorBidi" w:eastAsia="Times New Roman" w:hAnsiTheme="minorBidi" w:cstheme="minorBidi"/>
          <w:sz w:val="28"/>
          <w:cs/>
        </w:rPr>
        <w:t xml:space="preserve">ของกำลังการผลิตสูงสุด หรือประมาณ </w:t>
      </w:r>
      <w:r w:rsidRPr="000E16C7">
        <w:rPr>
          <w:rFonts w:asciiTheme="minorBidi" w:eastAsia="Times New Roman" w:hAnsiTheme="minorBidi" w:cstheme="minorBidi"/>
          <w:sz w:val="28"/>
        </w:rPr>
        <w:t xml:space="preserve">72 </w:t>
      </w:r>
      <w:r w:rsidRPr="000E16C7">
        <w:rPr>
          <w:rFonts w:asciiTheme="minorBidi" w:eastAsia="Times New Roman" w:hAnsiTheme="minorBidi" w:cstheme="minorBidi"/>
          <w:sz w:val="28"/>
          <w:cs/>
        </w:rPr>
        <w:t xml:space="preserve">ถ้วยต่อวัน ที่ราคาจำหน่าย </w:t>
      </w:r>
      <w:r w:rsidRPr="000E16C7">
        <w:rPr>
          <w:rFonts w:asciiTheme="minorBidi" w:eastAsia="Times New Roman" w:hAnsiTheme="minorBidi" w:cstheme="minorBidi"/>
          <w:sz w:val="28"/>
        </w:rPr>
        <w:t xml:space="preserve">30 </w:t>
      </w:r>
      <w:r w:rsidRPr="000E16C7">
        <w:rPr>
          <w:rFonts w:asciiTheme="minorBidi" w:eastAsia="Times New Roman" w:hAnsiTheme="minorBidi" w:cstheme="minorBidi"/>
          <w:sz w:val="28"/>
          <w:cs/>
        </w:rPr>
        <w:t xml:space="preserve">บาทต่อถ้วย และมีวันทำงานเฉลี่ย </w:t>
      </w:r>
      <w:r w:rsidRPr="000E16C7">
        <w:rPr>
          <w:rFonts w:asciiTheme="minorBidi" w:eastAsia="Times New Roman" w:hAnsiTheme="minorBidi" w:cstheme="minorBidi"/>
          <w:sz w:val="28"/>
        </w:rPr>
        <w:t xml:space="preserve">242 </w:t>
      </w:r>
      <w:r w:rsidRPr="000E16C7">
        <w:rPr>
          <w:rFonts w:asciiTheme="minorBidi" w:eastAsia="Times New Roman" w:hAnsiTheme="minorBidi" w:cstheme="minorBidi"/>
          <w:sz w:val="28"/>
          <w:cs/>
        </w:rPr>
        <w:t xml:space="preserve">วันต่อปี ส่งผลให้มีรายได้รวม </w:t>
      </w:r>
      <w:r w:rsidRPr="000E16C7">
        <w:rPr>
          <w:rFonts w:asciiTheme="minorBidi" w:eastAsia="Times New Roman" w:hAnsiTheme="minorBidi" w:cstheme="minorBidi"/>
          <w:sz w:val="28"/>
        </w:rPr>
        <w:t xml:space="preserve">522,720 </w:t>
      </w:r>
      <w:r w:rsidRPr="000E16C7">
        <w:rPr>
          <w:rFonts w:asciiTheme="minorBidi" w:eastAsia="Times New Roman" w:hAnsiTheme="minorBidi" w:cstheme="minorBidi"/>
          <w:sz w:val="28"/>
          <w:cs/>
        </w:rPr>
        <w:t>บาทต่อปี</w:t>
      </w:r>
      <w:r w:rsidRPr="000E16C7">
        <w:rPr>
          <w:rFonts w:asciiTheme="minorBidi" w:eastAsia="Times New Roman" w:hAnsiTheme="minorBidi" w:cstheme="minorBidi" w:hint="cs"/>
          <w:sz w:val="28"/>
          <w:cs/>
        </w:rPr>
        <w:t xml:space="preserve"> </w:t>
      </w:r>
      <w:r w:rsidRPr="000E16C7">
        <w:rPr>
          <w:rFonts w:asciiTheme="minorBidi" w:eastAsia="Times New Roman" w:hAnsiTheme="minorBidi" w:cstheme="minorBidi"/>
          <w:sz w:val="28"/>
          <w:cs/>
        </w:rPr>
        <w:t xml:space="preserve">เมื่อพิจารณาต้นทุนการดำเนินงาน ประกอบด้วยต้นทุนวัตถุดิบ </w:t>
      </w:r>
      <w:r w:rsidRPr="000E16C7">
        <w:rPr>
          <w:rFonts w:asciiTheme="minorBidi" w:eastAsia="Times New Roman" w:hAnsiTheme="minorBidi" w:cstheme="minorBidi"/>
          <w:sz w:val="28"/>
        </w:rPr>
        <w:t xml:space="preserve">156,816 </w:t>
      </w:r>
      <w:r w:rsidRPr="000E16C7">
        <w:rPr>
          <w:rFonts w:asciiTheme="minorBidi" w:eastAsia="Times New Roman" w:hAnsiTheme="minorBidi" w:cstheme="minorBidi"/>
          <w:sz w:val="28"/>
          <w:cs/>
        </w:rPr>
        <w:t xml:space="preserve">บาทต่อปี ค่าไฟฟ้า </w:t>
      </w:r>
      <w:r w:rsidRPr="000E16C7">
        <w:rPr>
          <w:rFonts w:asciiTheme="minorBidi" w:eastAsia="Times New Roman" w:hAnsiTheme="minorBidi" w:cstheme="minorBidi"/>
          <w:sz w:val="28"/>
        </w:rPr>
        <w:t xml:space="preserve">12,196.80 </w:t>
      </w:r>
      <w:r w:rsidRPr="000E16C7">
        <w:rPr>
          <w:rFonts w:asciiTheme="minorBidi" w:eastAsia="Times New Roman" w:hAnsiTheme="minorBidi" w:cstheme="minorBidi"/>
          <w:sz w:val="28"/>
          <w:cs/>
        </w:rPr>
        <w:t xml:space="preserve">บาทต่อปี ค่าแรงงาน </w:t>
      </w:r>
      <w:r w:rsidRPr="000E16C7">
        <w:rPr>
          <w:rFonts w:asciiTheme="minorBidi" w:eastAsia="Times New Roman" w:hAnsiTheme="minorBidi" w:cstheme="minorBidi"/>
          <w:sz w:val="28"/>
        </w:rPr>
        <w:t xml:space="preserve">86,394 </w:t>
      </w:r>
      <w:r w:rsidRPr="000E16C7">
        <w:rPr>
          <w:rFonts w:asciiTheme="minorBidi" w:eastAsia="Times New Roman" w:hAnsiTheme="minorBidi" w:cstheme="minorBidi"/>
          <w:sz w:val="28"/>
          <w:cs/>
        </w:rPr>
        <w:t xml:space="preserve">บาทต่อปี ค่าซ่อมบำรุง </w:t>
      </w:r>
      <w:r w:rsidRPr="000E16C7">
        <w:rPr>
          <w:rFonts w:asciiTheme="minorBidi" w:eastAsia="Times New Roman" w:hAnsiTheme="minorBidi" w:cstheme="minorBidi"/>
          <w:sz w:val="28"/>
        </w:rPr>
        <w:t xml:space="preserve">2,000 </w:t>
      </w:r>
      <w:r w:rsidRPr="000E16C7">
        <w:rPr>
          <w:rFonts w:asciiTheme="minorBidi" w:eastAsia="Times New Roman" w:hAnsiTheme="minorBidi" w:cstheme="minorBidi"/>
          <w:sz w:val="28"/>
          <w:cs/>
        </w:rPr>
        <w:t xml:space="preserve">บาทต่อปี และค่าเสื่อมราคา </w:t>
      </w:r>
      <w:r w:rsidRPr="000E16C7">
        <w:rPr>
          <w:rFonts w:asciiTheme="minorBidi" w:eastAsia="Times New Roman" w:hAnsiTheme="minorBidi" w:cstheme="minorBidi"/>
          <w:sz w:val="28"/>
        </w:rPr>
        <w:t xml:space="preserve">3,600 </w:t>
      </w:r>
      <w:r w:rsidRPr="000E16C7">
        <w:rPr>
          <w:rFonts w:asciiTheme="minorBidi" w:eastAsia="Times New Roman" w:hAnsiTheme="minorBidi" w:cstheme="minorBidi"/>
          <w:sz w:val="28"/>
          <w:cs/>
        </w:rPr>
        <w:t xml:space="preserve">บาทต่อปี ทำให้มีต้นทุนรวม </w:t>
      </w:r>
      <w:r w:rsidRPr="000E16C7">
        <w:rPr>
          <w:rFonts w:asciiTheme="minorBidi" w:eastAsia="Times New Roman" w:hAnsiTheme="minorBidi" w:cstheme="minorBidi"/>
          <w:sz w:val="28"/>
        </w:rPr>
        <w:t xml:space="preserve">261,006.80 </w:t>
      </w:r>
      <w:r w:rsidRPr="000E16C7">
        <w:rPr>
          <w:rFonts w:asciiTheme="minorBidi" w:eastAsia="Times New Roman" w:hAnsiTheme="minorBidi" w:cstheme="minorBidi"/>
          <w:sz w:val="28"/>
          <w:cs/>
        </w:rPr>
        <w:t xml:space="preserve">บาทต่อปี และมีกำไรสุทธิ </w:t>
      </w:r>
      <w:r w:rsidRPr="000E16C7">
        <w:rPr>
          <w:rFonts w:asciiTheme="minorBidi" w:eastAsia="Times New Roman" w:hAnsiTheme="minorBidi" w:cstheme="minorBidi"/>
          <w:sz w:val="28"/>
        </w:rPr>
        <w:t xml:space="preserve">261,713.20 </w:t>
      </w:r>
      <w:r w:rsidRPr="000E16C7">
        <w:rPr>
          <w:rFonts w:asciiTheme="minorBidi" w:eastAsia="Times New Roman" w:hAnsiTheme="minorBidi" w:cstheme="minorBidi"/>
          <w:sz w:val="28"/>
          <w:cs/>
        </w:rPr>
        <w:t>บาทต่อปี</w:t>
      </w:r>
    </w:p>
    <w:p w14:paraId="1040BA0D" w14:textId="2471FF9C" w:rsidR="007566B9" w:rsidRDefault="006349AA" w:rsidP="00BF2C7B">
      <w:pPr>
        <w:spacing w:line="240" w:lineRule="auto"/>
        <w:ind w:firstLine="180"/>
        <w:jc w:val="thaiDistribute"/>
        <w:rPr>
          <w:rFonts w:asciiTheme="minorBidi" w:eastAsia="Times New Roman" w:hAnsiTheme="minorBidi" w:cstheme="minorBidi"/>
          <w:sz w:val="28"/>
        </w:rPr>
      </w:pPr>
      <w:r w:rsidRPr="000E16C7">
        <w:rPr>
          <w:rFonts w:asciiTheme="minorBidi" w:eastAsia="Times New Roman" w:hAnsiTheme="minorBidi" w:cstheme="minorBidi"/>
          <w:sz w:val="28"/>
          <w:cs/>
        </w:rPr>
        <w:t xml:space="preserve">ดังนั้น ระยะเวลาคืนทุนของเครื่องทอดจิ้งหรีดแบบควบคุมอุณหภูมิอัตโนมัติเท่ากับ </w:t>
      </w:r>
      <w:r w:rsidRPr="000E16C7">
        <w:rPr>
          <w:rFonts w:asciiTheme="minorBidi" w:eastAsia="Times New Roman" w:hAnsiTheme="minorBidi" w:cstheme="minorBidi"/>
          <w:sz w:val="28"/>
        </w:rPr>
        <w:t xml:space="preserve">0.076 </w:t>
      </w:r>
      <w:r w:rsidRPr="000E16C7">
        <w:rPr>
          <w:rFonts w:asciiTheme="minorBidi" w:eastAsia="Times New Roman" w:hAnsiTheme="minorBidi" w:cstheme="minorBidi"/>
          <w:sz w:val="28"/>
          <w:cs/>
        </w:rPr>
        <w:t xml:space="preserve">ปี หรือประมาณ </w:t>
      </w:r>
      <w:r w:rsidRPr="000E16C7">
        <w:rPr>
          <w:rFonts w:asciiTheme="minorBidi" w:eastAsia="Times New Roman" w:hAnsiTheme="minorBidi" w:cstheme="minorBidi"/>
          <w:sz w:val="28"/>
        </w:rPr>
        <w:t xml:space="preserve">0.92 </w:t>
      </w:r>
      <w:r w:rsidRPr="000E16C7">
        <w:rPr>
          <w:rFonts w:asciiTheme="minorBidi" w:eastAsia="Times New Roman" w:hAnsiTheme="minorBidi" w:cstheme="minorBidi"/>
          <w:sz w:val="28"/>
          <w:cs/>
        </w:rPr>
        <w:t>เดือน (</w:t>
      </w:r>
      <w:r w:rsidRPr="000E16C7">
        <w:rPr>
          <w:rFonts w:asciiTheme="minorBidi" w:eastAsia="Times New Roman" w:hAnsiTheme="minorBidi" w:cstheme="minorBidi"/>
          <w:sz w:val="28"/>
        </w:rPr>
        <w:t xml:space="preserve">28 </w:t>
      </w:r>
      <w:r w:rsidRPr="000E16C7">
        <w:rPr>
          <w:rFonts w:asciiTheme="minorBidi" w:eastAsia="Times New Roman" w:hAnsiTheme="minorBidi" w:cstheme="minorBidi"/>
          <w:sz w:val="28"/>
          <w:cs/>
        </w:rPr>
        <w:t>วัน) แสดงให้เห็นว่าเครื่องต้นแบบมีความคุ้มค่าในการลงทุนและสามารถคืนทุนได้ในระยะเวลาอันสั้น</w:t>
      </w:r>
    </w:p>
    <w:p w14:paraId="6EE784C0" w14:textId="77777777" w:rsidR="000E16C7" w:rsidRPr="000E16C7" w:rsidRDefault="000E16C7" w:rsidP="00BF2C7B">
      <w:pPr>
        <w:spacing w:line="240" w:lineRule="auto"/>
        <w:jc w:val="thaiDistribute"/>
        <w:rPr>
          <w:rFonts w:asciiTheme="minorBidi" w:eastAsia="Times New Roman" w:hAnsiTheme="minorBidi" w:cstheme="minorBidi"/>
          <w:sz w:val="28"/>
        </w:rPr>
      </w:pPr>
    </w:p>
    <w:bookmarkEnd w:id="1"/>
    <w:p w14:paraId="1E2E423E" w14:textId="77777777" w:rsidR="007566B9" w:rsidRPr="000E16C7" w:rsidRDefault="007566B9" w:rsidP="00BF2C7B">
      <w:pPr>
        <w:pStyle w:val="Els-1storder-head"/>
        <w:spacing w:before="0" w:after="0"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สรุป</w:t>
      </w:r>
    </w:p>
    <w:p w14:paraId="2CA95FF7" w14:textId="4D63BB14" w:rsidR="00E65DCB" w:rsidRPr="000E16C7" w:rsidRDefault="00E65DCB" w:rsidP="00BF2C7B">
      <w:pPr>
        <w:pStyle w:val="BodyText"/>
        <w:ind w:firstLine="180"/>
        <w:rPr>
          <w:rFonts w:asciiTheme="minorBidi" w:hAnsiTheme="minorBidi" w:cstheme="minorBidi"/>
        </w:rPr>
      </w:pPr>
      <w:r w:rsidRPr="000E16C7">
        <w:rPr>
          <w:rFonts w:asciiTheme="minorBidi" w:hAnsiTheme="minorBidi" w:cstheme="minorBidi"/>
          <w:cs/>
        </w:rPr>
        <w:t>งานวิจัยนี้</w:t>
      </w:r>
      <w:r w:rsidRPr="000E16C7">
        <w:rPr>
          <w:rFonts w:asciiTheme="minorBidi" w:hAnsiTheme="minorBidi" w:cstheme="minorBidi" w:hint="cs"/>
          <w:cs/>
        </w:rPr>
        <w:t>ได้</w:t>
      </w:r>
      <w:r w:rsidRPr="000E16C7">
        <w:rPr>
          <w:rFonts w:asciiTheme="minorBidi" w:hAnsiTheme="minorBidi" w:cstheme="minorBidi"/>
          <w:cs/>
        </w:rPr>
        <w:t xml:space="preserve">ออกแบบและพัฒนาเครื่องทอดจิ้งหรีดแบบควบคุมอุณหภูมิอัตโนมัติ โดยใช้ระบบตรวจวัดอุณหภูมิร่วมกับการควบคุมแบบ </w:t>
      </w:r>
      <w:r w:rsidRPr="000E16C7">
        <w:rPr>
          <w:rFonts w:asciiTheme="minorBidi" w:hAnsiTheme="minorBidi" w:cstheme="minorBidi"/>
        </w:rPr>
        <w:t xml:space="preserve">ON–OFF Control </w:t>
      </w:r>
      <w:r w:rsidRPr="000E16C7">
        <w:rPr>
          <w:rFonts w:asciiTheme="minorBidi" w:hAnsiTheme="minorBidi" w:cstheme="minorBidi"/>
          <w:cs/>
        </w:rPr>
        <w:t xml:space="preserve">ทำให้สามารถรักษาอุณหภูมิการทอดให้อยู่ใกล้เคียงค่าที่กำหนดได้อย่างต่อเนื่อง เครื่องต้นแบบสามารถเพิ่มอุณหภูมิถึงค่าเป้าหมายได้ภายใน </w:t>
      </w:r>
      <w:r w:rsidRPr="000E16C7">
        <w:rPr>
          <w:rFonts w:asciiTheme="minorBidi" w:hAnsiTheme="minorBidi" w:cstheme="minorBidi"/>
        </w:rPr>
        <w:t xml:space="preserve">3–5 </w:t>
      </w:r>
      <w:r w:rsidRPr="000E16C7">
        <w:rPr>
          <w:rFonts w:asciiTheme="minorBidi" w:hAnsiTheme="minorBidi" w:cstheme="minorBidi"/>
          <w:cs/>
        </w:rPr>
        <w:t xml:space="preserve">นาที และมีค่า </w:t>
      </w:r>
      <w:r w:rsidRPr="000E16C7">
        <w:rPr>
          <w:rFonts w:asciiTheme="minorBidi" w:hAnsiTheme="minorBidi" w:cstheme="minorBidi"/>
        </w:rPr>
        <w:t xml:space="preserve">Overshoot </w:t>
      </w:r>
      <w:r w:rsidRPr="000E16C7">
        <w:rPr>
          <w:rFonts w:asciiTheme="minorBidi" w:hAnsiTheme="minorBidi" w:cstheme="minorBidi"/>
          <w:cs/>
        </w:rPr>
        <w:t>อยู่ในระดับที่ยอมรับได้สำหรับกระบวนการทอดอาหาร ผลการเปรียบเทียบ</w:t>
      </w:r>
      <w:r w:rsidRPr="000E16C7">
        <w:rPr>
          <w:rFonts w:asciiTheme="minorBidi" w:hAnsiTheme="minorBidi" w:cstheme="minorBidi"/>
          <w:cs/>
        </w:rPr>
        <w:lastRenderedPageBreak/>
        <w:t xml:space="preserve">กับการทอดโดยเกษตรกรพบว่า เครื่องทอดอัตโนมัติช่วยลดเวลาการปฏิบัติงานจาก </w:t>
      </w:r>
      <w:r w:rsidRPr="000E16C7">
        <w:rPr>
          <w:rFonts w:asciiTheme="minorBidi" w:hAnsiTheme="minorBidi" w:cstheme="minorBidi"/>
        </w:rPr>
        <w:t xml:space="preserve">8 </w:t>
      </w:r>
      <w:r w:rsidRPr="000E16C7">
        <w:rPr>
          <w:rFonts w:asciiTheme="minorBidi" w:hAnsiTheme="minorBidi" w:cstheme="minorBidi"/>
          <w:cs/>
        </w:rPr>
        <w:t xml:space="preserve">นาที </w:t>
      </w:r>
      <w:r w:rsidRPr="000E16C7">
        <w:rPr>
          <w:rFonts w:asciiTheme="minorBidi" w:hAnsiTheme="minorBidi" w:cstheme="minorBidi"/>
        </w:rPr>
        <w:t xml:space="preserve">20 </w:t>
      </w:r>
      <w:r w:rsidRPr="000E16C7">
        <w:rPr>
          <w:rFonts w:asciiTheme="minorBidi" w:hAnsiTheme="minorBidi" w:cstheme="minorBidi"/>
          <w:cs/>
        </w:rPr>
        <w:t xml:space="preserve">วินาที เหลือ </w:t>
      </w:r>
      <w:r w:rsidRPr="000E16C7">
        <w:rPr>
          <w:rFonts w:asciiTheme="minorBidi" w:hAnsiTheme="minorBidi" w:cstheme="minorBidi"/>
        </w:rPr>
        <w:t xml:space="preserve">5 </w:t>
      </w:r>
      <w:r w:rsidRPr="000E16C7">
        <w:rPr>
          <w:rFonts w:asciiTheme="minorBidi" w:hAnsiTheme="minorBidi" w:cstheme="minorBidi"/>
          <w:cs/>
        </w:rPr>
        <w:t xml:space="preserve">นาที </w:t>
      </w:r>
      <w:r w:rsidRPr="000E16C7">
        <w:rPr>
          <w:rFonts w:asciiTheme="minorBidi" w:hAnsiTheme="minorBidi" w:cstheme="minorBidi"/>
        </w:rPr>
        <w:t xml:space="preserve">20 </w:t>
      </w:r>
      <w:r w:rsidRPr="000E16C7">
        <w:rPr>
          <w:rFonts w:asciiTheme="minorBidi" w:hAnsiTheme="minorBidi" w:cstheme="minorBidi"/>
          <w:cs/>
        </w:rPr>
        <w:t xml:space="preserve">วินาที และเพิ่มกำลังการผลิตจาก </w:t>
      </w:r>
      <w:r w:rsidRPr="000E16C7">
        <w:rPr>
          <w:rFonts w:asciiTheme="minorBidi" w:hAnsiTheme="minorBidi" w:cstheme="minorBidi"/>
        </w:rPr>
        <w:t xml:space="preserve">1.44 </w:t>
      </w:r>
      <w:r w:rsidRPr="000E16C7">
        <w:rPr>
          <w:rFonts w:asciiTheme="minorBidi" w:hAnsiTheme="minorBidi" w:cstheme="minorBidi"/>
          <w:cs/>
        </w:rPr>
        <w:t xml:space="preserve">เป็น </w:t>
      </w:r>
      <w:r w:rsidRPr="000E16C7">
        <w:rPr>
          <w:rFonts w:asciiTheme="minorBidi" w:hAnsiTheme="minorBidi" w:cstheme="minorBidi"/>
        </w:rPr>
        <w:t xml:space="preserve">2.25 </w:t>
      </w:r>
      <w:r w:rsidRPr="000E16C7">
        <w:rPr>
          <w:rFonts w:asciiTheme="minorBidi" w:hAnsiTheme="minorBidi" w:cstheme="minorBidi"/>
          <w:cs/>
        </w:rPr>
        <w:t xml:space="preserve">กิโลกรัมต่อชั่วโมง คิดเป็นการเพิ่มประสิทธิภาพการผลิตประมาณร้อยละ </w:t>
      </w:r>
      <w:r w:rsidRPr="000E16C7">
        <w:rPr>
          <w:rFonts w:asciiTheme="minorBidi" w:hAnsiTheme="minorBidi" w:cstheme="minorBidi"/>
        </w:rPr>
        <w:t xml:space="preserve">56.25 </w:t>
      </w:r>
      <w:r w:rsidRPr="000E16C7">
        <w:rPr>
          <w:rFonts w:asciiTheme="minorBidi" w:hAnsiTheme="minorBidi" w:cstheme="minorBidi"/>
          <w:cs/>
        </w:rPr>
        <w:t xml:space="preserve">พร้อมทั้งลดภาระการเฝ้าระวังและควบคุมไฟระหว่างการทอด ด้านคุณภาพผลิตภัณฑ์ พบว่าสภาวะการทอดที่อุณหภูมิ </w:t>
      </w:r>
      <w:r w:rsidRPr="000E16C7">
        <w:rPr>
          <w:rFonts w:asciiTheme="minorBidi" w:hAnsiTheme="minorBidi" w:cstheme="minorBidi"/>
        </w:rPr>
        <w:t xml:space="preserve">200 </w:t>
      </w:r>
      <w:r w:rsidRPr="000E16C7">
        <w:rPr>
          <w:rFonts w:asciiTheme="minorBidi" w:hAnsiTheme="minorBidi" w:cstheme="minorBidi"/>
          <w:cs/>
        </w:rPr>
        <w:t xml:space="preserve">องศาเซลเซียส เป็นเวลา </w:t>
      </w:r>
      <w:r w:rsidRPr="000E16C7">
        <w:rPr>
          <w:rFonts w:asciiTheme="minorBidi" w:hAnsiTheme="minorBidi" w:cstheme="minorBidi"/>
        </w:rPr>
        <w:t xml:space="preserve">4 </w:t>
      </w:r>
      <w:r w:rsidRPr="000E16C7">
        <w:rPr>
          <w:rFonts w:asciiTheme="minorBidi" w:hAnsiTheme="minorBidi" w:cstheme="minorBidi"/>
          <w:cs/>
        </w:rPr>
        <w:t xml:space="preserve">นาที ให้ลักษณะสีใกล้เคียงกับผลิตภัณฑ์ของเกษตรกรมากที่สุด โดยมีค่า </w:t>
      </w:r>
      <m:oMath>
        <m:r>
          <m:rPr>
            <m:sty m:val="bi"/>
          </m:rPr>
          <w:rPr>
            <w:rFonts w:ascii="Cambria Math" w:hAnsi="Cambria Math" w:cs="Cambria Math" w:hint="cs"/>
            <w:sz w:val="24"/>
            <w:szCs w:val="24"/>
            <w:cs/>
          </w:rPr>
          <m:t>∆</m:t>
        </m:r>
        <m:r>
          <w:rPr>
            <w:rFonts w:ascii="Cambria Math" w:hAnsi="Cambria Math" w:cstheme="minorBidi"/>
            <w:sz w:val="24"/>
            <w:szCs w:val="24"/>
          </w:rPr>
          <m:t>E</m:t>
        </m:r>
      </m:oMath>
      <w:r w:rsidRPr="000E16C7">
        <w:rPr>
          <w:rFonts w:asciiTheme="minorBidi" w:hAnsiTheme="minorBidi" w:cstheme="minorBidi"/>
        </w:rPr>
        <w:t xml:space="preserve"> </w:t>
      </w:r>
      <w:r w:rsidRPr="000E16C7">
        <w:rPr>
          <w:rFonts w:asciiTheme="minorBidi" w:hAnsiTheme="minorBidi" w:cstheme="minorBidi"/>
          <w:cs/>
        </w:rPr>
        <w:t xml:space="preserve">เท่ากับ </w:t>
      </w:r>
      <w:r w:rsidRPr="000E16C7">
        <w:rPr>
          <w:rFonts w:asciiTheme="minorBidi" w:hAnsiTheme="minorBidi" w:cstheme="minorBidi"/>
        </w:rPr>
        <w:t xml:space="preserve">0.84 </w:t>
      </w:r>
      <w:r w:rsidRPr="000E16C7">
        <w:rPr>
          <w:rFonts w:asciiTheme="minorBidi" w:hAnsiTheme="minorBidi" w:cstheme="minorBidi"/>
          <w:cs/>
        </w:rPr>
        <w:t xml:space="preserve">ขณะที่สภาวะการทอดที่อุณหภูมิ </w:t>
      </w:r>
      <w:r w:rsidRPr="000E16C7">
        <w:rPr>
          <w:rFonts w:asciiTheme="minorBidi" w:hAnsiTheme="minorBidi" w:cstheme="minorBidi"/>
        </w:rPr>
        <w:t xml:space="preserve">160 </w:t>
      </w:r>
      <w:r w:rsidRPr="000E16C7">
        <w:rPr>
          <w:rFonts w:asciiTheme="minorBidi" w:hAnsiTheme="minorBidi" w:cstheme="minorBidi"/>
          <w:cs/>
        </w:rPr>
        <w:t xml:space="preserve">องศาเซลเซียส เป็นเวลา </w:t>
      </w:r>
      <w:r w:rsidRPr="000E16C7">
        <w:rPr>
          <w:rFonts w:asciiTheme="minorBidi" w:hAnsiTheme="minorBidi" w:cstheme="minorBidi"/>
        </w:rPr>
        <w:t xml:space="preserve">4 </w:t>
      </w:r>
      <w:r w:rsidRPr="000E16C7">
        <w:rPr>
          <w:rFonts w:asciiTheme="minorBidi" w:hAnsiTheme="minorBidi" w:cstheme="minorBidi"/>
          <w:cs/>
        </w:rPr>
        <w:t xml:space="preserve">นาที ให้คุณลักษณะด้านเนื้อสัมผัสใกล้เคียงกับผลิตภัณฑ์อ้างอิงมากที่สุด โดยมีค่า </w:t>
      </w:r>
      <w:r w:rsidRPr="000E16C7">
        <w:rPr>
          <w:rFonts w:asciiTheme="minorBidi" w:hAnsiTheme="minorBidi" w:cstheme="minorBidi"/>
        </w:rPr>
        <w:t xml:space="preserve">Hardness </w:t>
      </w:r>
      <w:r w:rsidRPr="000E16C7">
        <w:rPr>
          <w:rFonts w:asciiTheme="minorBidi" w:hAnsiTheme="minorBidi" w:cstheme="minorBidi"/>
          <w:cs/>
        </w:rPr>
        <w:t xml:space="preserve">เท่ากับ </w:t>
      </w:r>
      <w:r w:rsidRPr="000E16C7">
        <w:rPr>
          <w:rFonts w:asciiTheme="minorBidi" w:hAnsiTheme="minorBidi" w:cstheme="minorBidi"/>
        </w:rPr>
        <w:t xml:space="preserve">105.97 ± 24.68 </w:t>
      </w:r>
      <w:r w:rsidRPr="000E16C7">
        <w:rPr>
          <w:rFonts w:asciiTheme="minorBidi" w:hAnsiTheme="minorBidi" w:cstheme="minorBidi"/>
          <w:cs/>
        </w:rPr>
        <w:t xml:space="preserve">นิวตัน ใกล้เคียงกับผลิตภัณฑ์ของเกษตรกรที่มีค่า </w:t>
      </w:r>
      <w:r w:rsidRPr="000E16C7">
        <w:rPr>
          <w:rFonts w:asciiTheme="minorBidi" w:hAnsiTheme="minorBidi" w:cstheme="minorBidi"/>
        </w:rPr>
        <w:t xml:space="preserve">106.06 ± 12.83 </w:t>
      </w:r>
      <w:r w:rsidRPr="000E16C7">
        <w:rPr>
          <w:rFonts w:asciiTheme="minorBidi" w:hAnsiTheme="minorBidi" w:cstheme="minorBidi"/>
          <w:cs/>
        </w:rPr>
        <w:t>นิวตัน และไม่แตกต่างกันทางสถิติ (</w:t>
      </w:r>
      <w:r w:rsidRPr="000E16C7">
        <w:rPr>
          <w:rFonts w:asciiTheme="minorBidi" w:hAnsiTheme="minorBidi" w:cstheme="minorBidi"/>
        </w:rPr>
        <w:t>p&gt;0.05)</w:t>
      </w:r>
    </w:p>
    <w:p w14:paraId="2CDE51FA" w14:textId="0ED49C32" w:rsidR="00E65DCB" w:rsidRPr="000E16C7" w:rsidRDefault="00E65DCB" w:rsidP="00BF2C7B">
      <w:pPr>
        <w:pStyle w:val="BodyText"/>
        <w:ind w:firstLine="180"/>
        <w:rPr>
          <w:rFonts w:asciiTheme="minorBidi" w:hAnsiTheme="minorBidi" w:cstheme="minorBidi"/>
        </w:rPr>
      </w:pPr>
      <w:r w:rsidRPr="000E16C7">
        <w:rPr>
          <w:rFonts w:asciiTheme="minorBidi" w:hAnsiTheme="minorBidi" w:cstheme="minorBidi"/>
          <w:cs/>
        </w:rPr>
        <w:t xml:space="preserve">เมื่อพิจารณาร่วมกันทั้งด้านสีและเนื้อสัมผัส พบว่าสภาวะการทอดที่อุณหภูมิ </w:t>
      </w:r>
      <w:r w:rsidRPr="000E16C7">
        <w:rPr>
          <w:rFonts w:asciiTheme="minorBidi" w:hAnsiTheme="minorBidi" w:cstheme="minorBidi"/>
        </w:rPr>
        <w:t xml:space="preserve">160–200 </w:t>
      </w:r>
      <w:r w:rsidRPr="000E16C7">
        <w:rPr>
          <w:rFonts w:asciiTheme="minorBidi" w:hAnsiTheme="minorBidi" w:cstheme="minorBidi"/>
          <w:cs/>
        </w:rPr>
        <w:t xml:space="preserve">องศาเซลเซียส เป็นเวลา </w:t>
      </w:r>
      <w:r w:rsidRPr="000E16C7">
        <w:rPr>
          <w:rFonts w:asciiTheme="minorBidi" w:hAnsiTheme="minorBidi" w:cstheme="minorBidi"/>
        </w:rPr>
        <w:t xml:space="preserve">4 </w:t>
      </w:r>
      <w:r w:rsidRPr="000E16C7">
        <w:rPr>
          <w:rFonts w:asciiTheme="minorBidi" w:hAnsiTheme="minorBidi" w:cstheme="minorBidi"/>
          <w:cs/>
        </w:rPr>
        <w:t>นาที เป็นช่วงสภาวะที่เหมาะสมต่อการผลิตจิ้งหรีดทอดด้วยเครื่องทอดแบบควบคุมอุณหภูมิอัตโนมัติ โดยหากให้ความสำคัญกับลักษณะ</w:t>
      </w:r>
      <w:r w:rsidRPr="000E16C7">
        <w:rPr>
          <w:rFonts w:asciiTheme="minorBidi" w:hAnsiTheme="minorBidi" w:cstheme="minorBidi" w:hint="cs"/>
          <w:cs/>
        </w:rPr>
        <w:t>ด้านสี</w:t>
      </w:r>
      <w:r w:rsidRPr="000E16C7">
        <w:rPr>
          <w:rFonts w:asciiTheme="minorBidi" w:hAnsiTheme="minorBidi" w:cstheme="minorBidi"/>
          <w:cs/>
        </w:rPr>
        <w:t xml:space="preserve">ของผลิตภัณฑ์ควรเลือกสภาวะ </w:t>
      </w:r>
      <w:r w:rsidRPr="000E16C7">
        <w:rPr>
          <w:rFonts w:asciiTheme="minorBidi" w:hAnsiTheme="minorBidi" w:cstheme="minorBidi"/>
        </w:rPr>
        <w:t xml:space="preserve">200 </w:t>
      </w:r>
      <w:r w:rsidRPr="000E16C7">
        <w:rPr>
          <w:rFonts w:asciiTheme="minorBidi" w:hAnsiTheme="minorBidi" w:cstheme="minorBidi"/>
          <w:cs/>
        </w:rPr>
        <w:t xml:space="preserve">องศาเซลเซียส เป็นเวลา </w:t>
      </w:r>
      <w:r w:rsidRPr="000E16C7">
        <w:rPr>
          <w:rFonts w:asciiTheme="minorBidi" w:hAnsiTheme="minorBidi" w:cstheme="minorBidi"/>
        </w:rPr>
        <w:t xml:space="preserve">4 </w:t>
      </w:r>
      <w:r w:rsidRPr="000E16C7">
        <w:rPr>
          <w:rFonts w:asciiTheme="minorBidi" w:hAnsiTheme="minorBidi" w:cstheme="minorBidi"/>
          <w:cs/>
        </w:rPr>
        <w:t xml:space="preserve">นาที แต่หากให้ความสำคัญกับคุณลักษณะด้านเนื้อสัมผัสและความใกล้เคียงกับผลิตภัณฑ์ของเกษตรกร ควรเลือกสภาวะ </w:t>
      </w:r>
      <w:r w:rsidRPr="000E16C7">
        <w:rPr>
          <w:rFonts w:asciiTheme="minorBidi" w:hAnsiTheme="minorBidi" w:cstheme="minorBidi"/>
        </w:rPr>
        <w:t xml:space="preserve">160 </w:t>
      </w:r>
      <w:r w:rsidRPr="000E16C7">
        <w:rPr>
          <w:rFonts w:asciiTheme="minorBidi" w:hAnsiTheme="minorBidi" w:cstheme="minorBidi"/>
          <w:cs/>
        </w:rPr>
        <w:t xml:space="preserve">องศาเซลเซียส เป็นเวลา </w:t>
      </w:r>
      <w:r w:rsidRPr="000E16C7">
        <w:rPr>
          <w:rFonts w:asciiTheme="minorBidi" w:hAnsiTheme="minorBidi" w:cstheme="minorBidi"/>
        </w:rPr>
        <w:t xml:space="preserve">4 </w:t>
      </w:r>
      <w:r w:rsidRPr="000E16C7">
        <w:rPr>
          <w:rFonts w:asciiTheme="minorBidi" w:hAnsiTheme="minorBidi" w:cstheme="minorBidi"/>
          <w:cs/>
        </w:rPr>
        <w:t>นาที</w:t>
      </w:r>
      <w:r w:rsidRPr="000E16C7">
        <w:rPr>
          <w:rFonts w:asciiTheme="minorBidi" w:hAnsiTheme="minorBidi" w:cstheme="minorBidi" w:hint="cs"/>
          <w:cs/>
        </w:rPr>
        <w:t xml:space="preserve"> และ</w:t>
      </w:r>
      <w:r w:rsidRPr="000E16C7">
        <w:rPr>
          <w:rFonts w:asciiTheme="minorBidi" w:hAnsiTheme="minorBidi" w:cstheme="minorBidi"/>
          <w:cs/>
        </w:rPr>
        <w:t xml:space="preserve">เมื่อพิจารณาร่วมกันทั้งด้านประสิทธิภาพการผลิต คุณลักษณะสี และเนื้อสัมผัส พบว่าเครื่องทอดจิ้งหรีดแบบควบคุมอุณหภูมิอัตโนมัติสามารถผลิตจิ้งหรีดทอดที่มีคุณภาพใกล้เคียงกับการผลิตแบบดั้งเดิมของเกษตรกรได้อย่างมีประสิทธิภาพ พร้อมทั้งเพิ่มความสม่ำเสมอของผลิตภัณฑ์ ลดการพึ่งพาทักษะของผู้ปฏิบัติงาน และสามารถคืนทุนได้ภายในประมาณ </w:t>
      </w:r>
      <w:r w:rsidRPr="000E16C7">
        <w:rPr>
          <w:rFonts w:asciiTheme="minorBidi" w:hAnsiTheme="minorBidi" w:cstheme="minorBidi"/>
        </w:rPr>
        <w:t xml:space="preserve">28 </w:t>
      </w:r>
      <w:r w:rsidRPr="000E16C7">
        <w:rPr>
          <w:rFonts w:asciiTheme="minorBidi" w:hAnsiTheme="minorBidi" w:cstheme="minorBidi"/>
          <w:cs/>
        </w:rPr>
        <w:t>วัน จึงมีศักยภาพในการนำไปประยุกต์ใช้เชิงพาณิชย์สำหรับกลุ่มวิสาหกิจชุมชนและผู้ประกอบการด้านการแปรรูปแมลงเศรษฐกิจในอนาคต</w:t>
      </w:r>
    </w:p>
    <w:p w14:paraId="5E4B0C0A" w14:textId="77777777" w:rsidR="00F215DF" w:rsidRPr="000E16C7" w:rsidRDefault="00F215DF" w:rsidP="00BF2C7B">
      <w:pPr>
        <w:spacing w:line="240" w:lineRule="auto"/>
      </w:pPr>
    </w:p>
    <w:p w14:paraId="3CC050A7" w14:textId="77777777" w:rsidR="007566B9" w:rsidRPr="000E16C7" w:rsidRDefault="007566B9" w:rsidP="00BF2C7B">
      <w:pPr>
        <w:pStyle w:val="Els-1storder-head"/>
        <w:spacing w:before="0" w:after="0" w:line="240" w:lineRule="auto"/>
        <w:jc w:val="thaiDistribute"/>
        <w:rPr>
          <w:rFonts w:asciiTheme="minorBidi" w:hAnsiTheme="minorBidi" w:cstheme="minorBidi"/>
          <w:sz w:val="28"/>
          <w:szCs w:val="28"/>
        </w:rPr>
      </w:pPr>
      <w:r w:rsidRPr="000E16C7">
        <w:rPr>
          <w:rFonts w:asciiTheme="minorBidi" w:hAnsiTheme="minorBidi" w:cstheme="minorBidi"/>
          <w:sz w:val="28"/>
          <w:szCs w:val="28"/>
          <w:cs/>
        </w:rPr>
        <w:t>กิตติกรรมประกาศ</w:t>
      </w:r>
    </w:p>
    <w:p w14:paraId="38E2DFB9" w14:textId="77777777" w:rsidR="007566B9" w:rsidRPr="000E16C7" w:rsidRDefault="007566B9" w:rsidP="00BF2C7B">
      <w:pPr>
        <w:pStyle w:val="BodyText"/>
        <w:ind w:firstLine="180"/>
        <w:rPr>
          <w:rFonts w:asciiTheme="minorBidi" w:hAnsiTheme="minorBidi" w:cstheme="minorBidi"/>
        </w:rPr>
      </w:pPr>
      <w:bookmarkStart w:id="9" w:name="_Hlk211850281"/>
      <w:r w:rsidRPr="000E16C7">
        <w:rPr>
          <w:rFonts w:asciiTheme="minorBidi" w:hAnsiTheme="minorBidi" w:cstheme="minorBidi"/>
          <w:cs/>
        </w:rPr>
        <w:t>ทีมผู้วิจัยขอขอบคุณ</w:t>
      </w:r>
      <w:r w:rsidRPr="000E16C7">
        <w:rPr>
          <w:rFonts w:asciiTheme="minorBidi" w:hAnsiTheme="minorBidi" w:cstheme="minorBidi"/>
        </w:rPr>
        <w:t xml:space="preserve"> </w:t>
      </w:r>
      <w:r w:rsidRPr="000E16C7">
        <w:rPr>
          <w:rFonts w:asciiTheme="minorBidi" w:hAnsiTheme="minorBidi" w:cstheme="minorBidi"/>
          <w:cs/>
        </w:rPr>
        <w:t xml:space="preserve">สาขาวิศวกรรมเครื่องกล คณะวิศวกรรมศาสตร์ มหาวิทยาลัยขอนแก่น </w:t>
      </w:r>
      <w:r w:rsidRPr="000E16C7">
        <w:rPr>
          <w:rFonts w:asciiTheme="minorBidi" w:hAnsiTheme="minorBidi" w:cstheme="minorBidi"/>
        </w:rPr>
        <w:t xml:space="preserve"> </w:t>
      </w:r>
      <w:r w:rsidRPr="000E16C7">
        <w:rPr>
          <w:rFonts w:asciiTheme="minorBidi" w:hAnsiTheme="minorBidi" w:cstheme="minorBidi"/>
          <w:cs/>
        </w:rPr>
        <w:t>ศูนย์วิจัย</w:t>
      </w:r>
      <w:r w:rsidRPr="000E16C7">
        <w:rPr>
          <w:rFonts w:asciiTheme="minorBidi" w:hAnsiTheme="minorBidi" w:cstheme="minorBidi"/>
          <w:cs/>
        </w:rPr>
        <w:t>เครื่องจักรกล</w:t>
      </w:r>
      <w:r w:rsidRPr="000E16C7">
        <w:rPr>
          <w:rFonts w:asciiTheme="minorBidi" w:hAnsiTheme="minorBidi" w:cstheme="minorBidi"/>
        </w:rPr>
        <w:t xml:space="preserve"> </w:t>
      </w:r>
      <w:r w:rsidRPr="000E16C7">
        <w:rPr>
          <w:rFonts w:asciiTheme="minorBidi" w:hAnsiTheme="minorBidi" w:cstheme="minorBidi"/>
          <w:cs/>
        </w:rPr>
        <w:t>เกษตรและวิทยาการหลังการเก็บเกี่ยว คณะวิศวกรรมศาสตร์</w:t>
      </w:r>
      <w:r w:rsidRPr="000E16C7">
        <w:rPr>
          <w:rFonts w:asciiTheme="minorBidi" w:hAnsiTheme="minorBidi" w:cstheme="minorBidi"/>
        </w:rPr>
        <w:t xml:space="preserve"> </w:t>
      </w:r>
      <w:r w:rsidRPr="000E16C7">
        <w:rPr>
          <w:rFonts w:asciiTheme="minorBidi" w:hAnsiTheme="minorBidi" w:cstheme="minorBidi"/>
          <w:cs/>
        </w:rPr>
        <w:t>มหาวิทยาลัยขอนแก่น  ศูนย์นวัตกรรมเทคโนโลยีหลังการเก็บเกี่ยว กองส่งเสริมและประสานเพื่อประโยชน์ทางวิทยาศาสตร์ วิจัยและนวัตกรรม สำนักงานปลัดกระทรวง กระทรวงการอุดมศึกษา วิทยาศาสตร์ วิจัยและนวัตกรรม</w:t>
      </w:r>
      <w:r w:rsidRPr="000E16C7">
        <w:rPr>
          <w:rFonts w:asciiTheme="minorBidi" w:hAnsiTheme="minorBidi" w:cstheme="minorBidi"/>
        </w:rPr>
        <w:t xml:space="preserve"> </w:t>
      </w:r>
      <w:r w:rsidRPr="000E16C7">
        <w:rPr>
          <w:rFonts w:asciiTheme="minorBidi" w:hAnsiTheme="minorBidi" w:cstheme="minorBidi"/>
          <w:cs/>
        </w:rPr>
        <w:t xml:space="preserve"> ทุนอุดหนุนการค้นคว้าและวิจัยในการทำวิทยานิพนธ์ ดุษฎีนิพนธ์หรือการศึกษาอิสระสำหรับนักศึกษาระดับบัณฑิตศึกษา คณะวิศวกรรมศาสตร์</w:t>
      </w:r>
      <w:r w:rsidRPr="000E16C7">
        <w:rPr>
          <w:rFonts w:asciiTheme="minorBidi" w:hAnsiTheme="minorBidi" w:cstheme="minorBidi"/>
        </w:rPr>
        <w:t xml:space="preserve"> </w:t>
      </w:r>
      <w:r w:rsidRPr="000E16C7">
        <w:rPr>
          <w:rFonts w:asciiTheme="minorBidi" w:hAnsiTheme="minorBidi" w:cstheme="minorBidi"/>
          <w:cs/>
        </w:rPr>
        <w:t>มหาวิทยาลัยขอนแก่น</w:t>
      </w:r>
      <w:r w:rsidRPr="000E16C7">
        <w:rPr>
          <w:rFonts w:asciiTheme="minorBidi" w:hAnsiTheme="minorBidi" w:cstheme="minorBidi"/>
        </w:rPr>
        <w:t xml:space="preserve"> </w:t>
      </w:r>
      <w:r w:rsidRPr="000E16C7">
        <w:rPr>
          <w:rFonts w:asciiTheme="minorBidi" w:hAnsiTheme="minorBidi" w:cstheme="minorBidi"/>
          <w:cs/>
        </w:rPr>
        <w:t>กลุ่มเกษตรกรจาก</w:t>
      </w:r>
      <w:r w:rsidRPr="000E16C7">
        <w:rPr>
          <w:rFonts w:asciiTheme="minorBidi" w:hAnsiTheme="minorBidi" w:cstheme="minorBidi"/>
          <w:shd w:val="clear" w:color="auto" w:fill="FFFFFF"/>
          <w:cs/>
        </w:rPr>
        <w:t xml:space="preserve">กลุ่มวิสาหกิจพอเพียงเลี้ยงจิ้งหรีด บ้านแสนตอ ต.บัวใหญ่ อ.น้ำพอง จ.ขอนแก่น </w:t>
      </w:r>
      <w:r w:rsidRPr="000E16C7">
        <w:rPr>
          <w:rFonts w:asciiTheme="minorBidi" w:hAnsiTheme="minorBidi" w:cstheme="minorBidi"/>
          <w:cs/>
        </w:rPr>
        <w:t>และทุนวิจัยเพื่อพัฒนาต้นแบบงานนวัตกรรม คณะวิศวกรรมศาสตร์</w:t>
      </w:r>
      <w:r w:rsidRPr="000E16C7">
        <w:rPr>
          <w:rFonts w:asciiTheme="minorBidi" w:hAnsiTheme="minorBidi" w:cstheme="minorBidi"/>
        </w:rPr>
        <w:t xml:space="preserve"> </w:t>
      </w:r>
      <w:r w:rsidRPr="000E16C7">
        <w:rPr>
          <w:rFonts w:asciiTheme="minorBidi" w:hAnsiTheme="minorBidi" w:cstheme="minorBidi"/>
          <w:cs/>
        </w:rPr>
        <w:t>มหาวิทยาลัยขอนแก่น</w:t>
      </w:r>
    </w:p>
    <w:p w14:paraId="72AD99DD" w14:textId="77777777" w:rsidR="007566B9" w:rsidRPr="000E16C7" w:rsidRDefault="007566B9" w:rsidP="007566B9">
      <w:pPr>
        <w:pStyle w:val="Els-1storder-head"/>
        <w:rPr>
          <w:rFonts w:asciiTheme="minorBidi" w:hAnsiTheme="minorBidi" w:cstheme="minorBidi"/>
          <w:sz w:val="28"/>
          <w:szCs w:val="28"/>
        </w:rPr>
      </w:pPr>
      <w:r w:rsidRPr="000E16C7">
        <w:rPr>
          <w:rFonts w:asciiTheme="minorBidi" w:hAnsiTheme="minorBidi" w:cstheme="minorBidi"/>
          <w:sz w:val="28"/>
          <w:szCs w:val="28"/>
          <w:cs/>
        </w:rPr>
        <w:t>เอกสารอ้างอิ</w:t>
      </w:r>
      <w:bookmarkEnd w:id="9"/>
      <w:r w:rsidRPr="000E16C7">
        <w:rPr>
          <w:rFonts w:asciiTheme="minorBidi" w:hAnsiTheme="minorBidi" w:cstheme="minorBidi"/>
          <w:sz w:val="28"/>
          <w:szCs w:val="28"/>
          <w:cs/>
        </w:rPr>
        <w:t>ง</w:t>
      </w:r>
    </w:p>
    <w:sdt>
      <w:sdtPr>
        <w:rPr>
          <w:rFonts w:ascii="Cordia New" w:hAnsi="Cordia New"/>
          <w:sz w:val="28"/>
          <w:cs/>
        </w:rPr>
        <w:tag w:val="MENDELEY_BIBLIOGRAPHY"/>
        <w:id w:val="-101197338"/>
        <w:placeholder>
          <w:docPart w:val="653045930EF6F24E9FA46D77B323320F"/>
        </w:placeholder>
      </w:sdtPr>
      <w:sdtEndPr>
        <w:rPr>
          <w:rFonts w:asciiTheme="minorBidi" w:eastAsia="Times New Roman" w:hAnsiTheme="minorBidi" w:cstheme="minorBidi"/>
          <w:color w:val="000000"/>
          <w:szCs w:val="21"/>
        </w:rPr>
      </w:sdtEndPr>
      <w:sdtContent>
        <w:p w14:paraId="2806D842" w14:textId="77777777" w:rsidR="006246B4" w:rsidRPr="000E16C7" w:rsidRDefault="006246B4" w:rsidP="00375D92">
          <w:pPr>
            <w:autoSpaceDE w:val="0"/>
            <w:autoSpaceDN w:val="0"/>
            <w:ind w:hanging="640"/>
            <w:jc w:val="thaiDistribute"/>
            <w:divId w:val="2106460383"/>
            <w:rPr>
              <w:rFonts w:ascii="Cordia New" w:eastAsia="Times New Roman" w:hAnsi="Cordia New"/>
              <w:sz w:val="28"/>
              <w:szCs w:val="24"/>
            </w:rPr>
          </w:pPr>
          <w:r w:rsidRPr="000E16C7">
            <w:rPr>
              <w:rFonts w:ascii="Cordia New" w:eastAsia="Times New Roman" w:hAnsi="Cordia New"/>
              <w:sz w:val="28"/>
            </w:rPr>
            <w:t>1.</w:t>
          </w:r>
          <w:r w:rsidRPr="000E16C7">
            <w:rPr>
              <w:rFonts w:ascii="Cordia New" w:eastAsia="Times New Roman" w:hAnsi="Cordia New"/>
              <w:sz w:val="28"/>
            </w:rPr>
            <w:tab/>
            <w:t>Bogue R. The role of robots in the food industry: A review. Industrial Robot. 2009;36(6):531–6. doi:10.1108/01439910910994588</w:t>
          </w:r>
        </w:p>
        <w:p w14:paraId="63DEED6A" w14:textId="3C192C53" w:rsidR="00827ABB" w:rsidRPr="000E16C7" w:rsidRDefault="006246B4" w:rsidP="00827ABB">
          <w:pPr>
            <w:autoSpaceDE w:val="0"/>
            <w:autoSpaceDN w:val="0"/>
            <w:ind w:hanging="640"/>
            <w:jc w:val="thaiDistribute"/>
            <w:divId w:val="1832598593"/>
            <w:rPr>
              <w:rFonts w:ascii="Cordia New" w:eastAsia="Times New Roman" w:hAnsi="Cordia New"/>
              <w:sz w:val="28"/>
            </w:rPr>
          </w:pPr>
          <w:r w:rsidRPr="000E16C7">
            <w:rPr>
              <w:rFonts w:ascii="Cordia New" w:eastAsia="Times New Roman" w:hAnsi="Cordia New"/>
              <w:sz w:val="28"/>
            </w:rPr>
            <w:t>2.</w:t>
          </w:r>
          <w:r w:rsidRPr="000E16C7">
            <w:rPr>
              <w:rFonts w:ascii="Cordia New" w:eastAsia="Times New Roman" w:hAnsi="Cordia New"/>
              <w:sz w:val="28"/>
            </w:rPr>
            <w:tab/>
          </w:r>
          <w:proofErr w:type="spellStart"/>
          <w:r w:rsidR="00827ABB" w:rsidRPr="000E16C7">
            <w:rPr>
              <w:rFonts w:ascii="Cordia New" w:eastAsia="Times New Roman" w:hAnsi="Cordia New"/>
              <w:sz w:val="28"/>
            </w:rPr>
            <w:t>Chaimanee</w:t>
          </w:r>
          <w:proofErr w:type="spellEnd"/>
          <w:r w:rsidR="00827ABB" w:rsidRPr="000E16C7">
            <w:rPr>
              <w:rFonts w:ascii="Cordia New" w:eastAsia="Times New Roman" w:hAnsi="Cordia New"/>
              <w:sz w:val="28"/>
            </w:rPr>
            <w:t xml:space="preserve"> A, </w:t>
          </w:r>
          <w:proofErr w:type="spellStart"/>
          <w:r w:rsidR="00827ABB" w:rsidRPr="000E16C7">
            <w:rPr>
              <w:rFonts w:ascii="Cordia New" w:eastAsia="Times New Roman" w:hAnsi="Cordia New"/>
              <w:sz w:val="28"/>
            </w:rPr>
            <w:t>Khuadthong</w:t>
          </w:r>
          <w:proofErr w:type="spellEnd"/>
          <w:r w:rsidR="00827ABB" w:rsidRPr="000E16C7">
            <w:rPr>
              <w:rFonts w:ascii="Cordia New" w:eastAsia="Times New Roman" w:hAnsi="Cordia New"/>
              <w:sz w:val="28"/>
            </w:rPr>
            <w:t xml:space="preserve"> R. The Analysis to Determine Appropriate Number of Labors by Industrial Engineering Tools in Laminate Glass Production Process. </w:t>
          </w:r>
          <w:proofErr w:type="spellStart"/>
          <w:r w:rsidR="00827ABB" w:rsidRPr="000E16C7">
            <w:rPr>
              <w:rFonts w:ascii="Cordia New" w:eastAsia="Times New Roman" w:hAnsi="Cordia New"/>
              <w:sz w:val="28"/>
            </w:rPr>
            <w:t>Sripatum</w:t>
          </w:r>
          <w:proofErr w:type="spellEnd"/>
          <w:r w:rsidR="00827ABB" w:rsidRPr="000E16C7">
            <w:rPr>
              <w:rFonts w:ascii="Cordia New" w:eastAsia="Times New Roman" w:hAnsi="Cordia New"/>
              <w:sz w:val="28"/>
            </w:rPr>
            <w:t xml:space="preserve"> Review of Science and Technology. 2020 Jan.</w:t>
          </w:r>
        </w:p>
        <w:p w14:paraId="75404580" w14:textId="77777777" w:rsidR="006246B4" w:rsidRPr="000E16C7" w:rsidRDefault="006246B4" w:rsidP="00375D92">
          <w:pPr>
            <w:autoSpaceDE w:val="0"/>
            <w:autoSpaceDN w:val="0"/>
            <w:ind w:hanging="640"/>
            <w:jc w:val="thaiDistribute"/>
            <w:divId w:val="1276249819"/>
            <w:rPr>
              <w:rFonts w:ascii="Cordia New" w:eastAsia="Times New Roman" w:hAnsi="Cordia New"/>
              <w:sz w:val="28"/>
            </w:rPr>
          </w:pPr>
          <w:r w:rsidRPr="000E16C7">
            <w:rPr>
              <w:rFonts w:ascii="Cordia New" w:eastAsia="Times New Roman" w:hAnsi="Cordia New"/>
              <w:sz w:val="28"/>
            </w:rPr>
            <w:t>3.</w:t>
          </w:r>
          <w:r w:rsidRPr="000E16C7">
            <w:rPr>
              <w:rFonts w:ascii="Cordia New" w:eastAsia="Times New Roman" w:hAnsi="Cordia New"/>
              <w:sz w:val="28"/>
            </w:rPr>
            <w:tab/>
          </w:r>
          <w:proofErr w:type="spellStart"/>
          <w:r w:rsidRPr="000E16C7">
            <w:rPr>
              <w:rFonts w:ascii="Cordia New" w:eastAsia="Times New Roman" w:hAnsi="Cordia New"/>
              <w:sz w:val="28"/>
            </w:rPr>
            <w:t>Frakolaki</w:t>
          </w:r>
          <w:proofErr w:type="spellEnd"/>
          <w:r w:rsidRPr="000E16C7">
            <w:rPr>
              <w:rFonts w:ascii="Cordia New" w:eastAsia="Times New Roman" w:hAnsi="Cordia New"/>
              <w:sz w:val="28"/>
            </w:rPr>
            <w:t xml:space="preserve"> G, </w:t>
          </w:r>
          <w:proofErr w:type="spellStart"/>
          <w:r w:rsidRPr="000E16C7">
            <w:rPr>
              <w:rFonts w:ascii="Cordia New" w:eastAsia="Times New Roman" w:hAnsi="Cordia New"/>
              <w:sz w:val="28"/>
            </w:rPr>
            <w:t>Kekes</w:t>
          </w:r>
          <w:proofErr w:type="spellEnd"/>
          <w:r w:rsidRPr="000E16C7">
            <w:rPr>
              <w:rFonts w:ascii="Cordia New" w:eastAsia="Times New Roman" w:hAnsi="Cordia New"/>
              <w:sz w:val="28"/>
            </w:rPr>
            <w:t xml:space="preserve"> T, </w:t>
          </w:r>
          <w:proofErr w:type="spellStart"/>
          <w:r w:rsidRPr="000E16C7">
            <w:rPr>
              <w:rFonts w:ascii="Cordia New" w:eastAsia="Times New Roman" w:hAnsi="Cordia New"/>
              <w:sz w:val="28"/>
            </w:rPr>
            <w:t>Bizymis</w:t>
          </w:r>
          <w:proofErr w:type="spellEnd"/>
          <w:r w:rsidRPr="000E16C7">
            <w:rPr>
              <w:rFonts w:ascii="Cordia New" w:eastAsia="Times New Roman" w:hAnsi="Cordia New"/>
              <w:sz w:val="28"/>
            </w:rPr>
            <w:t xml:space="preserve"> AP, </w:t>
          </w:r>
          <w:proofErr w:type="spellStart"/>
          <w:r w:rsidRPr="000E16C7">
            <w:rPr>
              <w:rFonts w:ascii="Cordia New" w:eastAsia="Times New Roman" w:hAnsi="Cordia New"/>
              <w:sz w:val="28"/>
            </w:rPr>
            <w:t>Giannou</w:t>
          </w:r>
          <w:proofErr w:type="spellEnd"/>
          <w:r w:rsidRPr="000E16C7">
            <w:rPr>
              <w:rFonts w:ascii="Cordia New" w:eastAsia="Times New Roman" w:hAnsi="Cordia New"/>
              <w:sz w:val="28"/>
            </w:rPr>
            <w:t xml:space="preserve"> V, </w:t>
          </w:r>
          <w:proofErr w:type="spellStart"/>
          <w:r w:rsidRPr="000E16C7">
            <w:rPr>
              <w:rFonts w:ascii="Cordia New" w:eastAsia="Times New Roman" w:hAnsi="Cordia New"/>
              <w:sz w:val="28"/>
            </w:rPr>
            <w:t>Tzia</w:t>
          </w:r>
          <w:proofErr w:type="spellEnd"/>
          <w:r w:rsidRPr="000E16C7">
            <w:rPr>
              <w:rFonts w:ascii="Cordia New" w:eastAsia="Times New Roman" w:hAnsi="Cordia New"/>
              <w:sz w:val="28"/>
            </w:rPr>
            <w:t xml:space="preserve"> C. Fundamentals of food frying processes. High-Temperature Processing of Food Products: Unit Operations and Processing Equipment in the Food Industry. 2023 Jan 1;227–91. doi:10.1016/B978-0-12-818618-3.00001-X</w:t>
          </w:r>
        </w:p>
        <w:p w14:paraId="05D829A7" w14:textId="38815866" w:rsidR="00827ABB" w:rsidRPr="000E16C7" w:rsidRDefault="006246B4" w:rsidP="00BF2C7B">
          <w:pPr>
            <w:autoSpaceDE w:val="0"/>
            <w:autoSpaceDN w:val="0"/>
            <w:ind w:hanging="640"/>
            <w:jc w:val="thaiDistribute"/>
            <w:divId w:val="379668625"/>
            <w:rPr>
              <w:rFonts w:ascii="Cordia New" w:eastAsia="Times New Roman" w:hAnsi="Cordia New"/>
              <w:sz w:val="28"/>
            </w:rPr>
          </w:pPr>
          <w:r w:rsidRPr="000E16C7">
            <w:rPr>
              <w:rFonts w:ascii="Cordia New" w:eastAsia="Times New Roman" w:hAnsi="Cordia New"/>
              <w:sz w:val="28"/>
            </w:rPr>
            <w:t>4.</w:t>
          </w:r>
          <w:r w:rsidRPr="000E16C7">
            <w:rPr>
              <w:rFonts w:ascii="Cordia New" w:eastAsia="Times New Roman" w:hAnsi="Cordia New"/>
              <w:sz w:val="28"/>
            </w:rPr>
            <w:tab/>
          </w:r>
          <w:proofErr w:type="spellStart"/>
          <w:r w:rsidR="00827ABB" w:rsidRPr="000E16C7">
            <w:rPr>
              <w:rFonts w:ascii="Cordia New" w:eastAsia="Times New Roman" w:hAnsi="Cordia New"/>
              <w:sz w:val="28"/>
            </w:rPr>
            <w:t>Ghodsian</w:t>
          </w:r>
          <w:proofErr w:type="spellEnd"/>
          <w:r w:rsidR="00827ABB" w:rsidRPr="000E16C7">
            <w:rPr>
              <w:rFonts w:ascii="Cordia New" w:eastAsia="Times New Roman" w:hAnsi="Cordia New"/>
              <w:sz w:val="28"/>
            </w:rPr>
            <w:t xml:space="preserve"> N, </w:t>
          </w:r>
          <w:proofErr w:type="spellStart"/>
          <w:r w:rsidR="00827ABB" w:rsidRPr="000E16C7">
            <w:rPr>
              <w:rFonts w:ascii="Cordia New" w:eastAsia="Times New Roman" w:hAnsi="Cordia New"/>
              <w:sz w:val="28"/>
            </w:rPr>
            <w:t>Benfriha</w:t>
          </w:r>
          <w:proofErr w:type="spellEnd"/>
          <w:r w:rsidR="00827ABB" w:rsidRPr="000E16C7">
            <w:rPr>
              <w:rFonts w:ascii="Cordia New" w:eastAsia="Times New Roman" w:hAnsi="Cordia New"/>
              <w:sz w:val="28"/>
            </w:rPr>
            <w:t xml:space="preserve"> K, </w:t>
          </w:r>
          <w:proofErr w:type="spellStart"/>
          <w:r w:rsidR="00827ABB" w:rsidRPr="000E16C7">
            <w:rPr>
              <w:rFonts w:ascii="Cordia New" w:eastAsia="Times New Roman" w:hAnsi="Cordia New"/>
              <w:sz w:val="28"/>
            </w:rPr>
            <w:t>Olabi</w:t>
          </w:r>
          <w:proofErr w:type="spellEnd"/>
          <w:r w:rsidR="00827ABB" w:rsidRPr="000E16C7">
            <w:rPr>
              <w:rFonts w:ascii="Cordia New" w:eastAsia="Times New Roman" w:hAnsi="Cordia New"/>
              <w:sz w:val="28"/>
            </w:rPr>
            <w:t xml:space="preserve"> A, Gopinath V, </w:t>
          </w:r>
          <w:proofErr w:type="spellStart"/>
          <w:r w:rsidR="00827ABB" w:rsidRPr="000E16C7">
            <w:rPr>
              <w:rFonts w:ascii="Cordia New" w:eastAsia="Times New Roman" w:hAnsi="Cordia New"/>
              <w:sz w:val="28"/>
            </w:rPr>
            <w:t>Arnou</w:t>
          </w:r>
          <w:proofErr w:type="spellEnd"/>
          <w:r w:rsidR="00827ABB" w:rsidRPr="000E16C7">
            <w:rPr>
              <w:rFonts w:ascii="Cordia New" w:eastAsia="Times New Roman" w:hAnsi="Cordia New"/>
              <w:sz w:val="28"/>
            </w:rPr>
            <w:t xml:space="preserve"> A. Mobile Manipulators in Industry 4.0: A Review of Developments for Industrial </w:t>
          </w:r>
          <w:r w:rsidR="00827ABB" w:rsidRPr="000E16C7">
            <w:rPr>
              <w:rFonts w:ascii="Cordia New" w:eastAsia="Times New Roman" w:hAnsi="Cordia New"/>
              <w:sz w:val="28"/>
            </w:rPr>
            <w:lastRenderedPageBreak/>
            <w:t>Applications. Sensors. Multidisciplinary Digital Publishing Institute (MDPI); 2023. doi:10.3390/s23198026 PubMed PMID: 37836855.</w:t>
          </w:r>
        </w:p>
        <w:p w14:paraId="3AEF8D58" w14:textId="55291A5E" w:rsidR="00827ABB" w:rsidRPr="000E16C7" w:rsidRDefault="006246B4" w:rsidP="00BF2C7B">
          <w:pPr>
            <w:autoSpaceDE w:val="0"/>
            <w:autoSpaceDN w:val="0"/>
            <w:ind w:hanging="640"/>
            <w:jc w:val="thaiDistribute"/>
            <w:divId w:val="2090686881"/>
            <w:rPr>
              <w:rFonts w:ascii="Cordia New" w:eastAsia="Times New Roman" w:hAnsi="Cordia New"/>
              <w:sz w:val="28"/>
            </w:rPr>
          </w:pPr>
          <w:r w:rsidRPr="000E16C7">
            <w:rPr>
              <w:rFonts w:ascii="Cordia New" w:eastAsia="Times New Roman" w:hAnsi="Cordia New"/>
              <w:sz w:val="28"/>
            </w:rPr>
            <w:t>5.</w:t>
          </w:r>
          <w:r w:rsidRPr="000E16C7">
            <w:rPr>
              <w:rFonts w:ascii="Cordia New" w:eastAsia="Times New Roman" w:hAnsi="Cordia New"/>
              <w:sz w:val="28"/>
            </w:rPr>
            <w:tab/>
          </w:r>
          <w:r w:rsidR="00827ABB" w:rsidRPr="000E16C7">
            <w:rPr>
              <w:rFonts w:ascii="Cordia New" w:eastAsia="Times New Roman" w:hAnsi="Cordia New"/>
              <w:sz w:val="28"/>
            </w:rPr>
            <w:t>Iqbal J, Khan ZH, Khalid A. Prospects of robotics in food industry. Food Science and Technology (Brazil). 2017;37(2):159–65. doi:10.1590/1678-457X.14616</w:t>
          </w:r>
        </w:p>
        <w:p w14:paraId="557A317C" w14:textId="267F853A" w:rsidR="006246B4" w:rsidRPr="000E16C7" w:rsidRDefault="006246B4" w:rsidP="00827ABB">
          <w:pPr>
            <w:autoSpaceDE w:val="0"/>
            <w:autoSpaceDN w:val="0"/>
            <w:ind w:hanging="640"/>
            <w:jc w:val="thaiDistribute"/>
            <w:divId w:val="2131434606"/>
            <w:rPr>
              <w:rFonts w:ascii="Cordia New" w:eastAsia="Times New Roman" w:hAnsi="Cordia New"/>
              <w:sz w:val="28"/>
            </w:rPr>
          </w:pPr>
          <w:r w:rsidRPr="000E16C7">
            <w:rPr>
              <w:rFonts w:ascii="Cordia New" w:eastAsia="Times New Roman" w:hAnsi="Cordia New"/>
              <w:sz w:val="28"/>
            </w:rPr>
            <w:t>6.</w:t>
          </w:r>
          <w:r w:rsidRPr="000E16C7">
            <w:rPr>
              <w:rFonts w:ascii="Cordia New" w:eastAsia="Times New Roman" w:hAnsi="Cordia New"/>
              <w:sz w:val="28"/>
            </w:rPr>
            <w:tab/>
          </w:r>
          <w:r w:rsidR="00827ABB" w:rsidRPr="000E16C7">
            <w:rPr>
              <w:rFonts w:ascii="Cordia New" w:eastAsia="Times New Roman" w:hAnsi="Cordia New"/>
              <w:sz w:val="28"/>
            </w:rPr>
            <w:t>Rani L, Kumar M, Kaushik D, Kaur J, Kumar A, Oz F, et al. A review on the frying process: Methods, models and their mechanism and application in the food industry. Food Research International. 2023 Oct 1;172:113176. doi:10.1016/J.FOODRES.2023.113176 PubMed PMID: 37689929.</w:t>
          </w:r>
        </w:p>
        <w:p w14:paraId="00CB80BF" w14:textId="77777777" w:rsidR="00827ABB" w:rsidRPr="000E16C7" w:rsidRDefault="006246B4" w:rsidP="00827ABB">
          <w:pPr>
            <w:autoSpaceDE w:val="0"/>
            <w:autoSpaceDN w:val="0"/>
            <w:ind w:hanging="640"/>
            <w:jc w:val="thaiDistribute"/>
            <w:divId w:val="560747607"/>
            <w:rPr>
              <w:rFonts w:asciiTheme="minorBidi" w:hAnsiTheme="minorBidi" w:cstheme="minorBidi"/>
              <w:sz w:val="28"/>
            </w:rPr>
          </w:pPr>
          <w:r w:rsidRPr="000E16C7">
            <w:rPr>
              <w:rFonts w:ascii="Cordia New" w:eastAsia="Times New Roman" w:hAnsi="Cordia New"/>
              <w:sz w:val="28"/>
            </w:rPr>
            <w:t>7.</w:t>
          </w:r>
          <w:r w:rsidRPr="000E16C7">
            <w:rPr>
              <w:rFonts w:ascii="Cordia New" w:eastAsia="Times New Roman" w:hAnsi="Cordia New"/>
              <w:sz w:val="28"/>
            </w:rPr>
            <w:tab/>
          </w:r>
          <w:proofErr w:type="spellStart"/>
          <w:r w:rsidR="00827ABB" w:rsidRPr="000E16C7">
            <w:rPr>
              <w:rFonts w:asciiTheme="minorBidi" w:hAnsiTheme="minorBidi" w:cstheme="minorBidi"/>
              <w:sz w:val="28"/>
              <w:shd w:val="clear" w:color="auto" w:fill="FFFFFF"/>
            </w:rPr>
            <w:t>Sineenath</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Sukkwai</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Pichayaphat</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Chonpracha</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Kongkarn</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Kijroongrojana</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Witoon</w:t>
          </w:r>
          <w:proofErr w:type="spellEnd"/>
          <w:r w:rsidR="00827ABB" w:rsidRPr="000E16C7">
            <w:rPr>
              <w:rFonts w:asciiTheme="minorBidi" w:hAnsiTheme="minorBidi" w:cstheme="minorBidi"/>
              <w:sz w:val="28"/>
              <w:shd w:val="clear" w:color="auto" w:fill="FFFFFF"/>
            </w:rPr>
            <w:t xml:space="preserve"> </w:t>
          </w:r>
          <w:proofErr w:type="spellStart"/>
          <w:r w:rsidR="00827ABB" w:rsidRPr="000E16C7">
            <w:rPr>
              <w:rFonts w:asciiTheme="minorBidi" w:hAnsiTheme="minorBidi" w:cstheme="minorBidi"/>
              <w:sz w:val="28"/>
              <w:shd w:val="clear" w:color="auto" w:fill="FFFFFF"/>
            </w:rPr>
            <w:t>Prinyawiwatkul</w:t>
          </w:r>
          <w:proofErr w:type="spellEnd"/>
          <w:r w:rsidR="00827ABB" w:rsidRPr="000E16C7">
            <w:rPr>
              <w:rFonts w:asciiTheme="minorBidi" w:hAnsiTheme="minorBidi" w:cstheme="minorBidi"/>
              <w:sz w:val="28"/>
              <w:shd w:val="clear" w:color="auto" w:fill="FFFFFF"/>
            </w:rPr>
            <w:t xml:space="preserve">, Influences of a natural </w:t>
          </w:r>
          <w:proofErr w:type="spellStart"/>
          <w:r w:rsidR="00827ABB" w:rsidRPr="000E16C7">
            <w:rPr>
              <w:rFonts w:asciiTheme="minorBidi" w:hAnsiTheme="minorBidi" w:cstheme="minorBidi"/>
              <w:sz w:val="28"/>
              <w:shd w:val="clear" w:color="auto" w:fill="FFFFFF"/>
            </w:rPr>
            <w:t>colourant</w:t>
          </w:r>
          <w:proofErr w:type="spellEnd"/>
          <w:r w:rsidR="00827ABB" w:rsidRPr="000E16C7">
            <w:rPr>
              <w:rFonts w:asciiTheme="minorBidi" w:hAnsiTheme="minorBidi" w:cstheme="minorBidi"/>
              <w:sz w:val="28"/>
              <w:shd w:val="clear" w:color="auto" w:fill="FFFFFF"/>
            </w:rPr>
            <w:t xml:space="preserve"> on </w:t>
          </w:r>
          <w:proofErr w:type="spellStart"/>
          <w:r w:rsidR="00827ABB" w:rsidRPr="000E16C7">
            <w:rPr>
              <w:rFonts w:asciiTheme="minorBidi" w:hAnsiTheme="minorBidi" w:cstheme="minorBidi"/>
              <w:sz w:val="28"/>
              <w:shd w:val="clear" w:color="auto" w:fill="FFFFFF"/>
            </w:rPr>
            <w:t>colour</w:t>
          </w:r>
          <w:proofErr w:type="spellEnd"/>
          <w:r w:rsidR="00827ABB" w:rsidRPr="000E16C7">
            <w:rPr>
              <w:rFonts w:asciiTheme="minorBidi" w:hAnsiTheme="minorBidi" w:cstheme="minorBidi"/>
              <w:sz w:val="28"/>
              <w:shd w:val="clear" w:color="auto" w:fill="FFFFFF"/>
            </w:rPr>
            <w:t xml:space="preserve"> and salty taste perception, liking, emotion and purchase intent: a case of mayonnaise-based dipping sauces, </w:t>
          </w:r>
          <w:r w:rsidR="00827ABB" w:rsidRPr="000E16C7">
            <w:rPr>
              <w:rStyle w:val="Emphasis"/>
              <w:rFonts w:asciiTheme="minorBidi" w:hAnsiTheme="minorBidi" w:cstheme="minorBidi"/>
              <w:sz w:val="28"/>
              <w:bdr w:val="none" w:sz="0" w:space="0" w:color="auto" w:frame="1"/>
              <w:shd w:val="clear" w:color="auto" w:fill="FFFFFF"/>
            </w:rPr>
            <w:t>International Journal of Food Science and Technology</w:t>
          </w:r>
          <w:r w:rsidR="00827ABB" w:rsidRPr="000E16C7">
            <w:rPr>
              <w:rFonts w:asciiTheme="minorBidi" w:hAnsiTheme="minorBidi" w:cstheme="minorBidi"/>
              <w:sz w:val="28"/>
              <w:shd w:val="clear" w:color="auto" w:fill="FFFFFF"/>
            </w:rPr>
            <w:t>, Volume 52, Issue 10, October 2017, Pages 2256–2264, </w:t>
          </w:r>
          <w:hyperlink r:id="rId31" w:history="1">
            <w:r w:rsidR="00827ABB" w:rsidRPr="000E16C7">
              <w:rPr>
                <w:rStyle w:val="Hyperlink"/>
                <w:rFonts w:asciiTheme="minorBidi" w:hAnsiTheme="minorBidi" w:cstheme="minorBidi"/>
                <w:color w:val="auto"/>
                <w:sz w:val="28"/>
                <w:u w:val="none"/>
                <w:bdr w:val="none" w:sz="0" w:space="0" w:color="auto" w:frame="1"/>
                <w:shd w:val="clear" w:color="auto" w:fill="FFFFFF"/>
              </w:rPr>
              <w:t>https://doi.org/10.1111/ijfs.13506</w:t>
            </w:r>
          </w:hyperlink>
        </w:p>
        <w:p w14:paraId="7E9802D9" w14:textId="629ECA80" w:rsidR="00827ABB" w:rsidRPr="000E16C7" w:rsidRDefault="006246B4" w:rsidP="00827ABB">
          <w:pPr>
            <w:autoSpaceDE w:val="0"/>
            <w:autoSpaceDN w:val="0"/>
            <w:ind w:hanging="640"/>
            <w:jc w:val="thaiDistribute"/>
            <w:divId w:val="560747607"/>
            <w:rPr>
              <w:rFonts w:ascii="Cordia New" w:eastAsia="Times New Roman" w:hAnsi="Cordia New"/>
              <w:sz w:val="28"/>
            </w:rPr>
          </w:pPr>
          <w:r w:rsidRPr="000E16C7">
            <w:rPr>
              <w:rFonts w:asciiTheme="minorBidi" w:eastAsia="Times New Roman" w:hAnsiTheme="minorBidi" w:cstheme="minorBidi"/>
              <w:sz w:val="28"/>
            </w:rPr>
            <w:t>8</w:t>
          </w:r>
          <w:r w:rsidRPr="000E16C7">
            <w:rPr>
              <w:rFonts w:ascii="Cordia New" w:eastAsia="Times New Roman" w:hAnsi="Cordia New"/>
              <w:sz w:val="28"/>
            </w:rPr>
            <w:t>.</w:t>
          </w:r>
          <w:r w:rsidRPr="000E16C7">
            <w:rPr>
              <w:rFonts w:ascii="Cordia New" w:eastAsia="Times New Roman" w:hAnsi="Cordia New"/>
              <w:sz w:val="28"/>
            </w:rPr>
            <w:tab/>
          </w:r>
          <w:proofErr w:type="spellStart"/>
          <w:r w:rsidR="00827ABB" w:rsidRPr="000E16C7">
            <w:rPr>
              <w:rFonts w:ascii="Cordia New" w:eastAsia="Times New Roman" w:hAnsi="Cordia New"/>
              <w:sz w:val="28"/>
            </w:rPr>
            <w:t>Thawanrat</w:t>
          </w:r>
          <w:proofErr w:type="spellEnd"/>
          <w:r w:rsidR="00827ABB" w:rsidRPr="000E16C7">
            <w:rPr>
              <w:rFonts w:ascii="Cordia New" w:eastAsia="Times New Roman" w:hAnsi="Cordia New"/>
              <w:sz w:val="28"/>
            </w:rPr>
            <w:t xml:space="preserve"> </w:t>
          </w:r>
          <w:proofErr w:type="spellStart"/>
          <w:r w:rsidR="00827ABB" w:rsidRPr="000E16C7">
            <w:rPr>
              <w:rFonts w:ascii="Cordia New" w:eastAsia="Times New Roman" w:hAnsi="Cordia New"/>
              <w:sz w:val="28"/>
            </w:rPr>
            <w:t>Sumrit</w:t>
          </w:r>
          <w:proofErr w:type="spellEnd"/>
          <w:r w:rsidR="00827ABB" w:rsidRPr="000E16C7">
            <w:rPr>
              <w:rFonts w:ascii="Cordia New" w:eastAsia="Times New Roman" w:hAnsi="Cordia New"/>
              <w:sz w:val="28"/>
            </w:rPr>
            <w:t xml:space="preserve"> NDI. DESIGN AND CONSTRUCT OF THE SAJOR-CAJU MUSHROOM  SHREDDING MACHINE PROTOTYPE . Life Sciences and Environment </w:t>
          </w:r>
          <w:r w:rsidR="00827ABB" w:rsidRPr="000E16C7">
            <w:rPr>
              <w:rFonts w:ascii="Cordia New" w:eastAsia="Times New Roman" w:hAnsi="Cordia New"/>
              <w:sz w:val="28"/>
            </w:rPr>
            <w:t>Journal. 2022 Mar 9;(Vol. 23 No. 1 (2022): January-June):170–83. doi:https://doi.nrct.go.th//ListDoi/listDetail?Resolve_DOI=10.14456/lsej.2022.13</w:t>
          </w:r>
        </w:p>
        <w:p w14:paraId="03430AD5" w14:textId="30D331CF" w:rsidR="006246B4" w:rsidRPr="000E16C7" w:rsidRDefault="006246B4" w:rsidP="00827ABB">
          <w:pPr>
            <w:autoSpaceDE w:val="0"/>
            <w:autoSpaceDN w:val="0"/>
            <w:ind w:hanging="640"/>
            <w:jc w:val="thaiDistribute"/>
            <w:divId w:val="1548906748"/>
            <w:rPr>
              <w:rFonts w:ascii="Cordia New" w:eastAsia="Times New Roman" w:hAnsi="Cordia New"/>
              <w:sz w:val="28"/>
            </w:rPr>
          </w:pPr>
          <w:r w:rsidRPr="000E16C7">
            <w:rPr>
              <w:rFonts w:ascii="Cordia New" w:eastAsia="Times New Roman" w:hAnsi="Cordia New"/>
              <w:sz w:val="28"/>
            </w:rPr>
            <w:t>9.</w:t>
          </w:r>
          <w:r w:rsidRPr="000E16C7">
            <w:rPr>
              <w:rFonts w:ascii="Cordia New" w:eastAsia="Times New Roman" w:hAnsi="Cordia New"/>
              <w:sz w:val="28"/>
            </w:rPr>
            <w:tab/>
          </w:r>
          <w:r w:rsidR="00827ABB" w:rsidRPr="000E16C7">
            <w:rPr>
              <w:rFonts w:ascii="Cordia New" w:eastAsia="Times New Roman" w:hAnsi="Cordia New"/>
              <w:sz w:val="28"/>
              <w:cs/>
            </w:rPr>
            <w:t>วุฒิพงศ์ ทองแห้ว</w:t>
          </w:r>
          <w:r w:rsidR="00827ABB" w:rsidRPr="000E16C7">
            <w:rPr>
              <w:rFonts w:ascii="Cordia New" w:eastAsia="Times New Roman" w:hAnsi="Cordia New"/>
              <w:sz w:val="28"/>
            </w:rPr>
            <w:t xml:space="preserve">, </w:t>
          </w:r>
          <w:r w:rsidR="00827ABB" w:rsidRPr="000E16C7">
            <w:rPr>
              <w:rFonts w:ascii="Cordia New" w:eastAsia="Times New Roman" w:hAnsi="Cordia New"/>
              <w:sz w:val="28"/>
              <w:cs/>
            </w:rPr>
            <w:t>ชัยยันต์ จันทร์ศิริ</w:t>
          </w:r>
          <w:r w:rsidR="00827ABB" w:rsidRPr="000E16C7">
            <w:rPr>
              <w:rFonts w:ascii="Cordia New" w:eastAsia="Times New Roman" w:hAnsi="Cordia New"/>
              <w:sz w:val="28"/>
            </w:rPr>
            <w:t xml:space="preserve">, </w:t>
          </w:r>
          <w:r w:rsidR="00827ABB" w:rsidRPr="000E16C7">
            <w:rPr>
              <w:rFonts w:ascii="Cordia New" w:eastAsia="Times New Roman" w:hAnsi="Cordia New"/>
              <w:sz w:val="28"/>
              <w:cs/>
            </w:rPr>
            <w:t>จารุพล สุ</w:t>
          </w:r>
          <w:proofErr w:type="spellStart"/>
          <w:r w:rsidR="00827ABB" w:rsidRPr="000E16C7">
            <w:rPr>
              <w:rFonts w:ascii="Cordia New" w:eastAsia="Times New Roman" w:hAnsi="Cordia New"/>
              <w:sz w:val="28"/>
              <w:cs/>
            </w:rPr>
            <w:t>ริยว</w:t>
          </w:r>
          <w:proofErr w:type="spellEnd"/>
          <w:r w:rsidR="00827ABB" w:rsidRPr="000E16C7">
            <w:rPr>
              <w:rFonts w:ascii="Cordia New" w:eastAsia="Times New Roman" w:hAnsi="Cordia New"/>
              <w:sz w:val="28"/>
              <w:cs/>
            </w:rPr>
            <w:t>นากุล</w:t>
          </w:r>
          <w:r w:rsidR="00827ABB" w:rsidRPr="000E16C7">
            <w:rPr>
              <w:rFonts w:ascii="Cordia New" w:eastAsia="Times New Roman" w:hAnsi="Cordia New"/>
              <w:sz w:val="28"/>
            </w:rPr>
            <w:t xml:space="preserve">, </w:t>
          </w:r>
          <w:r w:rsidR="00827ABB" w:rsidRPr="000E16C7">
            <w:rPr>
              <w:rFonts w:ascii="Cordia New" w:eastAsia="Times New Roman" w:hAnsi="Cordia New"/>
              <w:sz w:val="28"/>
              <w:cs/>
            </w:rPr>
            <w:t>วิรุณ โมนะตระกูล</w:t>
          </w:r>
          <w:r w:rsidR="00827ABB" w:rsidRPr="000E16C7">
            <w:rPr>
              <w:rFonts w:ascii="Cordia New" w:eastAsia="Times New Roman" w:hAnsi="Cordia New"/>
              <w:sz w:val="28"/>
            </w:rPr>
            <w:t xml:space="preserve">, </w:t>
          </w:r>
          <w:r w:rsidR="00827ABB" w:rsidRPr="000E16C7">
            <w:rPr>
              <w:rFonts w:ascii="Cordia New" w:eastAsia="Times New Roman" w:hAnsi="Cordia New"/>
              <w:sz w:val="28"/>
              <w:cs/>
            </w:rPr>
            <w:t xml:space="preserve">นครินทร์ แสนคำ. </w:t>
          </w:r>
          <w:r w:rsidR="00827ABB" w:rsidRPr="000E16C7">
            <w:rPr>
              <w:rFonts w:ascii="Cordia New" w:eastAsia="Times New Roman" w:hAnsi="Cordia New"/>
              <w:sz w:val="28"/>
            </w:rPr>
            <w:t xml:space="preserve">The Analysis of Physical Properties and Textural of Fried Cricket Products for the </w:t>
          </w:r>
          <w:r w:rsidR="00F301CF" w:rsidRPr="000E16C7">
            <w:rPr>
              <w:rFonts w:ascii="Cordia New" w:eastAsia="Times New Roman" w:hAnsi="Cordia New"/>
              <w:sz w:val="28"/>
            </w:rPr>
            <w:t>Developing Automatic</w:t>
          </w:r>
          <w:r w:rsidR="00827ABB" w:rsidRPr="000E16C7">
            <w:rPr>
              <w:rFonts w:ascii="Cordia New" w:eastAsia="Times New Roman" w:hAnsi="Cordia New"/>
              <w:sz w:val="28"/>
            </w:rPr>
            <w:t xml:space="preserve"> Frying Quality Control Systems. </w:t>
          </w:r>
          <w:proofErr w:type="spellStart"/>
          <w:r w:rsidR="00827ABB" w:rsidRPr="000E16C7">
            <w:rPr>
              <w:rFonts w:ascii="Cordia New" w:eastAsia="Times New Roman" w:hAnsi="Cordia New"/>
              <w:sz w:val="28"/>
            </w:rPr>
            <w:t>featkku</w:t>
          </w:r>
          <w:proofErr w:type="spellEnd"/>
          <w:r w:rsidR="00827ABB" w:rsidRPr="000E16C7">
            <w:rPr>
              <w:rFonts w:ascii="Cordia New" w:eastAsia="Times New Roman" w:hAnsi="Cordia New"/>
              <w:sz w:val="28"/>
            </w:rPr>
            <w:t xml:space="preserve">. 2025 Dec 26. </w:t>
          </w:r>
          <w:proofErr w:type="spellStart"/>
          <w:r w:rsidR="00F301CF" w:rsidRPr="000E16C7">
            <w:rPr>
              <w:rFonts w:ascii="Cordia New" w:eastAsia="Times New Roman" w:hAnsi="Cordia New"/>
              <w:sz w:val="28"/>
            </w:rPr>
            <w:t>doi</w:t>
          </w:r>
          <w:proofErr w:type="spellEnd"/>
          <w:r w:rsidR="00F301CF" w:rsidRPr="000E16C7">
            <w:rPr>
              <w:rFonts w:ascii="Cordia New" w:eastAsia="Times New Roman" w:hAnsi="Cordia New"/>
              <w:sz w:val="28"/>
            </w:rPr>
            <w:t>: availableat</w:t>
          </w:r>
          <w:r w:rsidR="00827ABB" w:rsidRPr="000E16C7">
            <w:rPr>
              <w:rFonts w:ascii="Cordia New" w:eastAsia="Times New Roman" w:hAnsi="Cordia New"/>
              <w:sz w:val="28"/>
            </w:rPr>
            <w:t>:https://ph02.tci-thaijo.org/index.php/featkku/article/view/262277</w:t>
          </w:r>
        </w:p>
        <w:p w14:paraId="781DD6E5" w14:textId="77777777" w:rsidR="00827ABB" w:rsidRPr="000E16C7" w:rsidRDefault="006246B4" w:rsidP="00827ABB">
          <w:pPr>
            <w:autoSpaceDE w:val="0"/>
            <w:autoSpaceDN w:val="0"/>
            <w:ind w:hanging="640"/>
            <w:jc w:val="thaiDistribute"/>
            <w:divId w:val="1548906748"/>
            <w:rPr>
              <w:rFonts w:ascii="Cordia New" w:eastAsia="Times New Roman" w:hAnsi="Cordia New"/>
              <w:sz w:val="28"/>
            </w:rPr>
          </w:pPr>
          <w:r w:rsidRPr="000E16C7">
            <w:rPr>
              <w:rFonts w:ascii="Cordia New" w:eastAsia="Times New Roman" w:hAnsi="Cordia New"/>
              <w:sz w:val="28"/>
            </w:rPr>
            <w:t>10.</w:t>
          </w:r>
          <w:r w:rsidRPr="000E16C7">
            <w:rPr>
              <w:rFonts w:ascii="Cordia New" w:eastAsia="Times New Roman" w:hAnsi="Cordia New"/>
              <w:sz w:val="28"/>
            </w:rPr>
            <w:tab/>
          </w:r>
          <w:r w:rsidR="00827ABB" w:rsidRPr="000E16C7">
            <w:rPr>
              <w:rFonts w:ascii="Cordia New" w:eastAsia="Times New Roman" w:hAnsi="Cordia New"/>
              <w:sz w:val="28"/>
              <w:cs/>
            </w:rPr>
            <w:t>สุริยล อุดชาชน</w:t>
          </w:r>
          <w:r w:rsidR="00827ABB" w:rsidRPr="000E16C7">
            <w:rPr>
              <w:rFonts w:ascii="Cordia New" w:eastAsia="Times New Roman" w:hAnsi="Cordia New"/>
              <w:sz w:val="28"/>
            </w:rPr>
            <w:t xml:space="preserve">, </w:t>
          </w:r>
          <w:r w:rsidR="00827ABB" w:rsidRPr="000E16C7">
            <w:rPr>
              <w:rFonts w:ascii="Cordia New" w:eastAsia="Times New Roman" w:hAnsi="Cordia New"/>
              <w:sz w:val="28"/>
              <w:cs/>
            </w:rPr>
            <w:t xml:space="preserve">มาลินี แก้วปัญหา. การวิเคราะห์ความคุ้มค่าทางด้านเศรษฐศาสตร์และความเสี่ยงในการลงทุนโครงการโรงไฟฟ้าขยะในพื้นที่จังหวัดพิจิตร . </w:t>
          </w:r>
          <w:r w:rsidR="00827ABB" w:rsidRPr="000E16C7">
            <w:rPr>
              <w:rFonts w:ascii="Cordia New" w:eastAsia="Times New Roman" w:hAnsi="Cordia New"/>
              <w:sz w:val="28"/>
            </w:rPr>
            <w:t>Naresuan University [Internet]. 2022 [cited 2026 May 19]. Available from: https://nuir.lib.nu.ac.th/dspace/handle/123456789/5201</w:t>
          </w:r>
        </w:p>
        <w:p w14:paraId="523DCD85" w14:textId="69D279D1" w:rsidR="00A20A9B" w:rsidRPr="000E16C7" w:rsidRDefault="00375D92" w:rsidP="00A20A9B">
          <w:pPr>
            <w:autoSpaceDE w:val="0"/>
            <w:autoSpaceDN w:val="0"/>
            <w:ind w:left="640" w:hanging="640"/>
            <w:rPr>
              <w:rFonts w:asciiTheme="minorBidi" w:hAnsiTheme="minorBidi" w:cstheme="minorBidi"/>
              <w:sz w:val="28"/>
            </w:rPr>
          </w:pPr>
          <w:r w:rsidRPr="000E16C7">
            <w:rPr>
              <w:rFonts w:asciiTheme="minorBidi" w:eastAsia="Times New Roman" w:hAnsiTheme="minorBidi" w:cstheme="minorBidi"/>
              <w:sz w:val="28"/>
            </w:rPr>
            <w:t>11.</w:t>
          </w:r>
          <w:r w:rsidR="00A20A9B" w:rsidRPr="000E16C7">
            <w:rPr>
              <w:rFonts w:asciiTheme="minorBidi" w:eastAsia="Times New Roman" w:hAnsiTheme="minorBidi" w:cstheme="minorBidi"/>
              <w:sz w:val="28"/>
              <w:cs/>
            </w:rPr>
            <w:tab/>
          </w:r>
          <w:r w:rsidR="00A20A9B" w:rsidRPr="000E16C7">
            <w:rPr>
              <w:rFonts w:asciiTheme="minorBidi" w:hAnsiTheme="minorBidi" w:cstheme="minorBidi"/>
              <w:sz w:val="28"/>
              <w:cs/>
            </w:rPr>
            <w:t>กองนโยบายและแผนพัฒนาการเกษตร</w:t>
          </w:r>
          <w:r w:rsidR="00A20A9B" w:rsidRPr="000E16C7">
            <w:rPr>
              <w:rFonts w:asciiTheme="minorBidi" w:hAnsiTheme="minorBidi" w:cstheme="minorBidi"/>
              <w:sz w:val="28"/>
            </w:rPr>
            <w:t xml:space="preserve"> </w:t>
          </w:r>
          <w:r w:rsidR="00A20A9B" w:rsidRPr="000E16C7">
            <w:rPr>
              <w:rFonts w:asciiTheme="minorBidi" w:hAnsiTheme="minorBidi" w:cstheme="minorBidi"/>
              <w:sz w:val="28"/>
              <w:cs/>
            </w:rPr>
            <w:t>สำนักงานเศรษฐกิจการเกษตร</w:t>
          </w:r>
          <w:r w:rsidR="00A20A9B" w:rsidRPr="000E16C7">
            <w:rPr>
              <w:rFonts w:asciiTheme="minorBidi" w:hAnsiTheme="minorBidi" w:cstheme="minorBidi"/>
              <w:sz w:val="28"/>
            </w:rPr>
            <w:t xml:space="preserve"> </w:t>
          </w:r>
          <w:r w:rsidR="00A20A9B" w:rsidRPr="000E16C7">
            <w:rPr>
              <w:rFonts w:asciiTheme="minorBidi" w:hAnsiTheme="minorBidi" w:cstheme="minorBidi"/>
              <w:sz w:val="28"/>
              <w:cs/>
            </w:rPr>
            <w:t>กระทรวงเกษตรและสหกรณ์</w:t>
          </w:r>
          <w:r w:rsidR="00A20A9B" w:rsidRPr="000E16C7">
            <w:rPr>
              <w:rFonts w:asciiTheme="minorBidi" w:hAnsiTheme="minorBidi" w:cstheme="minorBidi"/>
              <w:sz w:val="28"/>
            </w:rPr>
            <w:t xml:space="preserve"> </w:t>
          </w:r>
          <w:r w:rsidR="00A20A9B" w:rsidRPr="000E16C7">
            <w:rPr>
              <w:rFonts w:asciiTheme="minorBidi" w:hAnsiTheme="minorBidi" w:cstheme="minorBidi"/>
              <w:sz w:val="28"/>
              <w:cs/>
            </w:rPr>
            <w:t>ธันวาคม</w:t>
          </w:r>
          <w:r w:rsidR="00A20A9B" w:rsidRPr="000E16C7">
            <w:rPr>
              <w:rFonts w:asciiTheme="minorBidi" w:hAnsiTheme="minorBidi" w:cstheme="minorBidi"/>
              <w:sz w:val="28"/>
            </w:rPr>
            <w:t>2568</w:t>
          </w:r>
        </w:p>
        <w:p w14:paraId="3E5061AB" w14:textId="6850A7E2" w:rsidR="007566B9" w:rsidRPr="000E16C7" w:rsidRDefault="00000000" w:rsidP="00A20A9B">
          <w:pPr>
            <w:autoSpaceDE w:val="0"/>
            <w:autoSpaceDN w:val="0"/>
            <w:ind w:left="640"/>
            <w:rPr>
              <w:rFonts w:asciiTheme="minorBidi" w:hAnsiTheme="minorBidi" w:cstheme="minorBidi"/>
              <w:sz w:val="28"/>
            </w:rPr>
          </w:pPr>
          <w:hyperlink r:id="rId32" w:history="1">
            <w:r w:rsidR="005D2207" w:rsidRPr="000E16C7">
              <w:rPr>
                <w:rStyle w:val="Hyperlink"/>
                <w:rFonts w:asciiTheme="minorBidi" w:hAnsiTheme="minorBidi" w:cstheme="minorBidi"/>
                <w:color w:val="auto"/>
                <w:sz w:val="28"/>
                <w:u w:val="none"/>
              </w:rPr>
              <w:t>https://oae.go.th/assets/oae/DKW_FGWEFGEOwldsfwEF2569final_compressed.pdf</w:t>
            </w:r>
          </w:hyperlink>
        </w:p>
        <w:p w14:paraId="751554B5" w14:textId="6827C3FA" w:rsidR="005D2207" w:rsidRPr="008F38B7" w:rsidRDefault="005D2207" w:rsidP="008F38B7">
          <w:pPr>
            <w:pStyle w:val="p1"/>
            <w:ind w:left="640" w:hanging="640"/>
            <w:jc w:val="thaiDistribute"/>
            <w:rPr>
              <w:rFonts w:asciiTheme="minorBidi" w:hAnsiTheme="minorBidi" w:cstheme="minorBidi"/>
              <w:color w:val="auto"/>
              <w:sz w:val="28"/>
              <w:szCs w:val="28"/>
            </w:rPr>
            <w:sectPr w:rsidR="005D2207" w:rsidRPr="008F38B7" w:rsidSect="007566B9">
              <w:type w:val="continuous"/>
              <w:pgSz w:w="11900" w:h="16840"/>
              <w:pgMar w:top="1264" w:right="1077" w:bottom="1077" w:left="1440" w:header="1440" w:footer="1440" w:gutter="0"/>
              <w:cols w:num="2" w:space="274"/>
              <w:docGrid w:linePitch="360"/>
            </w:sectPr>
          </w:pPr>
          <w:r w:rsidRPr="000E16C7">
            <w:rPr>
              <w:rFonts w:asciiTheme="minorBidi" w:hAnsiTheme="minorBidi" w:cstheme="minorBidi"/>
              <w:color w:val="auto"/>
              <w:sz w:val="28"/>
            </w:rPr>
            <w:t>12.</w:t>
          </w:r>
          <w:r w:rsidRPr="000E16C7">
            <w:rPr>
              <w:rFonts w:asciiTheme="minorBidi" w:hAnsiTheme="minorBidi" w:cstheme="minorBidi"/>
              <w:color w:val="auto"/>
              <w:sz w:val="28"/>
            </w:rPr>
            <w:tab/>
          </w:r>
          <w:r w:rsidR="0050170C" w:rsidRPr="000E16C7">
            <w:rPr>
              <w:rFonts w:asciiTheme="minorBidi" w:hAnsiTheme="minorBidi" w:cstheme="minorBidi"/>
              <w:color w:val="auto"/>
              <w:sz w:val="28"/>
              <w:szCs w:val="28"/>
              <w:cs/>
            </w:rPr>
            <w:t>นะเที่ยง</w:t>
          </w:r>
          <w:r w:rsidR="0050170C" w:rsidRPr="000E16C7">
            <w:rPr>
              <w:rFonts w:asciiTheme="minorBidi" w:hAnsiTheme="minorBidi" w:cstheme="minorBidi"/>
              <w:color w:val="auto"/>
              <w:sz w:val="28"/>
              <w:szCs w:val="28"/>
            </w:rPr>
            <w:t xml:space="preserve">, </w:t>
          </w:r>
          <w:r w:rsidR="0050170C" w:rsidRPr="000E16C7">
            <w:rPr>
              <w:rFonts w:asciiTheme="minorBidi" w:hAnsiTheme="minorBidi" w:cstheme="minorBidi"/>
              <w:color w:val="auto"/>
              <w:sz w:val="28"/>
              <w:szCs w:val="28"/>
              <w:cs/>
            </w:rPr>
            <w:t>ไพโรจน์. (</w:t>
          </w:r>
          <w:r w:rsidR="0050170C" w:rsidRPr="000E16C7">
            <w:rPr>
              <w:rFonts w:asciiTheme="minorBidi" w:hAnsiTheme="minorBidi" w:cstheme="minorBidi"/>
              <w:color w:val="auto"/>
              <w:sz w:val="28"/>
              <w:szCs w:val="28"/>
            </w:rPr>
            <w:t xml:space="preserve">2557). </w:t>
          </w:r>
          <w:r w:rsidR="0050170C" w:rsidRPr="000E16C7">
            <w:rPr>
              <w:rFonts w:asciiTheme="minorBidi" w:hAnsiTheme="minorBidi" w:cstheme="minorBidi"/>
              <w:color w:val="auto"/>
              <w:sz w:val="28"/>
              <w:szCs w:val="28"/>
              <w:cs/>
            </w:rPr>
            <w:t>การวิเคราะห์จุดคุ้มทุนและระยะคืนทุนของเครื่องหยอดเมล็ดพันธุ์ข้าวสำหรับนาน้ำตม.</w:t>
          </w:r>
          <w:r w:rsidR="0050170C" w:rsidRPr="000E16C7">
            <w:rPr>
              <w:rFonts w:asciiTheme="minorBidi" w:hAnsiTheme="minorBidi" w:cstheme="minorBidi"/>
              <w:color w:val="auto"/>
              <w:sz w:val="28"/>
              <w:szCs w:val="28"/>
            </w:rPr>
            <w:t xml:space="preserve"> </w:t>
          </w:r>
          <w:r w:rsidR="0050170C" w:rsidRPr="000E16C7">
            <w:rPr>
              <w:rStyle w:val="Emphasis"/>
              <w:rFonts w:asciiTheme="minorBidi" w:hAnsiTheme="minorBidi" w:cstheme="minorBidi"/>
              <w:color w:val="auto"/>
              <w:sz w:val="28"/>
              <w:szCs w:val="28"/>
              <w:cs/>
            </w:rPr>
            <w:t>วารสารเทคโนโลยีอุตสาหกรรม</w:t>
          </w:r>
          <w:r w:rsidR="0050170C" w:rsidRPr="000E16C7">
            <w:rPr>
              <w:rFonts w:asciiTheme="minorBidi" w:hAnsiTheme="minorBidi" w:cstheme="minorBidi"/>
              <w:color w:val="auto"/>
              <w:sz w:val="28"/>
              <w:szCs w:val="28"/>
            </w:rPr>
            <w:t>, 10(1),15,22.https://ph01.tcithaijo.org/index.php/jit_journal/article/view/32814</w:t>
          </w:r>
        </w:p>
      </w:sdtContent>
    </w:sdt>
    <w:bookmarkEnd w:id="2"/>
    <w:bookmarkEnd w:id="3"/>
    <w:p w14:paraId="537C4759" w14:textId="77777777" w:rsidR="004F5107" w:rsidRPr="00827ABB" w:rsidRDefault="004F5107" w:rsidP="008F38B7">
      <w:pPr>
        <w:pStyle w:val="NormalWeb"/>
        <w:jc w:val="thaiDistribute"/>
        <w:rPr>
          <w:rFonts w:asciiTheme="minorBidi" w:hAnsiTheme="minorBidi" w:cstheme="minorBidi"/>
          <w:sz w:val="28"/>
          <w:szCs w:val="28"/>
        </w:rPr>
      </w:pPr>
    </w:p>
    <w:sectPr w:rsidR="004F5107" w:rsidRPr="00827ABB" w:rsidSect="007566B9">
      <w:type w:val="continuous"/>
      <w:pgSz w:w="11900" w:h="16840"/>
      <w:pgMar w:top="1267" w:right="1080" w:bottom="1080" w:left="1440" w:header="1440" w:footer="1440" w:gutter="0"/>
      <w:cols w:space="2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BE76F" w14:textId="77777777" w:rsidR="00FC0368" w:rsidRDefault="00FC0368">
      <w:pPr>
        <w:spacing w:line="240" w:lineRule="auto"/>
      </w:pPr>
      <w:r>
        <w:separator/>
      </w:r>
    </w:p>
  </w:endnote>
  <w:endnote w:type="continuationSeparator" w:id="0">
    <w:p w14:paraId="7166A4F4" w14:textId="77777777" w:rsidR="00FC0368" w:rsidRDefault="00FC03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 SarabunPSK">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510F8" w14:textId="77777777" w:rsidR="00FC0368" w:rsidRDefault="00FC0368">
      <w:pPr>
        <w:spacing w:line="240" w:lineRule="auto"/>
      </w:pPr>
      <w:r>
        <w:separator/>
      </w:r>
    </w:p>
  </w:footnote>
  <w:footnote w:type="continuationSeparator" w:id="0">
    <w:p w14:paraId="4F73FDCD" w14:textId="77777777" w:rsidR="00FC0368" w:rsidRDefault="00FC03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376B" w14:textId="77777777" w:rsidR="007B3073" w:rsidRPr="001A42BB" w:rsidRDefault="007B3073" w:rsidP="001A42BB">
    <w:pPr>
      <w:pStyle w:val="Header"/>
      <w:tabs>
        <w:tab w:val="clear" w:pos="5040"/>
        <w:tab w:val="center" w:pos="4560"/>
      </w:tabs>
      <w:ind w:right="360" w:firstLine="360"/>
      <w:jc w:val="right"/>
      <w:rPr>
        <w:iCs/>
        <w:sz w:val="24"/>
        <w:szCs w:val="24"/>
      </w:rPr>
    </w:pPr>
    <w:r>
      <w:rPr>
        <w:rFonts w:ascii="Cordia New" w:hAnsi="Cordia New" w:cs="Cordia New"/>
        <w:sz w:val="28"/>
        <w:szCs w:val="28"/>
        <w:lang w:eastAsia="zh-C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07D9" w14:textId="77777777" w:rsidR="000E16C7" w:rsidRPr="008925A7" w:rsidRDefault="000E16C7" w:rsidP="000E16C7">
    <w:pPr>
      <w:pStyle w:val="Header"/>
      <w:jc w:val="right"/>
      <w:rPr>
        <w:rFonts w:ascii="Cordia New" w:hAnsi="Cordia New" w:cs="Cordia New"/>
        <w:sz w:val="28"/>
        <w:szCs w:val="28"/>
      </w:rPr>
    </w:pPr>
    <w:r>
      <mc:AlternateContent>
        <mc:Choice Requires="wps">
          <w:drawing>
            <wp:anchor distT="45720" distB="45720" distL="114300" distR="114300" simplePos="0" relativeHeight="251659264" behindDoc="0" locked="0" layoutInCell="1" allowOverlap="1" wp14:anchorId="592BD211" wp14:editId="0126C5E6">
              <wp:simplePos x="0" y="0"/>
              <wp:positionH relativeFrom="margin">
                <wp:posOffset>-54610</wp:posOffset>
              </wp:positionH>
              <wp:positionV relativeFrom="paragraph">
                <wp:posOffset>-257175</wp:posOffset>
              </wp:positionV>
              <wp:extent cx="2271395" cy="647700"/>
              <wp:effectExtent l="12065" t="9525" r="12065" b="9525"/>
              <wp:wrapNone/>
              <wp:docPr id="2094640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0E16C7" w:rsidRPr="00C470F6" w14:paraId="12593CDF" w14:textId="77777777" w:rsidTr="00FC2466">
                            <w:trPr>
                              <w:trHeight w:val="389"/>
                            </w:trPr>
                            <w:tc>
                              <w:tcPr>
                                <w:tcW w:w="3330" w:type="dxa"/>
                                <w:tcBorders>
                                  <w:top w:val="nil"/>
                                  <w:left w:val="single" w:sz="4" w:space="0" w:color="auto"/>
                                  <w:bottom w:val="single" w:sz="4" w:space="0" w:color="auto"/>
                                  <w:right w:val="nil"/>
                                </w:tcBorders>
                              </w:tcPr>
                              <w:p w14:paraId="5668ED02"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255C7A22" w14:textId="77777777" w:rsidTr="00FC2466">
                            <w:trPr>
                              <w:trHeight w:val="285"/>
                            </w:trPr>
                            <w:tc>
                              <w:tcPr>
                                <w:tcW w:w="3330" w:type="dxa"/>
                                <w:tcBorders>
                                  <w:top w:val="single" w:sz="4" w:space="0" w:color="auto"/>
                                  <w:left w:val="single" w:sz="4" w:space="0" w:color="auto"/>
                                  <w:bottom w:val="nil"/>
                                  <w:right w:val="nil"/>
                                </w:tcBorders>
                              </w:tcPr>
                              <w:p w14:paraId="0480F402" w14:textId="190B29CC"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621D9EA8"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67C641CA" w14:textId="77777777" w:rsidR="000E16C7" w:rsidRDefault="000E16C7" w:rsidP="000E16C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2BD211" id="_x0000_t202" coordsize="21600,21600" o:spt="202" path="m,l,21600r21600,l21600,xe">
              <v:stroke joinstyle="miter"/>
              <v:path gradientshapeok="t" o:connecttype="rect"/>
            </v:shapetype>
            <v:shape id="_x0000_s1030" type="#_x0000_t202" style="position:absolute;left:0;text-align:left;margin-left:-4.3pt;margin-top:-20.25pt;width:178.85pt;height:5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" strokecolor="white">
              <v:textbox>
                <w:txbxContent>
                  <w:tbl>
                    <w:tblPr>
                      <w:tblStyle w:val="TableGrid"/>
                      <w:tblW w:w="3330" w:type="dxa"/>
                      <w:tblInd w:w="-95" w:type="dxa"/>
                      <w:tblLook w:val="04A0" w:firstRow="1" w:lastRow="0" w:firstColumn="1" w:lastColumn="0" w:noHBand="0" w:noVBand="1"/>
                    </w:tblPr>
                    <w:tblGrid>
                      <w:gridCol w:w="3330"/>
                    </w:tblGrid>
                    <w:tr w:rsidR="000E16C7" w:rsidRPr="00C470F6" w14:paraId="12593CDF" w14:textId="77777777" w:rsidTr="00FC2466">
                      <w:trPr>
                        <w:trHeight w:val="389"/>
                      </w:trPr>
                      <w:tc>
                        <w:tcPr>
                          <w:tcW w:w="3330" w:type="dxa"/>
                          <w:tcBorders>
                            <w:top w:val="nil"/>
                            <w:left w:val="single" w:sz="4" w:space="0" w:color="auto"/>
                            <w:bottom w:val="single" w:sz="4" w:space="0" w:color="auto"/>
                            <w:right w:val="nil"/>
                          </w:tcBorders>
                        </w:tcPr>
                        <w:p w14:paraId="5668ED02"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255C7A22" w14:textId="77777777" w:rsidTr="00FC2466">
                      <w:trPr>
                        <w:trHeight w:val="285"/>
                      </w:trPr>
                      <w:tc>
                        <w:tcPr>
                          <w:tcW w:w="3330" w:type="dxa"/>
                          <w:tcBorders>
                            <w:top w:val="single" w:sz="4" w:space="0" w:color="auto"/>
                            <w:left w:val="single" w:sz="4" w:space="0" w:color="auto"/>
                            <w:bottom w:val="nil"/>
                            <w:right w:val="nil"/>
                          </w:tcBorders>
                        </w:tcPr>
                        <w:p w14:paraId="0480F402" w14:textId="190B29CC"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621D9EA8"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67C641CA" w14:textId="77777777" w:rsidR="000E16C7" w:rsidRDefault="000E16C7" w:rsidP="000E16C7"/>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sz w:val="28"/>
      </w:rPr>
      <w:t>53</w:t>
    </w:r>
    <w:r w:rsidRPr="008925A7">
      <w:rPr>
        <w:rFonts w:ascii="Cordia New" w:hAnsi="Cordia New" w:cs="Cordia New"/>
        <w:sz w:val="28"/>
        <w:szCs w:val="28"/>
      </w:rPr>
      <w:fldChar w:fldCharType="end"/>
    </w:r>
  </w:p>
  <w:p w14:paraId="3E7E555A" w14:textId="77777777" w:rsidR="007B3073" w:rsidRDefault="007B3073" w:rsidP="00D15A59">
    <w:pPr>
      <w:pStyle w:val="Header"/>
      <w:tabs>
        <w:tab w:val="clear" w:pos="5040"/>
        <w:tab w:val="clear" w:pos="10080"/>
        <w:tab w:val="left" w:pos="4613"/>
      </w:tabs>
      <w:rPr>
        <w:rFonts w:ascii="Cordia New" w:hAnsi="Cordia New" w:cs="Cordia New"/>
        <w:sz w:val="20"/>
        <w:szCs w:val="20"/>
      </w:rPr>
    </w:pPr>
    <w:r>
      <w:rPr>
        <w:rFonts w:ascii="Cordia New" w:hAnsi="Cordia New" w:cs="Cordia New"/>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EFEB" w14:textId="77777777" w:rsidR="007B3073" w:rsidRPr="002509F7" w:rsidRDefault="007B3073" w:rsidP="002509F7">
    <w:pPr>
      <w:pStyle w:val="Header"/>
      <w:tabs>
        <w:tab w:val="clear" w:pos="5040"/>
        <w:tab w:val="clear" w:pos="10080"/>
        <w:tab w:val="left" w:pos="4613"/>
      </w:tabs>
      <w:spacing w:line="240" w:lineRule="atLeast"/>
      <w:rPr>
        <w:rFonts w:ascii="Cordia New" w:hAnsi="Cordia New" w:cs="Cordia New"/>
        <w:sz w:val="24"/>
        <w:szCs w:val="24"/>
      </w:rPr>
    </w:pPr>
    <w:r w:rsidRPr="002509F7">
      <w:rPr>
        <w:rFonts w:ascii="Cordia New" w:hAnsi="Cordia New" w:cs="Cordia New"/>
        <w:sz w:val="28"/>
        <w:szCs w:val="28"/>
        <w:lang w:eastAsia="zh-CN"/>
      </w:rPr>
      <w:t>FE</w:t>
    </w:r>
    <w:r>
      <w:rPr>
        <w:rFonts w:ascii="Cordia New" w:hAnsi="Cordia New" w:cs="Cordia New"/>
        <w:sz w:val="28"/>
        <w:szCs w:val="28"/>
        <w:lang w:eastAsia="zh-CN"/>
      </w:rPr>
      <w:t>AT JOURNAL month</w:t>
    </w:r>
    <w:r>
      <w:rPr>
        <w:rFonts w:ascii="Cordia New" w:hAnsi="Cordia New" w:cs="Cordia New"/>
        <w:sz w:val="28"/>
        <w:szCs w:val="28"/>
        <w:cs/>
        <w:lang w:eastAsia="zh-CN"/>
      </w:rPr>
      <w:t>-</w:t>
    </w:r>
    <w:r>
      <w:rPr>
        <w:rFonts w:ascii="Cordia New" w:hAnsi="Cordia New" w:cs="Cordia New"/>
        <w:sz w:val="28"/>
        <w:szCs w:val="28"/>
        <w:lang w:eastAsia="zh-CN"/>
      </w:rPr>
      <w:t>month, 2015; Vol</w:t>
    </w:r>
    <w:r>
      <w:rPr>
        <w:rFonts w:ascii="Cordia New" w:hAnsi="Cordia New" w:cs="Cordia New"/>
        <w:sz w:val="28"/>
        <w:szCs w:val="28"/>
        <w:cs/>
        <w:lang w:eastAsia="zh-CN"/>
      </w:rPr>
      <w:t>.</w:t>
    </w:r>
    <w:r>
      <w:rPr>
        <w:rFonts w:ascii="Cordia New" w:hAnsi="Cordia New" w:cs="Cordia New"/>
        <w:sz w:val="28"/>
        <w:szCs w:val="28"/>
        <w:lang w:eastAsia="zh-CN"/>
      </w:rPr>
      <w:t>xx</w:t>
    </w:r>
    <w:r>
      <w:rPr>
        <w:rFonts w:ascii="Cordia New" w:hAnsi="Cordia New" w:cs="Cordia New"/>
        <w:sz w:val="28"/>
        <w:szCs w:val="28"/>
        <w:cs/>
        <w:lang w:eastAsia="zh-CN"/>
      </w:rPr>
      <w:t>(</w:t>
    </w:r>
    <w:r>
      <w:rPr>
        <w:rFonts w:ascii="Cordia New" w:hAnsi="Cordia New" w:cs="Cordia New"/>
        <w:sz w:val="28"/>
        <w:szCs w:val="28"/>
        <w:lang w:eastAsia="zh-CN"/>
      </w:rPr>
      <w:t>No</w:t>
    </w:r>
    <w:r>
      <w:rPr>
        <w:rFonts w:ascii="Cordia New" w:hAnsi="Cordia New" w:cs="Cordia New"/>
        <w:sz w:val="28"/>
        <w:szCs w:val="28"/>
        <w:cs/>
        <w:lang w:eastAsia="zh-CN"/>
      </w:rPr>
      <w:t>.</w:t>
    </w:r>
    <w:r>
      <w:rPr>
        <w:rFonts w:ascii="Cordia New" w:hAnsi="Cordia New" w:cs="Cordia New"/>
        <w:sz w:val="28"/>
        <w:szCs w:val="28"/>
        <w:lang w:eastAsia="zh-CN"/>
      </w:rPr>
      <w:t>xx</w:t>
    </w:r>
    <w:r w:rsidRPr="002509F7">
      <w:rPr>
        <w:rFonts w:ascii="Cordia New" w:hAnsi="Cordia New" w:cs="Cordia New"/>
        <w:sz w:val="28"/>
        <w:szCs w:val="28"/>
        <w:cs/>
        <w:lang w:eastAsia="zh-CN"/>
      </w:rPr>
      <w:t>)</w:t>
    </w:r>
    <w:r>
      <w:rPr>
        <w:rFonts w:ascii="Cordia New" w:hAnsi="Cordia New" w:cs="Cordia New"/>
        <w:sz w:val="28"/>
        <w:szCs w:val="28"/>
        <w:cs/>
        <w:lang w:eastAsia="zh-CN"/>
      </w:rPr>
      <w:t>:</w:t>
    </w:r>
    <w:r>
      <w:rPr>
        <w:rFonts w:ascii="Cordia New" w:hAnsi="Cordia New" w:cs="Cordia New"/>
        <w:sz w:val="28"/>
        <w:szCs w:val="28"/>
        <w:lang w:eastAsia="zh-CN"/>
      </w:rPr>
      <w:t>pp</w:t>
    </w:r>
    <w:r>
      <w:rPr>
        <w:rFonts w:ascii="Cordia New" w:hAnsi="Cordia New" w:cs="Cordia New"/>
        <w:sz w:val="28"/>
        <w:szCs w:val="28"/>
        <w:cs/>
        <w:lang w:eastAsia="zh-CN"/>
      </w:rPr>
      <w:t>.-</w:t>
    </w:r>
    <w:r>
      <w:rPr>
        <w:rFonts w:ascii="Cordia New" w:hAnsi="Cordia New" w:cs="Cordia New"/>
        <w:sz w:val="28"/>
        <w:szCs w:val="28"/>
        <w:lang w:eastAsia="zh-CN"/>
      </w:rPr>
      <w:t>pp</w:t>
    </w:r>
    <w:r>
      <w:rPr>
        <w:rFonts w:ascii="Cordia New" w:hAnsi="Cordia New" w:cs="Cordia New"/>
        <w:sz w:val="28"/>
        <w:szCs w:val="28"/>
        <w:cs/>
        <w:lang w:eastAsia="zh-CN"/>
      </w:rPr>
      <w:t>.</w:t>
    </w:r>
    <w:r>
      <w:rPr>
        <w:rFonts w:ascii="Cordia New" w:hAnsi="Cordia New" w:cs="Cordia New"/>
        <w:sz w:val="24"/>
        <w:szCs w:val="24"/>
      </w:rPr>
      <w:tab/>
    </w:r>
    <w:r>
      <w:rPr>
        <w:rFonts w:ascii="Cordia New" w:hAnsi="Cordia New" w:cs="Cordia New"/>
        <w:sz w:val="24"/>
        <w:szCs w:val="24"/>
      </w:rPr>
      <w:tab/>
    </w:r>
    <w:r>
      <w:rPr>
        <w:rFonts w:ascii="Cordia New" w:hAnsi="Cordia New" w:cs="Cordia New"/>
        <w:sz w:val="24"/>
        <w:szCs w:val="24"/>
      </w:rPr>
      <w:tab/>
    </w:r>
    <w:r>
      <w:rPr>
        <w:rFonts w:ascii="Cordia New" w:hAnsi="Cordia New" w:cs="Cordia New"/>
        <w:sz w:val="24"/>
        <w:szCs w:val="24"/>
      </w:rPr>
      <w:tab/>
    </w:r>
    <w:r>
      <w:rPr>
        <w:rFonts w:ascii="Cordia New" w:hAnsi="Cordia New" w:cs="Cordia New"/>
        <w:sz w:val="20"/>
        <w:szCs w:val="20"/>
        <w:c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5AA9" w14:textId="77777777" w:rsidR="000E16C7" w:rsidRPr="008925A7" w:rsidRDefault="000E16C7" w:rsidP="000E16C7">
    <w:pPr>
      <w:pStyle w:val="Header"/>
      <w:jc w:val="right"/>
      <w:rPr>
        <w:rFonts w:ascii="Cordia New" w:hAnsi="Cordia New" w:cs="Cordia New"/>
        <w:sz w:val="28"/>
        <w:szCs w:val="28"/>
      </w:rPr>
    </w:pPr>
    <w:r>
      <mc:AlternateContent>
        <mc:Choice Requires="wps">
          <w:drawing>
            <wp:anchor distT="45720" distB="45720" distL="114300" distR="114300" simplePos="0" relativeHeight="251661312" behindDoc="0" locked="0" layoutInCell="1" allowOverlap="1" wp14:anchorId="6109F20A" wp14:editId="55975202">
              <wp:simplePos x="0" y="0"/>
              <wp:positionH relativeFrom="margin">
                <wp:posOffset>-54610</wp:posOffset>
              </wp:positionH>
              <wp:positionV relativeFrom="paragraph">
                <wp:posOffset>-257175</wp:posOffset>
              </wp:positionV>
              <wp:extent cx="2271395" cy="647700"/>
              <wp:effectExtent l="12065" t="9525" r="12065" b="9525"/>
              <wp:wrapNone/>
              <wp:docPr id="1548054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0E16C7" w:rsidRPr="00C470F6" w14:paraId="03C56721" w14:textId="77777777" w:rsidTr="00FC2466">
                            <w:trPr>
                              <w:trHeight w:val="389"/>
                            </w:trPr>
                            <w:tc>
                              <w:tcPr>
                                <w:tcW w:w="3330" w:type="dxa"/>
                                <w:tcBorders>
                                  <w:top w:val="nil"/>
                                  <w:left w:val="single" w:sz="4" w:space="0" w:color="auto"/>
                                  <w:bottom w:val="single" w:sz="4" w:space="0" w:color="auto"/>
                                  <w:right w:val="nil"/>
                                </w:tcBorders>
                              </w:tcPr>
                              <w:p w14:paraId="46BAB52D"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3EB7BF41" w14:textId="77777777" w:rsidTr="00FC2466">
                            <w:trPr>
                              <w:trHeight w:val="285"/>
                            </w:trPr>
                            <w:tc>
                              <w:tcPr>
                                <w:tcW w:w="3330" w:type="dxa"/>
                                <w:tcBorders>
                                  <w:top w:val="single" w:sz="4" w:space="0" w:color="auto"/>
                                  <w:left w:val="single" w:sz="4" w:space="0" w:color="auto"/>
                                  <w:bottom w:val="nil"/>
                                  <w:right w:val="nil"/>
                                </w:tcBorders>
                              </w:tcPr>
                              <w:p w14:paraId="4712000E" w14:textId="5D1C4F67"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1898F33A"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2A30E985" w14:textId="77777777" w:rsidR="000E16C7" w:rsidRDefault="000E16C7" w:rsidP="000E16C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09F20A" id="_x0000_t202" coordsize="21600,21600" o:spt="202" path="m,l,21600r21600,l21600,xe">
              <v:stroke joinstyle="miter"/>
              <v:path gradientshapeok="t" o:connecttype="rect"/>
            </v:shapetype>
            <v:shape id="_x0000_s1031" type="#_x0000_t202" style="position:absolute;left:0;text-align:left;margin-left:-4.3pt;margin-top:-20.25pt;width:178.85pt;height:5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" strokecolor="white">
              <v:textbox>
                <w:txbxContent>
                  <w:tbl>
                    <w:tblPr>
                      <w:tblStyle w:val="TableGrid"/>
                      <w:tblW w:w="3330" w:type="dxa"/>
                      <w:tblInd w:w="-95" w:type="dxa"/>
                      <w:tblLook w:val="04A0" w:firstRow="1" w:lastRow="0" w:firstColumn="1" w:lastColumn="0" w:noHBand="0" w:noVBand="1"/>
                    </w:tblPr>
                    <w:tblGrid>
                      <w:gridCol w:w="3330"/>
                    </w:tblGrid>
                    <w:tr w:rsidR="000E16C7" w:rsidRPr="00C470F6" w14:paraId="03C56721" w14:textId="77777777" w:rsidTr="00FC2466">
                      <w:trPr>
                        <w:trHeight w:val="389"/>
                      </w:trPr>
                      <w:tc>
                        <w:tcPr>
                          <w:tcW w:w="3330" w:type="dxa"/>
                          <w:tcBorders>
                            <w:top w:val="nil"/>
                            <w:left w:val="single" w:sz="4" w:space="0" w:color="auto"/>
                            <w:bottom w:val="single" w:sz="4" w:space="0" w:color="auto"/>
                            <w:right w:val="nil"/>
                          </w:tcBorders>
                        </w:tcPr>
                        <w:p w14:paraId="46BAB52D"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3EB7BF41" w14:textId="77777777" w:rsidTr="00FC2466">
                      <w:trPr>
                        <w:trHeight w:val="285"/>
                      </w:trPr>
                      <w:tc>
                        <w:tcPr>
                          <w:tcW w:w="3330" w:type="dxa"/>
                          <w:tcBorders>
                            <w:top w:val="single" w:sz="4" w:space="0" w:color="auto"/>
                            <w:left w:val="single" w:sz="4" w:space="0" w:color="auto"/>
                            <w:bottom w:val="nil"/>
                            <w:right w:val="nil"/>
                          </w:tcBorders>
                        </w:tcPr>
                        <w:p w14:paraId="4712000E" w14:textId="5D1C4F67"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1898F33A"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2A30E985" w14:textId="77777777" w:rsidR="000E16C7" w:rsidRDefault="000E16C7" w:rsidP="000E16C7"/>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cs="Cordia New"/>
        <w:sz w:val="28"/>
        <w:szCs w:val="28"/>
      </w:rPr>
      <w:t>67</w:t>
    </w:r>
    <w:r w:rsidRPr="008925A7">
      <w:rPr>
        <w:rFonts w:ascii="Cordia New" w:hAnsi="Cordia New" w:cs="Cordia New"/>
        <w:sz w:val="28"/>
        <w:szCs w:val="28"/>
      </w:rPr>
      <w:fldChar w:fldCharType="end"/>
    </w:r>
  </w:p>
  <w:p w14:paraId="1CFC5060" w14:textId="77777777" w:rsidR="007B3073" w:rsidRPr="00C26923" w:rsidRDefault="007B3073" w:rsidP="00C26923">
    <w:pPr>
      <w:pStyle w:val="Header"/>
      <w:rPr>
        <w: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2D1B" w14:textId="77777777" w:rsidR="000E16C7" w:rsidRPr="008925A7" w:rsidRDefault="000E16C7" w:rsidP="000E16C7">
    <w:pPr>
      <w:pStyle w:val="Header"/>
      <w:jc w:val="right"/>
      <w:rPr>
        <w:rFonts w:ascii="Cordia New" w:hAnsi="Cordia New" w:cs="Cordia New"/>
        <w:sz w:val="28"/>
        <w:szCs w:val="28"/>
      </w:rPr>
    </w:pPr>
    <w:r>
      <mc:AlternateContent>
        <mc:Choice Requires="wps">
          <w:drawing>
            <wp:anchor distT="45720" distB="45720" distL="114300" distR="114300" simplePos="0" relativeHeight="251663360" behindDoc="0" locked="0" layoutInCell="1" allowOverlap="1" wp14:anchorId="3F5554E7" wp14:editId="47A6F191">
              <wp:simplePos x="0" y="0"/>
              <wp:positionH relativeFrom="margin">
                <wp:posOffset>-54610</wp:posOffset>
              </wp:positionH>
              <wp:positionV relativeFrom="paragraph">
                <wp:posOffset>-257175</wp:posOffset>
              </wp:positionV>
              <wp:extent cx="2271395" cy="647700"/>
              <wp:effectExtent l="12065" t="9525" r="12065" b="9525"/>
              <wp:wrapNone/>
              <wp:docPr id="1217223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647700"/>
                      </a:xfrm>
                      <a:prstGeom prst="rect">
                        <a:avLst/>
                      </a:prstGeom>
                      <a:solidFill>
                        <a:srgbClr val="FFFFFF"/>
                      </a:solidFill>
                      <a:ln w="9525">
                        <a:solidFill>
                          <a:srgbClr val="FFFFFF"/>
                        </a:solidFill>
                        <a:miter lim="800000"/>
                        <a:headEnd/>
                        <a:tailEnd/>
                      </a:ln>
                    </wps:spPr>
                    <wps:txbx>
                      <w:txbxContent>
                        <w:tbl>
                          <w:tblPr>
                            <w:tblStyle w:val="TableGrid"/>
                            <w:tblW w:w="3330" w:type="dxa"/>
                            <w:tblInd w:w="-95" w:type="dxa"/>
                            <w:tblLook w:val="04A0" w:firstRow="1" w:lastRow="0" w:firstColumn="1" w:lastColumn="0" w:noHBand="0" w:noVBand="1"/>
                          </w:tblPr>
                          <w:tblGrid>
                            <w:gridCol w:w="3330"/>
                          </w:tblGrid>
                          <w:tr w:rsidR="000E16C7" w:rsidRPr="00C470F6" w14:paraId="36D17BF9" w14:textId="77777777" w:rsidTr="00FC2466">
                            <w:trPr>
                              <w:trHeight w:val="389"/>
                            </w:trPr>
                            <w:tc>
                              <w:tcPr>
                                <w:tcW w:w="3330" w:type="dxa"/>
                                <w:tcBorders>
                                  <w:top w:val="nil"/>
                                  <w:left w:val="single" w:sz="4" w:space="0" w:color="auto"/>
                                  <w:bottom w:val="single" w:sz="4" w:space="0" w:color="auto"/>
                                  <w:right w:val="nil"/>
                                </w:tcBorders>
                              </w:tcPr>
                              <w:p w14:paraId="505A6495"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4D5D7539" w14:textId="77777777" w:rsidTr="00FC2466">
                            <w:trPr>
                              <w:trHeight w:val="285"/>
                            </w:trPr>
                            <w:tc>
                              <w:tcPr>
                                <w:tcW w:w="3330" w:type="dxa"/>
                                <w:tcBorders>
                                  <w:top w:val="single" w:sz="4" w:space="0" w:color="auto"/>
                                  <w:left w:val="single" w:sz="4" w:space="0" w:color="auto"/>
                                  <w:bottom w:val="nil"/>
                                  <w:right w:val="nil"/>
                                </w:tcBorders>
                              </w:tcPr>
                              <w:p w14:paraId="1D8DE31D" w14:textId="6B924B5D"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674E9956"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1566E4A6" w14:textId="77777777" w:rsidR="000E16C7" w:rsidRDefault="000E16C7" w:rsidP="000E16C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5554E7" id="_x0000_t202" coordsize="21600,21600" o:spt="202" path="m,l,21600r21600,l21600,xe">
              <v:stroke joinstyle="miter"/>
              <v:path gradientshapeok="t" o:connecttype="rect"/>
            </v:shapetype>
            <v:shape id="_x0000_s1032" type="#_x0000_t202" style="position:absolute;left:0;text-align:left;margin-left:-4.3pt;margin-top:-20.25pt;width:178.85pt;height:5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" strokecolor="white">
              <v:textbox>
                <w:txbxContent>
                  <w:tbl>
                    <w:tblPr>
                      <w:tblStyle w:val="TableGrid"/>
                      <w:tblW w:w="3330" w:type="dxa"/>
                      <w:tblInd w:w="-95" w:type="dxa"/>
                      <w:tblLook w:val="04A0" w:firstRow="1" w:lastRow="0" w:firstColumn="1" w:lastColumn="0" w:noHBand="0" w:noVBand="1"/>
                    </w:tblPr>
                    <w:tblGrid>
                      <w:gridCol w:w="3330"/>
                    </w:tblGrid>
                    <w:tr w:rsidR="000E16C7" w:rsidRPr="00C470F6" w14:paraId="36D17BF9" w14:textId="77777777" w:rsidTr="00FC2466">
                      <w:trPr>
                        <w:trHeight w:val="389"/>
                      </w:trPr>
                      <w:tc>
                        <w:tcPr>
                          <w:tcW w:w="3330" w:type="dxa"/>
                          <w:tcBorders>
                            <w:top w:val="nil"/>
                            <w:left w:val="single" w:sz="4" w:space="0" w:color="auto"/>
                            <w:bottom w:val="single" w:sz="4" w:space="0" w:color="auto"/>
                            <w:right w:val="nil"/>
                          </w:tcBorders>
                        </w:tcPr>
                        <w:p w14:paraId="505A6495" w14:textId="77777777" w:rsidR="000E16C7" w:rsidRPr="00C470F6" w:rsidRDefault="000E16C7" w:rsidP="00910F7E">
                          <w:pPr>
                            <w:pStyle w:val="Header"/>
                            <w:tabs>
                              <w:tab w:val="left" w:pos="4613"/>
                            </w:tabs>
                            <w:rPr>
                              <w:rFonts w:asciiTheme="minorBidi" w:hAnsiTheme="minorBidi" w:cstheme="minorBidi"/>
                              <w:b/>
                              <w:bCs/>
                              <w:sz w:val="36"/>
                              <w:szCs w:val="36"/>
                            </w:rPr>
                          </w:pPr>
                          <w:r w:rsidRPr="00C470F6">
                            <w:rPr>
                              <w:rFonts w:asciiTheme="minorBidi" w:hAnsiTheme="minorBidi" w:cstheme="minorBidi"/>
                              <w:b/>
                              <w:bCs/>
                              <w:sz w:val="36"/>
                              <w:szCs w:val="36"/>
                            </w:rPr>
                            <w:t>FEAT JOURNAL</w:t>
                          </w:r>
                        </w:p>
                      </w:tc>
                    </w:tr>
                    <w:tr w:rsidR="000E16C7" w:rsidRPr="00C470F6" w14:paraId="4D5D7539" w14:textId="77777777" w:rsidTr="00FC2466">
                      <w:trPr>
                        <w:trHeight w:val="285"/>
                      </w:trPr>
                      <w:tc>
                        <w:tcPr>
                          <w:tcW w:w="3330" w:type="dxa"/>
                          <w:tcBorders>
                            <w:top w:val="single" w:sz="4" w:space="0" w:color="auto"/>
                            <w:left w:val="single" w:sz="4" w:space="0" w:color="auto"/>
                            <w:bottom w:val="nil"/>
                            <w:right w:val="nil"/>
                          </w:tcBorders>
                        </w:tcPr>
                        <w:p w14:paraId="1D8DE31D" w14:textId="6B924B5D" w:rsidR="000E16C7" w:rsidRDefault="000E16C7" w:rsidP="00910F7E">
                          <w:pPr>
                            <w:pStyle w:val="Header"/>
                            <w:tabs>
                              <w:tab w:val="left" w:pos="4613"/>
                            </w:tabs>
                            <w:rPr>
                              <w:rFonts w:asciiTheme="minorBidi" w:hAnsiTheme="minorBidi" w:cs="Cordia New"/>
                              <w:sz w:val="28"/>
                              <w:szCs w:val="28"/>
                              <w:cs/>
                            </w:rPr>
                          </w:pPr>
                          <w:r w:rsidRPr="0028583C">
                            <w:rPr>
                              <w:rFonts w:asciiTheme="minorBidi" w:hAnsiTheme="minorBidi" w:cstheme="minorBidi"/>
                              <w:sz w:val="28"/>
                              <w:szCs w:val="28"/>
                            </w:rPr>
                            <w:t>January</w:t>
                          </w:r>
                          <w:r w:rsidRPr="00C470F6">
                            <w:rPr>
                              <w:rFonts w:asciiTheme="minorBidi" w:hAnsiTheme="minorBidi" w:cstheme="minorBidi"/>
                              <w:sz w:val="28"/>
                              <w:szCs w:val="28"/>
                            </w:rPr>
                            <w:t xml:space="preserve"> </w:t>
                          </w:r>
                          <w:r w:rsidRPr="00C470F6">
                            <w:rPr>
                              <w:rFonts w:asciiTheme="minorBidi" w:hAnsiTheme="minorBidi" w:cs="Cordia New"/>
                              <w:sz w:val="28"/>
                              <w:szCs w:val="28"/>
                              <w:cs/>
                            </w:rPr>
                            <w:t xml:space="preserve">– </w:t>
                          </w:r>
                          <w:r>
                            <w:rPr>
                              <w:rFonts w:asciiTheme="minorBidi" w:hAnsiTheme="minorBidi" w:cs="Cordia New"/>
                              <w:sz w:val="28"/>
                              <w:szCs w:val="28"/>
                            </w:rPr>
                            <w:t>June</w:t>
                          </w:r>
                          <w:r w:rsidRPr="00C470F6">
                            <w:rPr>
                              <w:rFonts w:asciiTheme="minorBidi" w:hAnsiTheme="minorBidi" w:cstheme="minorBidi"/>
                              <w:sz w:val="28"/>
                              <w:szCs w:val="28"/>
                            </w:rPr>
                            <w:t xml:space="preserve"> 202</w:t>
                          </w:r>
                          <w:r>
                            <w:rPr>
                              <w:rFonts w:asciiTheme="minorBidi" w:hAnsiTheme="minorBidi" w:cstheme="minorBidi"/>
                              <w:sz w:val="28"/>
                              <w:szCs w:val="28"/>
                            </w:rPr>
                            <w:t>6</w:t>
                          </w:r>
                          <w:r w:rsidRPr="00C470F6">
                            <w:rPr>
                              <w:rFonts w:asciiTheme="minorBidi" w:hAnsiTheme="minorBidi" w:cstheme="minorBidi"/>
                              <w:sz w:val="28"/>
                              <w:szCs w:val="28"/>
                            </w:rPr>
                            <w:t xml:space="preserve">; </w:t>
                          </w:r>
                          <w:r>
                            <w:rPr>
                              <w:rFonts w:asciiTheme="minorBidi" w:hAnsiTheme="minorBidi" w:cstheme="minorBidi"/>
                              <w:sz w:val="28"/>
                              <w:szCs w:val="28"/>
                            </w:rPr>
                            <w:t>12</w:t>
                          </w:r>
                          <w:r>
                            <w:rPr>
                              <w:rFonts w:asciiTheme="minorBidi" w:hAnsiTheme="minorBidi" w:cs="Cordia New"/>
                              <w:sz w:val="28"/>
                              <w:szCs w:val="28"/>
                              <w:cs/>
                            </w:rPr>
                            <w:t>(</w:t>
                          </w:r>
                          <w:r>
                            <w:rPr>
                              <w:rFonts w:asciiTheme="minorBidi" w:hAnsiTheme="minorBidi" w:cs="Cordia New" w:hint="cs"/>
                              <w:sz w:val="28"/>
                              <w:szCs w:val="28"/>
                              <w:cs/>
                            </w:rPr>
                            <w:t>1</w:t>
                          </w:r>
                          <w:r>
                            <w:rPr>
                              <w:rFonts w:asciiTheme="minorBidi" w:hAnsiTheme="minorBidi" w:cs="Cordia New"/>
                              <w:sz w:val="28"/>
                              <w:szCs w:val="28"/>
                              <w:cs/>
                            </w:rPr>
                            <w:t xml:space="preserve">) : </w:t>
                          </w:r>
                          <w:r>
                            <w:rPr>
                              <w:rFonts w:asciiTheme="minorBidi" w:hAnsiTheme="minorBidi" w:cs="Cordia New" w:hint="cs"/>
                              <w:sz w:val="28"/>
                              <w:szCs w:val="28"/>
                              <w:cs/>
                            </w:rPr>
                            <w:t>66</w:t>
                          </w:r>
                          <w:r>
                            <w:rPr>
                              <w:rFonts w:asciiTheme="minorBidi" w:hAnsiTheme="minorBidi" w:cs="Cordia New"/>
                              <w:sz w:val="28"/>
                              <w:szCs w:val="28"/>
                              <w:cs/>
                            </w:rPr>
                            <w:t xml:space="preserve"> –</w:t>
                          </w:r>
                          <w:r>
                            <w:rPr>
                              <w:rFonts w:asciiTheme="minorBidi" w:hAnsiTheme="minorBidi" w:cs="Cordia New" w:hint="cs"/>
                              <w:sz w:val="28"/>
                              <w:szCs w:val="28"/>
                              <w:cs/>
                            </w:rPr>
                            <w:t xml:space="preserve"> 8</w:t>
                          </w:r>
                          <w:r w:rsidR="00902B0A">
                            <w:rPr>
                              <w:rFonts w:asciiTheme="minorBidi" w:hAnsiTheme="minorBidi" w:cs="Cordia New"/>
                              <w:sz w:val="28"/>
                              <w:szCs w:val="28"/>
                            </w:rPr>
                            <w:t>0</w:t>
                          </w:r>
                        </w:p>
                        <w:p w14:paraId="674E9956" w14:textId="77777777" w:rsidR="000E16C7" w:rsidRPr="00C470F6" w:rsidRDefault="000E16C7" w:rsidP="00910F7E">
                          <w:pPr>
                            <w:pStyle w:val="Header"/>
                            <w:tabs>
                              <w:tab w:val="left" w:pos="4613"/>
                            </w:tabs>
                            <w:rPr>
                              <w:rFonts w:asciiTheme="minorBidi" w:hAnsiTheme="minorBidi" w:cstheme="minorBidi"/>
                              <w:sz w:val="28"/>
                              <w:szCs w:val="28"/>
                            </w:rPr>
                          </w:pPr>
                          <w:r>
                            <w:rPr>
                              <w:rFonts w:asciiTheme="minorBidi" w:hAnsiTheme="minorBidi" w:cs="Cordia New"/>
                              <w:sz w:val="28"/>
                              <w:szCs w:val="28"/>
                              <w:cs/>
                            </w:rPr>
                            <w:t xml:space="preserve"> </w:t>
                          </w:r>
                          <w:r>
                            <w:rPr>
                              <w:rFonts w:asciiTheme="minorBidi" w:hAnsiTheme="minorBidi" w:cs="Cordia New"/>
                              <w:sz w:val="28"/>
                              <w:szCs w:val="28"/>
                            </w:rPr>
                            <w:t>11</w:t>
                          </w:r>
                        </w:p>
                      </w:tc>
                    </w:tr>
                  </w:tbl>
                  <w:p w14:paraId="1566E4A6" w14:textId="77777777" w:rsidR="000E16C7" w:rsidRDefault="000E16C7" w:rsidP="000E16C7"/>
                </w:txbxContent>
              </v:textbox>
              <w10:wrap anchorx="margin"/>
            </v:shape>
          </w:pict>
        </mc:Fallback>
      </mc:AlternateContent>
    </w:r>
    <w:r w:rsidRPr="008925A7">
      <w:rPr>
        <w:rFonts w:ascii="Cordia New" w:hAnsi="Cordia New" w:cs="Cordia New"/>
        <w:noProof w:val="0"/>
        <w:sz w:val="28"/>
        <w:szCs w:val="28"/>
      </w:rPr>
      <w:fldChar w:fldCharType="begin"/>
    </w:r>
    <w:r w:rsidRPr="008925A7">
      <w:rPr>
        <w:rFonts w:ascii="Cordia New" w:hAnsi="Cordia New" w:cs="Cordia New"/>
        <w:sz w:val="28"/>
        <w:szCs w:val="28"/>
      </w:rPr>
      <w:instrText xml:space="preserve"> PAGE   \* MERGEFORMAT </w:instrText>
    </w:r>
    <w:r w:rsidRPr="008925A7">
      <w:rPr>
        <w:rFonts w:ascii="Cordia New" w:hAnsi="Cordia New" w:cs="Cordia New"/>
        <w:noProof w:val="0"/>
        <w:sz w:val="28"/>
        <w:szCs w:val="28"/>
      </w:rPr>
      <w:fldChar w:fldCharType="separate"/>
    </w:r>
    <w:r>
      <w:rPr>
        <w:rFonts w:ascii="Cordia New" w:hAnsi="Cordia New" w:cs="Cordia New"/>
        <w:sz w:val="28"/>
        <w:szCs w:val="28"/>
      </w:rPr>
      <w:t>75</w:t>
    </w:r>
    <w:r w:rsidRPr="008925A7">
      <w:rPr>
        <w:rFonts w:ascii="Cordia New" w:hAnsi="Cordia New" w:cs="Cordia New"/>
        <w:sz w:val="28"/>
        <w:szCs w:val="28"/>
      </w:rPr>
      <w:fldChar w:fldCharType="end"/>
    </w:r>
  </w:p>
  <w:p w14:paraId="534EA964" w14:textId="77777777" w:rsidR="007566B9" w:rsidRPr="00C26923" w:rsidRDefault="007566B9" w:rsidP="00C26923">
    <w:pPr>
      <w:pStyle w:val="Header"/>
      <w:rPr>
        <w: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CA3"/>
    <w:multiLevelType w:val="multilevel"/>
    <w:tmpl w:val="A048775A"/>
    <w:lvl w:ilvl="0">
      <w:start w:val="1"/>
      <w:numFmt w:val="decimal"/>
      <w:lvlText w:val="[%1] "/>
      <w:lvlJc w:val="left"/>
      <w:pPr>
        <w:ind w:left="360" w:hanging="360"/>
      </w:pPr>
      <w:rPr>
        <w:rFonts w:ascii="TH SarabunPSK" w:hAnsi="TH SarabunPSK" w:cs="TH SarabunPSK" w:hint="default"/>
        <w:sz w:val="28"/>
        <w:szCs w:val="28"/>
        <w:lang w:bidi="th-TH"/>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1B7CA3"/>
    <w:multiLevelType w:val="hybridMultilevel"/>
    <w:tmpl w:val="24F67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770E9"/>
    <w:multiLevelType w:val="multilevel"/>
    <w:tmpl w:val="6E38B9F0"/>
    <w:lvl w:ilvl="0">
      <w:start w:val="1"/>
      <w:numFmt w:val="decimal"/>
      <w:lvlText w:val="%1."/>
      <w:lvlJc w:val="left"/>
      <w:pPr>
        <w:ind w:left="360" w:hanging="360"/>
      </w:pPr>
      <w:rPr>
        <w:lang w:bidi="th-TH"/>
      </w:rPr>
    </w:lvl>
    <w:lvl w:ilvl="1">
      <w:start w:val="1"/>
      <w:numFmt w:val="decimal"/>
      <w:suff w:val="space"/>
      <w:lvlText w:val="%1.%2."/>
      <w:lvlJc w:val="left"/>
      <w:pPr>
        <w:ind w:left="0" w:firstLine="0"/>
      </w:pPr>
      <w:rPr>
        <w:rFonts w:ascii="Cordia New" w:hAnsi="Cordia New" w:cs="Cordia New" w:hint="default"/>
        <w:sz w:val="28"/>
        <w:szCs w:val="28"/>
      </w:rPr>
    </w:lvl>
    <w:lvl w:ilvl="2">
      <w:start w:val="1"/>
      <w:numFmt w:val="decimal"/>
      <w:suff w:val="space"/>
      <w:lvlText w:val="%1.%2.%3."/>
      <w:lvlJc w:val="left"/>
      <w:pPr>
        <w:ind w:left="0" w:firstLine="0"/>
      </w:pPr>
      <w:rPr>
        <w:rFonts w:ascii="Cordia New" w:hAnsi="Cordia New" w:cs="Cordia New" w:hint="default"/>
        <w:sz w:val="28"/>
        <w:szCs w:val="28"/>
      </w:r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F374A84"/>
    <w:multiLevelType w:val="multilevel"/>
    <w:tmpl w:val="BD0E5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D9252B"/>
    <w:multiLevelType w:val="multilevel"/>
    <w:tmpl w:val="1E42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B87D2A"/>
    <w:multiLevelType w:val="multilevel"/>
    <w:tmpl w:val="8DD227EE"/>
    <w:lvl w:ilvl="0">
      <w:start w:val="1"/>
      <w:numFmt w:val="decimal"/>
      <w:lvlText w:val="[%1] "/>
      <w:lvlJc w:val="left"/>
      <w:pPr>
        <w:ind w:left="360" w:hanging="360"/>
      </w:pPr>
      <w:rPr>
        <w:rFonts w:hint="default"/>
        <w:lang w:bidi="th-TH"/>
      </w:rPr>
    </w:lvl>
    <w:lvl w:ilvl="1">
      <w:start w:val="1"/>
      <w:numFmt w:val="decimal"/>
      <w:suff w:val="space"/>
      <w:lvlText w:val="%1.%2."/>
      <w:lvlJc w:val="left"/>
      <w:pPr>
        <w:ind w:left="0" w:firstLine="0"/>
      </w:pPr>
      <w:rPr>
        <w:rFonts w:ascii="Cordia New" w:hAnsi="Cordia New" w:cs="Cordia New" w:hint="default"/>
        <w:sz w:val="28"/>
        <w:szCs w:val="28"/>
      </w:rPr>
    </w:lvl>
    <w:lvl w:ilvl="2">
      <w:start w:val="1"/>
      <w:numFmt w:val="decimal"/>
      <w:suff w:val="space"/>
      <w:lvlText w:val="%1.%2.%3."/>
      <w:lvlJc w:val="left"/>
      <w:pPr>
        <w:ind w:left="0" w:firstLine="0"/>
      </w:pPr>
      <w:rPr>
        <w:rFonts w:ascii="Cordia New" w:hAnsi="Cordia New" w:cs="Cordia New" w:hint="default"/>
        <w:sz w:val="28"/>
        <w:szCs w:val="28"/>
      </w:r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6" w15:restartNumberingAfterBreak="0">
    <w:nsid w:val="4A20741A"/>
    <w:multiLevelType w:val="multilevel"/>
    <w:tmpl w:val="6E38B9F0"/>
    <w:lvl w:ilvl="0">
      <w:start w:val="1"/>
      <w:numFmt w:val="decimal"/>
      <w:lvlText w:val="%1."/>
      <w:lvlJc w:val="left"/>
      <w:pPr>
        <w:ind w:left="360" w:hanging="360"/>
      </w:pPr>
      <w:rPr>
        <w:lang w:bidi="th-TH"/>
      </w:rPr>
    </w:lvl>
    <w:lvl w:ilvl="1">
      <w:start w:val="1"/>
      <w:numFmt w:val="decimal"/>
      <w:suff w:val="space"/>
      <w:lvlText w:val="%1.%2."/>
      <w:lvlJc w:val="left"/>
      <w:pPr>
        <w:ind w:left="0" w:firstLine="0"/>
      </w:pPr>
      <w:rPr>
        <w:rFonts w:ascii="Cordia New" w:hAnsi="Cordia New" w:cs="Cordia New" w:hint="default"/>
        <w:sz w:val="28"/>
        <w:szCs w:val="28"/>
      </w:rPr>
    </w:lvl>
    <w:lvl w:ilvl="2">
      <w:start w:val="1"/>
      <w:numFmt w:val="decimal"/>
      <w:suff w:val="space"/>
      <w:lvlText w:val="%1.%2.%3."/>
      <w:lvlJc w:val="left"/>
      <w:pPr>
        <w:ind w:left="0" w:firstLine="0"/>
      </w:pPr>
      <w:rPr>
        <w:rFonts w:ascii="Cordia New" w:hAnsi="Cordia New" w:cs="Cordia New" w:hint="default"/>
        <w:sz w:val="28"/>
        <w:szCs w:val="28"/>
      </w:r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5E61583"/>
    <w:multiLevelType w:val="hybridMultilevel"/>
    <w:tmpl w:val="0FB0185C"/>
    <w:lvl w:ilvl="0" w:tplc="2D14A1A4">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05803"/>
    <w:multiLevelType w:val="multilevel"/>
    <w:tmpl w:val="511C1F7C"/>
    <w:lvl w:ilvl="0">
      <w:start w:val="1"/>
      <w:numFmt w:val="decimal"/>
      <w:pStyle w:val="Els-1storder-head"/>
      <w:suff w:val="space"/>
      <w:lvlText w:val="%1."/>
      <w:lvlJc w:val="left"/>
      <w:pPr>
        <w:ind w:left="0" w:firstLine="0"/>
      </w:pPr>
      <w:rPr>
        <w:lang w:bidi="th-TH"/>
      </w:rPr>
    </w:lvl>
    <w:lvl w:ilvl="1">
      <w:start w:val="1"/>
      <w:numFmt w:val="decimal"/>
      <w:pStyle w:val="Els-2ndorder-head"/>
      <w:suff w:val="space"/>
      <w:lvlText w:val="%1.%2."/>
      <w:lvlJc w:val="left"/>
      <w:pPr>
        <w:ind w:left="0" w:firstLine="0"/>
      </w:pPr>
      <w:rPr>
        <w:rFonts w:ascii="Cordia New" w:hAnsi="Cordia New" w:cs="Cordia New" w:hint="default"/>
        <w:sz w:val="28"/>
        <w:szCs w:val="28"/>
      </w:rPr>
    </w:lvl>
    <w:lvl w:ilvl="2">
      <w:start w:val="1"/>
      <w:numFmt w:val="decimal"/>
      <w:pStyle w:val="Els-3rdorder-head"/>
      <w:suff w:val="space"/>
      <w:lvlText w:val="%1.%2.%3."/>
      <w:lvlJc w:val="left"/>
      <w:pPr>
        <w:ind w:left="0" w:firstLine="0"/>
      </w:pPr>
      <w:rPr>
        <w:rFonts w:ascii="Cordia New" w:hAnsi="Cordia New" w:cs="Cordia New" w:hint="default"/>
        <w:sz w:val="28"/>
        <w:szCs w:val="28"/>
      </w:r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57E07B9A"/>
    <w:multiLevelType w:val="hybridMultilevel"/>
    <w:tmpl w:val="1754737C"/>
    <w:lvl w:ilvl="0" w:tplc="6A26B3AA">
      <w:start w:val="1"/>
      <w:numFmt w:val="decimal"/>
      <w:lvlText w:val="2.4.1.%1)"/>
      <w:lvlJc w:val="center"/>
      <w:pPr>
        <w:ind w:left="1494" w:hanging="360"/>
      </w:pPr>
      <w:rPr>
        <w:rFonts w:hint="default"/>
        <w:color w:val="000000" w:themeColor="text1"/>
        <w:lang w:bidi="th-TH"/>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66D6662C"/>
    <w:multiLevelType w:val="hybridMultilevel"/>
    <w:tmpl w:val="7FA07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509FA"/>
    <w:multiLevelType w:val="hybridMultilevel"/>
    <w:tmpl w:val="90DCCE60"/>
    <w:lvl w:ilvl="0" w:tplc="921239AC">
      <w:start w:val="1"/>
      <w:numFmt w:val="decimal"/>
      <w:lvlText w:val="2.4.2.%1)"/>
      <w:lvlJc w:val="center"/>
      <w:pPr>
        <w:ind w:left="1494" w:hanging="360"/>
      </w:pPr>
      <w:rPr>
        <w:rFonts w:hint="default"/>
        <w:color w:val="000000" w:themeColor="text1"/>
        <w:sz w:val="28"/>
        <w:szCs w:val="28"/>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68383157">
    <w:abstractNumId w:val="8"/>
  </w:num>
  <w:num w:numId="2" w16cid:durableId="170994987">
    <w:abstractNumId w:val="0"/>
  </w:num>
  <w:num w:numId="3" w16cid:durableId="429814593">
    <w:abstractNumId w:val="5"/>
  </w:num>
  <w:num w:numId="4" w16cid:durableId="1423721831">
    <w:abstractNumId w:val="10"/>
  </w:num>
  <w:num w:numId="5" w16cid:durableId="1290742139">
    <w:abstractNumId w:val="1"/>
  </w:num>
  <w:num w:numId="6" w16cid:durableId="1971327102">
    <w:abstractNumId w:val="7"/>
  </w:num>
  <w:num w:numId="7" w16cid:durableId="877279475">
    <w:abstractNumId w:val="3"/>
  </w:num>
  <w:num w:numId="8" w16cid:durableId="1951203616">
    <w:abstractNumId w:val="4"/>
  </w:num>
  <w:num w:numId="9" w16cid:durableId="2003465104">
    <w:abstractNumId w:val="2"/>
  </w:num>
  <w:num w:numId="10" w16cid:durableId="1560703021">
    <w:abstractNumId w:val="6"/>
  </w:num>
  <w:num w:numId="11" w16cid:durableId="263001431">
    <w:abstractNumId w:val="9"/>
  </w:num>
  <w:num w:numId="12" w16cid:durableId="1924602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73"/>
    <w:rsid w:val="0000129B"/>
    <w:rsid w:val="00054D31"/>
    <w:rsid w:val="0008371E"/>
    <w:rsid w:val="000864D9"/>
    <w:rsid w:val="0009594A"/>
    <w:rsid w:val="000B6299"/>
    <w:rsid w:val="000E16C7"/>
    <w:rsid w:val="000F6618"/>
    <w:rsid w:val="001613BD"/>
    <w:rsid w:val="00171439"/>
    <w:rsid w:val="001930D0"/>
    <w:rsid w:val="001A731B"/>
    <w:rsid w:val="001C2914"/>
    <w:rsid w:val="001D10C8"/>
    <w:rsid w:val="001D441D"/>
    <w:rsid w:val="001D7154"/>
    <w:rsid w:val="001E04A7"/>
    <w:rsid w:val="001F7E49"/>
    <w:rsid w:val="0021119F"/>
    <w:rsid w:val="00223B2A"/>
    <w:rsid w:val="00240CB9"/>
    <w:rsid w:val="00276974"/>
    <w:rsid w:val="00281235"/>
    <w:rsid w:val="00290DD7"/>
    <w:rsid w:val="0029457F"/>
    <w:rsid w:val="002A0B5C"/>
    <w:rsid w:val="002E20FD"/>
    <w:rsid w:val="002E6FE4"/>
    <w:rsid w:val="002E778A"/>
    <w:rsid w:val="00310193"/>
    <w:rsid w:val="0032496A"/>
    <w:rsid w:val="00325DBA"/>
    <w:rsid w:val="0036141A"/>
    <w:rsid w:val="003719D9"/>
    <w:rsid w:val="00375D92"/>
    <w:rsid w:val="00377E48"/>
    <w:rsid w:val="00390DEA"/>
    <w:rsid w:val="00391D89"/>
    <w:rsid w:val="003979C8"/>
    <w:rsid w:val="003A05E7"/>
    <w:rsid w:val="003B1B48"/>
    <w:rsid w:val="003B534D"/>
    <w:rsid w:val="003B6F1D"/>
    <w:rsid w:val="003B7313"/>
    <w:rsid w:val="003D434D"/>
    <w:rsid w:val="0040103B"/>
    <w:rsid w:val="0044310E"/>
    <w:rsid w:val="0046055D"/>
    <w:rsid w:val="004844D0"/>
    <w:rsid w:val="00490FC7"/>
    <w:rsid w:val="004A7C4E"/>
    <w:rsid w:val="004B3D45"/>
    <w:rsid w:val="004B6C57"/>
    <w:rsid w:val="004D686A"/>
    <w:rsid w:val="004F5107"/>
    <w:rsid w:val="0050170C"/>
    <w:rsid w:val="0050613A"/>
    <w:rsid w:val="00520E63"/>
    <w:rsid w:val="00527B8A"/>
    <w:rsid w:val="005359E3"/>
    <w:rsid w:val="005447EB"/>
    <w:rsid w:val="0054685D"/>
    <w:rsid w:val="0055185F"/>
    <w:rsid w:val="00563A9D"/>
    <w:rsid w:val="0058573B"/>
    <w:rsid w:val="005930BC"/>
    <w:rsid w:val="005A2E5E"/>
    <w:rsid w:val="005A781D"/>
    <w:rsid w:val="005C1202"/>
    <w:rsid w:val="005C6D12"/>
    <w:rsid w:val="005D2207"/>
    <w:rsid w:val="005E39B3"/>
    <w:rsid w:val="006077CF"/>
    <w:rsid w:val="006246B4"/>
    <w:rsid w:val="00631B90"/>
    <w:rsid w:val="006349AA"/>
    <w:rsid w:val="00655BF5"/>
    <w:rsid w:val="0066046C"/>
    <w:rsid w:val="00687684"/>
    <w:rsid w:val="006A0CC6"/>
    <w:rsid w:val="006A428E"/>
    <w:rsid w:val="006B2267"/>
    <w:rsid w:val="006B697B"/>
    <w:rsid w:val="006C1DEF"/>
    <w:rsid w:val="006C203E"/>
    <w:rsid w:val="006E43D8"/>
    <w:rsid w:val="006E4EA9"/>
    <w:rsid w:val="006F3CE1"/>
    <w:rsid w:val="006F7A45"/>
    <w:rsid w:val="00716641"/>
    <w:rsid w:val="0073019B"/>
    <w:rsid w:val="00745B74"/>
    <w:rsid w:val="007566B9"/>
    <w:rsid w:val="00760BC4"/>
    <w:rsid w:val="0076692A"/>
    <w:rsid w:val="00766CB5"/>
    <w:rsid w:val="007753BA"/>
    <w:rsid w:val="00784099"/>
    <w:rsid w:val="00797012"/>
    <w:rsid w:val="007A06EA"/>
    <w:rsid w:val="007A0A7C"/>
    <w:rsid w:val="007A1BA2"/>
    <w:rsid w:val="007B3073"/>
    <w:rsid w:val="007B31CD"/>
    <w:rsid w:val="007B32AB"/>
    <w:rsid w:val="007C1CBD"/>
    <w:rsid w:val="007C352F"/>
    <w:rsid w:val="007C429C"/>
    <w:rsid w:val="007D0787"/>
    <w:rsid w:val="0081694B"/>
    <w:rsid w:val="008171C1"/>
    <w:rsid w:val="00827ABB"/>
    <w:rsid w:val="008320BE"/>
    <w:rsid w:val="0084732E"/>
    <w:rsid w:val="00876001"/>
    <w:rsid w:val="00885318"/>
    <w:rsid w:val="008A3087"/>
    <w:rsid w:val="008A44D4"/>
    <w:rsid w:val="008B4F4C"/>
    <w:rsid w:val="008B6998"/>
    <w:rsid w:val="008C2C92"/>
    <w:rsid w:val="008C63F5"/>
    <w:rsid w:val="008D6A6C"/>
    <w:rsid w:val="008E0BA5"/>
    <w:rsid w:val="008E7843"/>
    <w:rsid w:val="008F38B7"/>
    <w:rsid w:val="00902B0A"/>
    <w:rsid w:val="00923A3E"/>
    <w:rsid w:val="00927ECE"/>
    <w:rsid w:val="00973592"/>
    <w:rsid w:val="00995A25"/>
    <w:rsid w:val="009C0DD1"/>
    <w:rsid w:val="009C0EB0"/>
    <w:rsid w:val="009D12F4"/>
    <w:rsid w:val="00A03B07"/>
    <w:rsid w:val="00A12C5E"/>
    <w:rsid w:val="00A15D86"/>
    <w:rsid w:val="00A16648"/>
    <w:rsid w:val="00A20A9B"/>
    <w:rsid w:val="00A347EE"/>
    <w:rsid w:val="00A51137"/>
    <w:rsid w:val="00A579E7"/>
    <w:rsid w:val="00A70B1E"/>
    <w:rsid w:val="00A730FE"/>
    <w:rsid w:val="00A74FFC"/>
    <w:rsid w:val="00A80B81"/>
    <w:rsid w:val="00A80FEB"/>
    <w:rsid w:val="00A856C7"/>
    <w:rsid w:val="00A86695"/>
    <w:rsid w:val="00AA0102"/>
    <w:rsid w:val="00AA6D5F"/>
    <w:rsid w:val="00AB702A"/>
    <w:rsid w:val="00AC4256"/>
    <w:rsid w:val="00AD79E0"/>
    <w:rsid w:val="00B042E5"/>
    <w:rsid w:val="00B050FD"/>
    <w:rsid w:val="00B11DB3"/>
    <w:rsid w:val="00B2541C"/>
    <w:rsid w:val="00B5347A"/>
    <w:rsid w:val="00B62BE8"/>
    <w:rsid w:val="00B637AF"/>
    <w:rsid w:val="00B66DDA"/>
    <w:rsid w:val="00B71E4E"/>
    <w:rsid w:val="00B9328C"/>
    <w:rsid w:val="00BB62D6"/>
    <w:rsid w:val="00BD20CC"/>
    <w:rsid w:val="00BD2824"/>
    <w:rsid w:val="00BD6CC0"/>
    <w:rsid w:val="00BE33BC"/>
    <w:rsid w:val="00BE4A06"/>
    <w:rsid w:val="00BF2C7B"/>
    <w:rsid w:val="00BF447F"/>
    <w:rsid w:val="00BF6A09"/>
    <w:rsid w:val="00C135BA"/>
    <w:rsid w:val="00C179F8"/>
    <w:rsid w:val="00C2739B"/>
    <w:rsid w:val="00C33B43"/>
    <w:rsid w:val="00C36037"/>
    <w:rsid w:val="00C541EF"/>
    <w:rsid w:val="00C94C13"/>
    <w:rsid w:val="00C94C17"/>
    <w:rsid w:val="00CA1632"/>
    <w:rsid w:val="00CA55BA"/>
    <w:rsid w:val="00CB2BB4"/>
    <w:rsid w:val="00CB43AB"/>
    <w:rsid w:val="00CB57AE"/>
    <w:rsid w:val="00CC6E3B"/>
    <w:rsid w:val="00CD3472"/>
    <w:rsid w:val="00CE735C"/>
    <w:rsid w:val="00D14DF0"/>
    <w:rsid w:val="00D15EF8"/>
    <w:rsid w:val="00D22D74"/>
    <w:rsid w:val="00D42BDC"/>
    <w:rsid w:val="00D551E4"/>
    <w:rsid w:val="00D55332"/>
    <w:rsid w:val="00D56EDC"/>
    <w:rsid w:val="00D633B6"/>
    <w:rsid w:val="00D72629"/>
    <w:rsid w:val="00D763C7"/>
    <w:rsid w:val="00D77D73"/>
    <w:rsid w:val="00D86C84"/>
    <w:rsid w:val="00DB6C25"/>
    <w:rsid w:val="00DC467D"/>
    <w:rsid w:val="00DD2822"/>
    <w:rsid w:val="00DF1304"/>
    <w:rsid w:val="00DF57DD"/>
    <w:rsid w:val="00E241CF"/>
    <w:rsid w:val="00E32590"/>
    <w:rsid w:val="00E33685"/>
    <w:rsid w:val="00E452E4"/>
    <w:rsid w:val="00E573A0"/>
    <w:rsid w:val="00E606CB"/>
    <w:rsid w:val="00E65DCB"/>
    <w:rsid w:val="00E72B7B"/>
    <w:rsid w:val="00E96C66"/>
    <w:rsid w:val="00ED2ECB"/>
    <w:rsid w:val="00F03425"/>
    <w:rsid w:val="00F215DF"/>
    <w:rsid w:val="00F301CF"/>
    <w:rsid w:val="00F6079A"/>
    <w:rsid w:val="00F8241B"/>
    <w:rsid w:val="00F90662"/>
    <w:rsid w:val="00F931A7"/>
    <w:rsid w:val="00F95298"/>
    <w:rsid w:val="00F966EF"/>
    <w:rsid w:val="00FB09F7"/>
    <w:rsid w:val="00FB64F7"/>
    <w:rsid w:val="00FC0368"/>
    <w:rsid w:val="00FE2B28"/>
    <w:rsid w:val="00FF2D3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4C9F2"/>
  <w15:chartTrackingRefBased/>
  <w15:docId w15:val="{379A1787-3579-B642-B74C-4705907E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kern w:val="2"/>
        <w:sz w:val="24"/>
        <w:szCs w:val="30"/>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73"/>
    <w:pPr>
      <w:spacing w:line="276" w:lineRule="auto"/>
    </w:pPr>
    <w:rPr>
      <w:rFonts w:ascii="Calibri" w:eastAsia="Calibri" w:hAnsi="Calibri" w:cs="Cordia New"/>
      <w:kern w:val="0"/>
      <w:sz w:val="22"/>
      <w:szCs w:val="28"/>
      <w14:ligatures w14:val="none"/>
    </w:rPr>
  </w:style>
  <w:style w:type="paragraph" w:styleId="Heading1">
    <w:name w:val="heading 1"/>
    <w:basedOn w:val="Normal"/>
    <w:next w:val="Normal"/>
    <w:link w:val="Heading1Char"/>
    <w:uiPriority w:val="9"/>
    <w:qFormat/>
    <w:rsid w:val="007B3073"/>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7B3073"/>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B3073"/>
    <w:pPr>
      <w:keepNext/>
      <w:keepLines/>
      <w:spacing w:before="120" w:after="4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B30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0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0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0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0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0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07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7B3073"/>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B3073"/>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B30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0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0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0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0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073"/>
    <w:rPr>
      <w:rFonts w:eastAsiaTheme="majorEastAsia" w:cstheme="majorBidi"/>
      <w:color w:val="272727" w:themeColor="text1" w:themeTint="D8"/>
    </w:rPr>
  </w:style>
  <w:style w:type="paragraph" w:styleId="Title">
    <w:name w:val="Title"/>
    <w:basedOn w:val="Normal"/>
    <w:next w:val="Normal"/>
    <w:link w:val="TitleChar"/>
    <w:uiPriority w:val="10"/>
    <w:qFormat/>
    <w:rsid w:val="007B3073"/>
    <w:pPr>
      <w:spacing w:after="4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B307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B3073"/>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B307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B30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3073"/>
    <w:rPr>
      <w:rFonts w:cs="Angsana New"/>
      <w:i/>
      <w:iCs/>
      <w:color w:val="404040" w:themeColor="text1" w:themeTint="BF"/>
    </w:rPr>
  </w:style>
  <w:style w:type="paragraph" w:styleId="ListParagraph">
    <w:name w:val="List Paragraph"/>
    <w:basedOn w:val="Normal"/>
    <w:uiPriority w:val="34"/>
    <w:qFormat/>
    <w:rsid w:val="007B3073"/>
    <w:pPr>
      <w:ind w:left="720"/>
      <w:contextualSpacing/>
    </w:pPr>
  </w:style>
  <w:style w:type="character" w:styleId="IntenseEmphasis">
    <w:name w:val="Intense Emphasis"/>
    <w:basedOn w:val="DefaultParagraphFont"/>
    <w:uiPriority w:val="21"/>
    <w:qFormat/>
    <w:rsid w:val="007B3073"/>
    <w:rPr>
      <w:i/>
      <w:iCs/>
      <w:color w:val="0F4761" w:themeColor="accent1" w:themeShade="BF"/>
    </w:rPr>
  </w:style>
  <w:style w:type="paragraph" w:styleId="IntenseQuote">
    <w:name w:val="Intense Quote"/>
    <w:basedOn w:val="Normal"/>
    <w:next w:val="Normal"/>
    <w:link w:val="IntenseQuoteChar"/>
    <w:uiPriority w:val="30"/>
    <w:qFormat/>
    <w:rsid w:val="007B3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073"/>
    <w:rPr>
      <w:rFonts w:cs="Angsana New"/>
      <w:i/>
      <w:iCs/>
      <w:color w:val="0F4761" w:themeColor="accent1" w:themeShade="BF"/>
    </w:rPr>
  </w:style>
  <w:style w:type="character" w:styleId="IntenseReference">
    <w:name w:val="Intense Reference"/>
    <w:basedOn w:val="DefaultParagraphFont"/>
    <w:uiPriority w:val="32"/>
    <w:qFormat/>
    <w:rsid w:val="007B3073"/>
    <w:rPr>
      <w:b/>
      <w:bCs/>
      <w:smallCaps/>
      <w:color w:val="0F4761" w:themeColor="accent1" w:themeShade="BF"/>
      <w:spacing w:val="5"/>
    </w:rPr>
  </w:style>
  <w:style w:type="paragraph" w:styleId="Header">
    <w:name w:val="header"/>
    <w:link w:val="HeaderChar"/>
    <w:uiPriority w:val="99"/>
    <w:rsid w:val="007B3073"/>
    <w:pPr>
      <w:tabs>
        <w:tab w:val="center" w:pos="5040"/>
        <w:tab w:val="right" w:pos="10080"/>
      </w:tabs>
      <w:spacing w:line="200" w:lineRule="atLeast"/>
    </w:pPr>
    <w:rPr>
      <w:rFonts w:ascii="Times New Roman" w:eastAsia="Times New Roman" w:hAnsi="Times New Roman" w:cs="Angsana New"/>
      <w:noProof/>
      <w:kern w:val="0"/>
      <w:sz w:val="16"/>
      <w:szCs w:val="16"/>
      <w14:ligatures w14:val="none"/>
    </w:rPr>
  </w:style>
  <w:style w:type="character" w:customStyle="1" w:styleId="HeaderChar">
    <w:name w:val="Header Char"/>
    <w:basedOn w:val="DefaultParagraphFont"/>
    <w:link w:val="Header"/>
    <w:uiPriority w:val="99"/>
    <w:rsid w:val="007B3073"/>
    <w:rPr>
      <w:rFonts w:ascii="Times New Roman" w:eastAsia="Times New Roman" w:hAnsi="Times New Roman" w:cs="Angsana New"/>
      <w:noProof/>
      <w:kern w:val="0"/>
      <w:sz w:val="16"/>
      <w:szCs w:val="16"/>
      <w14:ligatures w14:val="none"/>
    </w:rPr>
  </w:style>
  <w:style w:type="paragraph" w:customStyle="1" w:styleId="Els-Abstract-text">
    <w:name w:val="Els-Abstract-text"/>
    <w:rsid w:val="007B3073"/>
    <w:pPr>
      <w:spacing w:after="220" w:line="220" w:lineRule="exact"/>
      <w:jc w:val="both"/>
    </w:pPr>
    <w:rPr>
      <w:rFonts w:ascii="Times New Roman" w:eastAsia="Times New Roman" w:hAnsi="Times New Roman" w:cs="Angsana New"/>
      <w:kern w:val="0"/>
      <w:sz w:val="18"/>
      <w:szCs w:val="18"/>
      <w14:ligatures w14:val="none"/>
    </w:rPr>
  </w:style>
  <w:style w:type="paragraph" w:customStyle="1" w:styleId="Els-2ndorder-head">
    <w:name w:val="Els-2ndorder-head"/>
    <w:next w:val="Normal"/>
    <w:rsid w:val="007B3073"/>
    <w:pPr>
      <w:keepNext/>
      <w:numPr>
        <w:ilvl w:val="1"/>
        <w:numId w:val="1"/>
      </w:numPr>
      <w:suppressAutoHyphens/>
      <w:spacing w:before="240" w:after="240" w:line="240" w:lineRule="exact"/>
    </w:pPr>
    <w:rPr>
      <w:rFonts w:ascii="Times New Roman" w:eastAsia="Times New Roman" w:hAnsi="Times New Roman" w:cs="Angsana New"/>
      <w:i/>
      <w:iCs/>
      <w:kern w:val="0"/>
      <w:sz w:val="20"/>
      <w:szCs w:val="20"/>
      <w14:ligatures w14:val="none"/>
    </w:rPr>
  </w:style>
  <w:style w:type="paragraph" w:customStyle="1" w:styleId="Els-3rdorder-head">
    <w:name w:val="Els-3rdorder-head"/>
    <w:next w:val="Normal"/>
    <w:rsid w:val="007B3073"/>
    <w:pPr>
      <w:keepNext/>
      <w:numPr>
        <w:ilvl w:val="2"/>
        <w:numId w:val="1"/>
      </w:numPr>
      <w:suppressAutoHyphens/>
      <w:spacing w:before="240" w:line="240" w:lineRule="exact"/>
    </w:pPr>
    <w:rPr>
      <w:rFonts w:ascii="Times New Roman" w:eastAsia="Times New Roman" w:hAnsi="Times New Roman" w:cs="Angsana New"/>
      <w:i/>
      <w:iCs/>
      <w:kern w:val="0"/>
      <w:sz w:val="20"/>
      <w:szCs w:val="20"/>
      <w14:ligatures w14:val="none"/>
    </w:rPr>
  </w:style>
  <w:style w:type="paragraph" w:customStyle="1" w:styleId="Els-4thorder-head">
    <w:name w:val="Els-4thorder-head"/>
    <w:next w:val="Normal"/>
    <w:rsid w:val="007B3073"/>
    <w:pPr>
      <w:keepNext/>
      <w:numPr>
        <w:ilvl w:val="3"/>
        <w:numId w:val="1"/>
      </w:numPr>
      <w:suppressAutoHyphens/>
      <w:spacing w:before="240" w:line="240" w:lineRule="exact"/>
      <w:jc w:val="both"/>
    </w:pPr>
    <w:rPr>
      <w:rFonts w:ascii="Times New Roman" w:eastAsia="Times New Roman" w:hAnsi="Times New Roman" w:cs="Angsana New"/>
      <w:i/>
      <w:iCs/>
      <w:kern w:val="0"/>
      <w:sz w:val="20"/>
      <w:szCs w:val="20"/>
      <w14:ligatures w14:val="none"/>
    </w:rPr>
  </w:style>
  <w:style w:type="paragraph" w:customStyle="1" w:styleId="Els-1storder-head">
    <w:name w:val="Els-1storder-head"/>
    <w:next w:val="Normal"/>
    <w:rsid w:val="007B3073"/>
    <w:pPr>
      <w:keepNext/>
      <w:numPr>
        <w:numId w:val="1"/>
      </w:numPr>
      <w:suppressAutoHyphens/>
      <w:spacing w:before="480" w:after="240" w:line="240" w:lineRule="exact"/>
    </w:pPr>
    <w:rPr>
      <w:rFonts w:ascii="Times New Roman" w:eastAsia="Times New Roman" w:hAnsi="Times New Roman" w:cs="Angsana New"/>
      <w:b/>
      <w:bCs/>
      <w:kern w:val="0"/>
      <w:sz w:val="20"/>
      <w:szCs w:val="20"/>
      <w14:ligatures w14:val="none"/>
    </w:rPr>
  </w:style>
  <w:style w:type="paragraph" w:customStyle="1" w:styleId="Els-Abstract-head">
    <w:name w:val="Els-Abstract-head"/>
    <w:next w:val="Els-Abstract-text"/>
    <w:rsid w:val="007B3073"/>
    <w:pPr>
      <w:keepNext/>
      <w:pBdr>
        <w:top w:val="single" w:sz="4" w:space="10" w:color="auto"/>
      </w:pBdr>
      <w:suppressAutoHyphens/>
      <w:spacing w:after="220" w:line="220" w:lineRule="exact"/>
    </w:pPr>
    <w:rPr>
      <w:rFonts w:ascii="Times New Roman" w:eastAsia="Times New Roman" w:hAnsi="Times New Roman" w:cs="Angsana New"/>
      <w:b/>
      <w:bCs/>
      <w:kern w:val="0"/>
      <w:sz w:val="18"/>
      <w:szCs w:val="18"/>
      <w14:ligatures w14:val="none"/>
    </w:rPr>
  </w:style>
  <w:style w:type="paragraph" w:customStyle="1" w:styleId="Els-keywords">
    <w:name w:val="Els-keywords"/>
    <w:next w:val="Els-1storder-head"/>
    <w:rsid w:val="007B3073"/>
    <w:pPr>
      <w:pBdr>
        <w:bottom w:val="single" w:sz="4" w:space="10" w:color="auto"/>
      </w:pBdr>
      <w:spacing w:line="200" w:lineRule="exact"/>
    </w:pPr>
    <w:rPr>
      <w:rFonts w:ascii="Times New Roman" w:eastAsia="Times New Roman" w:hAnsi="Times New Roman" w:cs="Angsana New"/>
      <w:noProof/>
      <w:kern w:val="0"/>
      <w:sz w:val="16"/>
      <w:szCs w:val="16"/>
      <w14:ligatures w14:val="none"/>
    </w:rPr>
  </w:style>
  <w:style w:type="character" w:styleId="Hyperlink">
    <w:name w:val="Hyperlink"/>
    <w:uiPriority w:val="99"/>
    <w:unhideWhenUsed/>
    <w:rsid w:val="007B3073"/>
    <w:rPr>
      <w:color w:val="0000FF"/>
      <w:u w:val="single"/>
    </w:rPr>
  </w:style>
  <w:style w:type="paragraph" w:styleId="BodyText">
    <w:name w:val="Body Text"/>
    <w:basedOn w:val="Normal"/>
    <w:link w:val="BodyTextChar"/>
    <w:qFormat/>
    <w:rsid w:val="007B3073"/>
    <w:pPr>
      <w:spacing w:line="240" w:lineRule="auto"/>
      <w:ind w:firstLine="360"/>
      <w:jc w:val="thaiDistribute"/>
    </w:pPr>
    <w:rPr>
      <w:rFonts w:ascii="TH SarabunPSK" w:eastAsia="TH SarabunPSK" w:hAnsi="TH SarabunPSK" w:cs="TH SarabunPSK"/>
      <w:sz w:val="28"/>
      <w:lang w:eastAsia="ja-JP"/>
    </w:rPr>
  </w:style>
  <w:style w:type="character" w:customStyle="1" w:styleId="BodyTextChar">
    <w:name w:val="Body Text Char"/>
    <w:basedOn w:val="DefaultParagraphFont"/>
    <w:link w:val="BodyText"/>
    <w:rsid w:val="007B3073"/>
    <w:rPr>
      <w:rFonts w:ascii="TH SarabunPSK" w:eastAsia="TH SarabunPSK" w:hAnsi="TH SarabunPSK" w:cs="TH SarabunPSK"/>
      <w:kern w:val="0"/>
      <w:sz w:val="28"/>
      <w:szCs w:val="28"/>
      <w:lang w:eastAsia="ja-JP"/>
      <w14:ligatures w14:val="none"/>
    </w:rPr>
  </w:style>
  <w:style w:type="paragraph" w:customStyle="1" w:styleId="p1">
    <w:name w:val="p1"/>
    <w:basedOn w:val="Normal"/>
    <w:rsid w:val="007B3073"/>
    <w:pPr>
      <w:spacing w:line="240" w:lineRule="auto"/>
    </w:pPr>
    <w:rPr>
      <w:rFonts w:ascii="Helvetica" w:eastAsia="Times New Roman" w:hAnsi="Helvetica" w:cs="Tahoma"/>
      <w:color w:val="000000"/>
      <w:sz w:val="21"/>
      <w:szCs w:val="21"/>
    </w:rPr>
  </w:style>
  <w:style w:type="paragraph" w:styleId="NormalWeb">
    <w:name w:val="Normal (Web)"/>
    <w:basedOn w:val="Normal"/>
    <w:uiPriority w:val="99"/>
    <w:unhideWhenUsed/>
    <w:rsid w:val="007B3073"/>
    <w:rPr>
      <w:rFonts w:ascii="Times New Roman" w:hAnsi="Times New Roman" w:cs="Angsana New"/>
      <w:sz w:val="24"/>
      <w:szCs w:val="30"/>
    </w:rPr>
  </w:style>
  <w:style w:type="table" w:styleId="PlainTable2">
    <w:name w:val="Plain Table 2"/>
    <w:basedOn w:val="TableNormal"/>
    <w:uiPriority w:val="42"/>
    <w:rsid w:val="00B042E5"/>
    <w:rPr>
      <w:sz w:val="22"/>
      <w:szCs w:val="28"/>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FF2D3E"/>
    <w:rPr>
      <w:color w:val="000000" w:themeColor="text1"/>
      <w:sz w:val="22"/>
      <w:szCs w:val="28"/>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F2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E96C66"/>
    <w:rPr>
      <w:color w:val="605E5C"/>
      <w:shd w:val="clear" w:color="auto" w:fill="E1DFDD"/>
    </w:rPr>
  </w:style>
  <w:style w:type="paragraph" w:styleId="NoSpacing">
    <w:name w:val="No Spacing"/>
    <w:uiPriority w:val="1"/>
    <w:qFormat/>
    <w:rsid w:val="00171439"/>
    <w:rPr>
      <w:rFonts w:ascii="Calibri" w:eastAsia="Calibri" w:hAnsi="Calibri" w:cs="Cordia New"/>
      <w:kern w:val="0"/>
      <w:sz w:val="22"/>
      <w:szCs w:val="28"/>
      <w14:ligatures w14:val="none"/>
    </w:rPr>
  </w:style>
  <w:style w:type="character" w:styleId="FollowedHyperlink">
    <w:name w:val="FollowedHyperlink"/>
    <w:basedOn w:val="DefaultParagraphFont"/>
    <w:uiPriority w:val="99"/>
    <w:semiHidden/>
    <w:unhideWhenUsed/>
    <w:rsid w:val="004B3D45"/>
    <w:rPr>
      <w:color w:val="96607D" w:themeColor="followedHyperlink"/>
      <w:u w:val="single"/>
    </w:rPr>
  </w:style>
  <w:style w:type="character" w:styleId="PlaceholderText">
    <w:name w:val="Placeholder Text"/>
    <w:basedOn w:val="DefaultParagraphFont"/>
    <w:uiPriority w:val="99"/>
    <w:semiHidden/>
    <w:rsid w:val="002E6FE4"/>
    <w:rPr>
      <w:color w:val="666666"/>
    </w:rPr>
  </w:style>
  <w:style w:type="table" w:styleId="TableGrid">
    <w:name w:val="Table Grid"/>
    <w:basedOn w:val="TableNormal"/>
    <w:uiPriority w:val="59"/>
    <w:rsid w:val="00E72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75D92"/>
    <w:rPr>
      <w:i/>
      <w:iCs/>
    </w:rPr>
  </w:style>
  <w:style w:type="paragraph" w:customStyle="1" w:styleId="isselectedend">
    <w:name w:val="isselectedend"/>
    <w:basedOn w:val="Normal"/>
    <w:rsid w:val="00D14DF0"/>
    <w:pPr>
      <w:spacing w:before="100" w:beforeAutospacing="1" w:after="100" w:afterAutospacing="1" w:line="240" w:lineRule="auto"/>
    </w:pPr>
    <w:rPr>
      <w:rFonts w:ascii="Tahoma" w:eastAsia="Times New Roman" w:hAnsi="Tahoma" w:cs="Tahoma"/>
      <w:sz w:val="24"/>
      <w:szCs w:val="24"/>
    </w:rPr>
  </w:style>
  <w:style w:type="character" w:customStyle="1" w:styleId="text-token-text-primary">
    <w:name w:val="text-token-text-primary"/>
    <w:basedOn w:val="DefaultParagraphFont"/>
    <w:rsid w:val="006E43D8"/>
  </w:style>
  <w:style w:type="character" w:styleId="Strong">
    <w:name w:val="Strong"/>
    <w:basedOn w:val="DefaultParagraphFont"/>
    <w:uiPriority w:val="22"/>
    <w:qFormat/>
    <w:rsid w:val="00223B2A"/>
    <w:rPr>
      <w:b/>
      <w:bCs/>
    </w:rPr>
  </w:style>
  <w:style w:type="character" w:customStyle="1" w:styleId="s1">
    <w:name w:val="s1"/>
    <w:basedOn w:val="DefaultParagraphFont"/>
    <w:rsid w:val="00B11DB3"/>
    <w:rPr>
      <w:rFonts w:ascii="Helvetica" w:hAnsi="Helvetica" w:hint="default"/>
      <w:sz w:val="20"/>
      <w:szCs w:val="20"/>
    </w:rPr>
  </w:style>
  <w:style w:type="paragraph" w:styleId="Footer">
    <w:name w:val="footer"/>
    <w:basedOn w:val="Normal"/>
    <w:link w:val="FooterChar"/>
    <w:uiPriority w:val="99"/>
    <w:unhideWhenUsed/>
    <w:rsid w:val="000E16C7"/>
    <w:pPr>
      <w:tabs>
        <w:tab w:val="center" w:pos="4513"/>
        <w:tab w:val="right" w:pos="9026"/>
      </w:tabs>
      <w:spacing w:line="240" w:lineRule="auto"/>
    </w:pPr>
  </w:style>
  <w:style w:type="character" w:customStyle="1" w:styleId="FooterChar">
    <w:name w:val="Footer Char"/>
    <w:basedOn w:val="DefaultParagraphFont"/>
    <w:link w:val="Footer"/>
    <w:uiPriority w:val="99"/>
    <w:rsid w:val="000E16C7"/>
    <w:rPr>
      <w:rFonts w:ascii="Calibri" w:eastAsia="Calibri" w:hAnsi="Calibri" w:cs="Cordia New"/>
      <w:kern w:val="0"/>
      <w:sz w:val="22"/>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9237">
      <w:marLeft w:val="640"/>
      <w:marRight w:val="0"/>
      <w:marTop w:val="0"/>
      <w:marBottom w:val="0"/>
      <w:divBdr>
        <w:top w:val="none" w:sz="0" w:space="0" w:color="auto"/>
        <w:left w:val="none" w:sz="0" w:space="0" w:color="auto"/>
        <w:bottom w:val="none" w:sz="0" w:space="0" w:color="auto"/>
        <w:right w:val="none" w:sz="0" w:space="0" w:color="auto"/>
      </w:divBdr>
    </w:div>
    <w:div w:id="88543793">
      <w:marLeft w:val="640"/>
      <w:marRight w:val="0"/>
      <w:marTop w:val="0"/>
      <w:marBottom w:val="0"/>
      <w:divBdr>
        <w:top w:val="none" w:sz="0" w:space="0" w:color="auto"/>
        <w:left w:val="none" w:sz="0" w:space="0" w:color="auto"/>
        <w:bottom w:val="none" w:sz="0" w:space="0" w:color="auto"/>
        <w:right w:val="none" w:sz="0" w:space="0" w:color="auto"/>
      </w:divBdr>
    </w:div>
    <w:div w:id="100684348">
      <w:marLeft w:val="640"/>
      <w:marRight w:val="0"/>
      <w:marTop w:val="0"/>
      <w:marBottom w:val="0"/>
      <w:divBdr>
        <w:top w:val="none" w:sz="0" w:space="0" w:color="auto"/>
        <w:left w:val="none" w:sz="0" w:space="0" w:color="auto"/>
        <w:bottom w:val="none" w:sz="0" w:space="0" w:color="auto"/>
        <w:right w:val="none" w:sz="0" w:space="0" w:color="auto"/>
      </w:divBdr>
    </w:div>
    <w:div w:id="249848729">
      <w:marLeft w:val="640"/>
      <w:marRight w:val="0"/>
      <w:marTop w:val="0"/>
      <w:marBottom w:val="0"/>
      <w:divBdr>
        <w:top w:val="none" w:sz="0" w:space="0" w:color="auto"/>
        <w:left w:val="none" w:sz="0" w:space="0" w:color="auto"/>
        <w:bottom w:val="none" w:sz="0" w:space="0" w:color="auto"/>
        <w:right w:val="none" w:sz="0" w:space="0" w:color="auto"/>
      </w:divBdr>
    </w:div>
    <w:div w:id="379668625">
      <w:marLeft w:val="640"/>
      <w:marRight w:val="0"/>
      <w:marTop w:val="0"/>
      <w:marBottom w:val="0"/>
      <w:divBdr>
        <w:top w:val="none" w:sz="0" w:space="0" w:color="auto"/>
        <w:left w:val="none" w:sz="0" w:space="0" w:color="auto"/>
        <w:bottom w:val="none" w:sz="0" w:space="0" w:color="auto"/>
        <w:right w:val="none" w:sz="0" w:space="0" w:color="auto"/>
      </w:divBdr>
    </w:div>
    <w:div w:id="391268618">
      <w:marLeft w:val="640"/>
      <w:marRight w:val="0"/>
      <w:marTop w:val="0"/>
      <w:marBottom w:val="0"/>
      <w:divBdr>
        <w:top w:val="none" w:sz="0" w:space="0" w:color="auto"/>
        <w:left w:val="none" w:sz="0" w:space="0" w:color="auto"/>
        <w:bottom w:val="none" w:sz="0" w:space="0" w:color="auto"/>
        <w:right w:val="none" w:sz="0" w:space="0" w:color="auto"/>
      </w:divBdr>
    </w:div>
    <w:div w:id="560747607">
      <w:marLeft w:val="640"/>
      <w:marRight w:val="0"/>
      <w:marTop w:val="0"/>
      <w:marBottom w:val="0"/>
      <w:divBdr>
        <w:top w:val="none" w:sz="0" w:space="0" w:color="auto"/>
        <w:left w:val="none" w:sz="0" w:space="0" w:color="auto"/>
        <w:bottom w:val="none" w:sz="0" w:space="0" w:color="auto"/>
        <w:right w:val="none" w:sz="0" w:space="0" w:color="auto"/>
      </w:divBdr>
    </w:div>
    <w:div w:id="921837026">
      <w:marLeft w:val="640"/>
      <w:marRight w:val="0"/>
      <w:marTop w:val="0"/>
      <w:marBottom w:val="0"/>
      <w:divBdr>
        <w:top w:val="none" w:sz="0" w:space="0" w:color="auto"/>
        <w:left w:val="none" w:sz="0" w:space="0" w:color="auto"/>
        <w:bottom w:val="none" w:sz="0" w:space="0" w:color="auto"/>
        <w:right w:val="none" w:sz="0" w:space="0" w:color="auto"/>
      </w:divBdr>
    </w:div>
    <w:div w:id="978998447">
      <w:marLeft w:val="640"/>
      <w:marRight w:val="0"/>
      <w:marTop w:val="0"/>
      <w:marBottom w:val="0"/>
      <w:divBdr>
        <w:top w:val="none" w:sz="0" w:space="0" w:color="auto"/>
        <w:left w:val="none" w:sz="0" w:space="0" w:color="auto"/>
        <w:bottom w:val="none" w:sz="0" w:space="0" w:color="auto"/>
        <w:right w:val="none" w:sz="0" w:space="0" w:color="auto"/>
      </w:divBdr>
    </w:div>
    <w:div w:id="1276249819">
      <w:marLeft w:val="640"/>
      <w:marRight w:val="0"/>
      <w:marTop w:val="0"/>
      <w:marBottom w:val="0"/>
      <w:divBdr>
        <w:top w:val="none" w:sz="0" w:space="0" w:color="auto"/>
        <w:left w:val="none" w:sz="0" w:space="0" w:color="auto"/>
        <w:bottom w:val="none" w:sz="0" w:space="0" w:color="auto"/>
        <w:right w:val="none" w:sz="0" w:space="0" w:color="auto"/>
      </w:divBdr>
    </w:div>
    <w:div w:id="1286083724">
      <w:marLeft w:val="640"/>
      <w:marRight w:val="0"/>
      <w:marTop w:val="0"/>
      <w:marBottom w:val="0"/>
      <w:divBdr>
        <w:top w:val="none" w:sz="0" w:space="0" w:color="auto"/>
        <w:left w:val="none" w:sz="0" w:space="0" w:color="auto"/>
        <w:bottom w:val="none" w:sz="0" w:space="0" w:color="auto"/>
        <w:right w:val="none" w:sz="0" w:space="0" w:color="auto"/>
      </w:divBdr>
    </w:div>
    <w:div w:id="1324971737">
      <w:marLeft w:val="640"/>
      <w:marRight w:val="0"/>
      <w:marTop w:val="0"/>
      <w:marBottom w:val="0"/>
      <w:divBdr>
        <w:top w:val="none" w:sz="0" w:space="0" w:color="auto"/>
        <w:left w:val="none" w:sz="0" w:space="0" w:color="auto"/>
        <w:bottom w:val="none" w:sz="0" w:space="0" w:color="auto"/>
        <w:right w:val="none" w:sz="0" w:space="0" w:color="auto"/>
      </w:divBdr>
    </w:div>
    <w:div w:id="1428693378">
      <w:marLeft w:val="640"/>
      <w:marRight w:val="0"/>
      <w:marTop w:val="0"/>
      <w:marBottom w:val="0"/>
      <w:divBdr>
        <w:top w:val="none" w:sz="0" w:space="0" w:color="auto"/>
        <w:left w:val="none" w:sz="0" w:space="0" w:color="auto"/>
        <w:bottom w:val="none" w:sz="0" w:space="0" w:color="auto"/>
        <w:right w:val="none" w:sz="0" w:space="0" w:color="auto"/>
      </w:divBdr>
    </w:div>
    <w:div w:id="1529180048">
      <w:marLeft w:val="640"/>
      <w:marRight w:val="0"/>
      <w:marTop w:val="0"/>
      <w:marBottom w:val="0"/>
      <w:divBdr>
        <w:top w:val="none" w:sz="0" w:space="0" w:color="auto"/>
        <w:left w:val="none" w:sz="0" w:space="0" w:color="auto"/>
        <w:bottom w:val="none" w:sz="0" w:space="0" w:color="auto"/>
        <w:right w:val="none" w:sz="0" w:space="0" w:color="auto"/>
      </w:divBdr>
    </w:div>
    <w:div w:id="1535076147">
      <w:marLeft w:val="640"/>
      <w:marRight w:val="0"/>
      <w:marTop w:val="0"/>
      <w:marBottom w:val="0"/>
      <w:divBdr>
        <w:top w:val="none" w:sz="0" w:space="0" w:color="auto"/>
        <w:left w:val="none" w:sz="0" w:space="0" w:color="auto"/>
        <w:bottom w:val="none" w:sz="0" w:space="0" w:color="auto"/>
        <w:right w:val="none" w:sz="0" w:space="0" w:color="auto"/>
      </w:divBdr>
    </w:div>
    <w:div w:id="1548906748">
      <w:marLeft w:val="640"/>
      <w:marRight w:val="0"/>
      <w:marTop w:val="0"/>
      <w:marBottom w:val="0"/>
      <w:divBdr>
        <w:top w:val="none" w:sz="0" w:space="0" w:color="auto"/>
        <w:left w:val="none" w:sz="0" w:space="0" w:color="auto"/>
        <w:bottom w:val="none" w:sz="0" w:space="0" w:color="auto"/>
        <w:right w:val="none" w:sz="0" w:space="0" w:color="auto"/>
      </w:divBdr>
    </w:div>
    <w:div w:id="1602451354">
      <w:marLeft w:val="640"/>
      <w:marRight w:val="0"/>
      <w:marTop w:val="0"/>
      <w:marBottom w:val="0"/>
      <w:divBdr>
        <w:top w:val="none" w:sz="0" w:space="0" w:color="auto"/>
        <w:left w:val="none" w:sz="0" w:space="0" w:color="auto"/>
        <w:bottom w:val="none" w:sz="0" w:space="0" w:color="auto"/>
        <w:right w:val="none" w:sz="0" w:space="0" w:color="auto"/>
      </w:divBdr>
    </w:div>
    <w:div w:id="1731421468">
      <w:marLeft w:val="640"/>
      <w:marRight w:val="0"/>
      <w:marTop w:val="0"/>
      <w:marBottom w:val="0"/>
      <w:divBdr>
        <w:top w:val="none" w:sz="0" w:space="0" w:color="auto"/>
        <w:left w:val="none" w:sz="0" w:space="0" w:color="auto"/>
        <w:bottom w:val="none" w:sz="0" w:space="0" w:color="auto"/>
        <w:right w:val="none" w:sz="0" w:space="0" w:color="auto"/>
      </w:divBdr>
    </w:div>
    <w:div w:id="1754354520">
      <w:marLeft w:val="640"/>
      <w:marRight w:val="0"/>
      <w:marTop w:val="0"/>
      <w:marBottom w:val="0"/>
      <w:divBdr>
        <w:top w:val="none" w:sz="0" w:space="0" w:color="auto"/>
        <w:left w:val="none" w:sz="0" w:space="0" w:color="auto"/>
        <w:bottom w:val="none" w:sz="0" w:space="0" w:color="auto"/>
        <w:right w:val="none" w:sz="0" w:space="0" w:color="auto"/>
      </w:divBdr>
    </w:div>
    <w:div w:id="1822696011">
      <w:marLeft w:val="640"/>
      <w:marRight w:val="0"/>
      <w:marTop w:val="0"/>
      <w:marBottom w:val="0"/>
      <w:divBdr>
        <w:top w:val="none" w:sz="0" w:space="0" w:color="auto"/>
        <w:left w:val="none" w:sz="0" w:space="0" w:color="auto"/>
        <w:bottom w:val="none" w:sz="0" w:space="0" w:color="auto"/>
        <w:right w:val="none" w:sz="0" w:space="0" w:color="auto"/>
      </w:divBdr>
    </w:div>
    <w:div w:id="1832598593">
      <w:marLeft w:val="640"/>
      <w:marRight w:val="0"/>
      <w:marTop w:val="0"/>
      <w:marBottom w:val="0"/>
      <w:divBdr>
        <w:top w:val="none" w:sz="0" w:space="0" w:color="auto"/>
        <w:left w:val="none" w:sz="0" w:space="0" w:color="auto"/>
        <w:bottom w:val="none" w:sz="0" w:space="0" w:color="auto"/>
        <w:right w:val="none" w:sz="0" w:space="0" w:color="auto"/>
      </w:divBdr>
    </w:div>
    <w:div w:id="1913542831">
      <w:marLeft w:val="640"/>
      <w:marRight w:val="0"/>
      <w:marTop w:val="0"/>
      <w:marBottom w:val="0"/>
      <w:divBdr>
        <w:top w:val="none" w:sz="0" w:space="0" w:color="auto"/>
        <w:left w:val="none" w:sz="0" w:space="0" w:color="auto"/>
        <w:bottom w:val="none" w:sz="0" w:space="0" w:color="auto"/>
        <w:right w:val="none" w:sz="0" w:space="0" w:color="auto"/>
      </w:divBdr>
    </w:div>
    <w:div w:id="2090686881">
      <w:marLeft w:val="640"/>
      <w:marRight w:val="0"/>
      <w:marTop w:val="0"/>
      <w:marBottom w:val="0"/>
      <w:divBdr>
        <w:top w:val="none" w:sz="0" w:space="0" w:color="auto"/>
        <w:left w:val="none" w:sz="0" w:space="0" w:color="auto"/>
        <w:bottom w:val="none" w:sz="0" w:space="0" w:color="auto"/>
        <w:right w:val="none" w:sz="0" w:space="0" w:color="auto"/>
      </w:divBdr>
    </w:div>
    <w:div w:id="2106460383">
      <w:marLeft w:val="640"/>
      <w:marRight w:val="0"/>
      <w:marTop w:val="0"/>
      <w:marBottom w:val="0"/>
      <w:divBdr>
        <w:top w:val="none" w:sz="0" w:space="0" w:color="auto"/>
        <w:left w:val="none" w:sz="0" w:space="0" w:color="auto"/>
        <w:bottom w:val="none" w:sz="0" w:space="0" w:color="auto"/>
        <w:right w:val="none" w:sz="0" w:space="0" w:color="auto"/>
      </w:divBdr>
    </w:div>
    <w:div w:id="2127113468">
      <w:marLeft w:val="640"/>
      <w:marRight w:val="0"/>
      <w:marTop w:val="0"/>
      <w:marBottom w:val="0"/>
      <w:divBdr>
        <w:top w:val="none" w:sz="0" w:space="0" w:color="auto"/>
        <w:left w:val="none" w:sz="0" w:space="0" w:color="auto"/>
        <w:bottom w:val="none" w:sz="0" w:space="0" w:color="auto"/>
        <w:right w:val="none" w:sz="0" w:space="0" w:color="auto"/>
      </w:divBdr>
    </w:div>
    <w:div w:id="213143460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jpeg"/><Relationship Id="rId32" Type="http://schemas.openxmlformats.org/officeDocument/2006/relationships/hyperlink" Target="https://oae.go.th/assets/oae/DKW_FGWEFGEOwldsfwEF2569final_compressed.pdf"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hyperlink" Target="https://doi.org/10.1111/ijfs.13506" TargetMode="External"/><Relationship Id="rId4" Type="http://schemas.openxmlformats.org/officeDocument/2006/relationships/settings" Target="settings.xml"/><Relationship Id="rId9" Type="http://schemas.openxmlformats.org/officeDocument/2006/relationships/hyperlink" Target="mailto:jarupol@kku.ac.th" TargetMode="Externa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eader" Target="header5.xml"/><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Users\admin\Documents\&#3648;&#3605;&#3619;&#3637;&#3618;&#3617;&#3592;&#3610;\&#3626;&#3637;&#3592;&#3636;&#3657;&#3591;&#3627;&#3619;&#3637;&#3604;&#3585;&#3656;&#3629;&#3609;&#3611;&#3619;&#3633;&#3610;&#3611;&#3619;&#3640;&#3591;&#3619;&#3632;&#3610;&#3610;&#3588;&#3623;&#3610;&#3588;&#3640;&#361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h-TH"/>
              <a:t>กราฟความสัมพันธ์ระหว่างเนื้อสัมผัสของผลิตภัณฑ์จิ้งหรีดทอด</a:t>
            </a:r>
          </a:p>
        </c:rich>
      </c:tx>
      <c:layout>
        <c:manualLayout>
          <c:xMode val="edge"/>
          <c:yMode val="edge"/>
          <c:x val="4.9519161689976686E-2"/>
          <c:y val="1.203134591919482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strRef>
              <c:f>เปรียบเทียบ!$AS$139</c:f>
              <c:strCache>
                <c:ptCount val="1"/>
                <c:pt idx="0">
                  <c:v>ForceAVG A</c:v>
                </c:pt>
              </c:strCache>
            </c:strRef>
          </c:tx>
          <c:spPr>
            <a:ln w="6350" cap="rnd">
              <a:solidFill>
                <a:schemeClr val="accent2"/>
              </a:solidFill>
              <a:round/>
            </a:ln>
            <a:effectLst/>
          </c:spPr>
          <c:marker>
            <c:symbol val="none"/>
          </c:marker>
          <c:dLbls>
            <c:dLbl>
              <c:idx val="1"/>
              <c:delete val="1"/>
              <c:extLst>
                <c:ext xmlns:c15="http://schemas.microsoft.com/office/drawing/2012/chart" uri="{CE6537A1-D6FC-4f65-9D91-7224C49458BB}"/>
                <c:ext xmlns:c16="http://schemas.microsoft.com/office/drawing/2014/chart" uri="{C3380CC4-5D6E-409C-BE32-E72D297353CC}">
                  <c16:uniqueId val="{00000000-05C9-7A47-81D6-56DCB3A7CFB0}"/>
                </c:ext>
              </c:extLst>
            </c:dLbl>
            <c:dLbl>
              <c:idx val="2"/>
              <c:delete val="1"/>
              <c:extLst>
                <c:ext xmlns:c15="http://schemas.microsoft.com/office/drawing/2012/chart" uri="{CE6537A1-D6FC-4f65-9D91-7224C49458BB}"/>
                <c:ext xmlns:c16="http://schemas.microsoft.com/office/drawing/2014/chart" uri="{C3380CC4-5D6E-409C-BE32-E72D297353CC}">
                  <c16:uniqueId val="{00000001-05C9-7A47-81D6-56DCB3A7CFB0}"/>
                </c:ext>
              </c:extLst>
            </c:dLbl>
            <c:dLbl>
              <c:idx val="3"/>
              <c:delete val="1"/>
              <c:extLst>
                <c:ext xmlns:c15="http://schemas.microsoft.com/office/drawing/2012/chart" uri="{CE6537A1-D6FC-4f65-9D91-7224C49458BB}"/>
                <c:ext xmlns:c16="http://schemas.microsoft.com/office/drawing/2014/chart" uri="{C3380CC4-5D6E-409C-BE32-E72D297353CC}">
                  <c16:uniqueId val="{00000002-05C9-7A47-81D6-56DCB3A7CFB0}"/>
                </c:ext>
              </c:extLst>
            </c:dLbl>
            <c:dLbl>
              <c:idx val="4"/>
              <c:delete val="1"/>
              <c:extLst>
                <c:ext xmlns:c15="http://schemas.microsoft.com/office/drawing/2012/chart" uri="{CE6537A1-D6FC-4f65-9D91-7224C49458BB}">
                  <c15:layout>
                    <c:manualLayout>
                      <c:w val="8.5650670605511472E-2"/>
                      <c:h val="5.3679314113674173E-2"/>
                    </c:manualLayout>
                  </c15:layout>
                </c:ext>
                <c:ext xmlns:c16="http://schemas.microsoft.com/office/drawing/2014/chart" uri="{C3380CC4-5D6E-409C-BE32-E72D297353CC}">
                  <c16:uniqueId val="{00000003-05C9-7A47-81D6-56DCB3A7CFB0}"/>
                </c:ext>
              </c:extLst>
            </c:dLbl>
            <c:dLbl>
              <c:idx val="5"/>
              <c:delete val="1"/>
              <c:extLst>
                <c:ext xmlns:c15="http://schemas.microsoft.com/office/drawing/2012/chart" uri="{CE6537A1-D6FC-4f65-9D91-7224C49458BB}"/>
                <c:ext xmlns:c16="http://schemas.microsoft.com/office/drawing/2014/chart" uri="{C3380CC4-5D6E-409C-BE32-E72D297353CC}">
                  <c16:uniqueId val="{00000004-05C9-7A47-81D6-56DCB3A7CFB0}"/>
                </c:ext>
              </c:extLst>
            </c:dLbl>
            <c:dLbl>
              <c:idx val="6"/>
              <c:delete val="1"/>
              <c:extLst>
                <c:ext xmlns:c15="http://schemas.microsoft.com/office/drawing/2012/chart" uri="{CE6537A1-D6FC-4f65-9D91-7224C49458BB}"/>
                <c:ext xmlns:c16="http://schemas.microsoft.com/office/drawing/2014/chart" uri="{C3380CC4-5D6E-409C-BE32-E72D297353CC}">
                  <c16:uniqueId val="{00000005-05C9-7A47-81D6-56DCB3A7CFB0}"/>
                </c:ext>
              </c:extLst>
            </c:dLbl>
            <c:dLbl>
              <c:idx val="7"/>
              <c:delete val="1"/>
              <c:extLst>
                <c:ext xmlns:c15="http://schemas.microsoft.com/office/drawing/2012/chart" uri="{CE6537A1-D6FC-4f65-9D91-7224C49458BB}"/>
                <c:ext xmlns:c16="http://schemas.microsoft.com/office/drawing/2014/chart" uri="{C3380CC4-5D6E-409C-BE32-E72D297353CC}">
                  <c16:uniqueId val="{00000006-05C9-7A47-81D6-56DCB3A7CFB0}"/>
                </c:ext>
              </c:extLst>
            </c:dLbl>
            <c:dLbl>
              <c:idx val="8"/>
              <c:delete val="1"/>
              <c:extLst>
                <c:ext xmlns:c15="http://schemas.microsoft.com/office/drawing/2012/chart" uri="{CE6537A1-D6FC-4f65-9D91-7224C49458BB}"/>
                <c:ext xmlns:c16="http://schemas.microsoft.com/office/drawing/2014/chart" uri="{C3380CC4-5D6E-409C-BE32-E72D297353CC}">
                  <c16:uniqueId val="{00000007-05C9-7A47-81D6-56DCB3A7CFB0}"/>
                </c:ext>
              </c:extLst>
            </c:dLbl>
            <c:dLbl>
              <c:idx val="9"/>
              <c:layout>
                <c:manualLayout>
                  <c:x val="-0.10743985360038955"/>
                  <c:y val="-4.53363880362412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C9-7A47-81D6-56DCB3A7CFB0}"/>
                </c:ext>
              </c:extLst>
            </c:dLbl>
            <c:dLbl>
              <c:idx val="10"/>
              <c:delete val="1"/>
              <c:extLst>
                <c:ext xmlns:c15="http://schemas.microsoft.com/office/drawing/2012/chart" uri="{CE6537A1-D6FC-4f65-9D91-7224C49458BB}"/>
                <c:ext xmlns:c16="http://schemas.microsoft.com/office/drawing/2014/chart" uri="{C3380CC4-5D6E-409C-BE32-E72D297353CC}">
                  <c16:uniqueId val="{00000009-05C9-7A47-81D6-56DCB3A7CFB0}"/>
                </c:ext>
              </c:extLst>
            </c:dLbl>
            <c:dLbl>
              <c:idx val="11"/>
              <c:delete val="1"/>
              <c:extLst>
                <c:ext xmlns:c15="http://schemas.microsoft.com/office/drawing/2012/chart" uri="{CE6537A1-D6FC-4f65-9D91-7224C49458BB}"/>
                <c:ext xmlns:c16="http://schemas.microsoft.com/office/drawing/2014/chart" uri="{C3380CC4-5D6E-409C-BE32-E72D297353CC}">
                  <c16:uniqueId val="{0000000A-05C9-7A47-81D6-56DCB3A7CFB0}"/>
                </c:ext>
              </c:extLst>
            </c:dLbl>
            <c:dLbl>
              <c:idx val="23"/>
              <c:delete val="1"/>
              <c:extLst>
                <c:ext xmlns:c15="http://schemas.microsoft.com/office/drawing/2012/chart" uri="{CE6537A1-D6FC-4f65-9D91-7224C49458BB}"/>
                <c:ext xmlns:c16="http://schemas.microsoft.com/office/drawing/2014/chart" uri="{C3380CC4-5D6E-409C-BE32-E72D297353CC}">
                  <c16:uniqueId val="{0000000B-05C9-7A47-81D6-56DCB3A7CFB0}"/>
                </c:ext>
              </c:extLst>
            </c:dLbl>
            <c:dLbl>
              <c:idx val="24"/>
              <c:delete val="1"/>
              <c:extLst>
                <c:ext xmlns:c15="http://schemas.microsoft.com/office/drawing/2012/chart" uri="{CE6537A1-D6FC-4f65-9D91-7224C49458BB}"/>
                <c:ext xmlns:c16="http://schemas.microsoft.com/office/drawing/2014/chart" uri="{C3380CC4-5D6E-409C-BE32-E72D297353CC}">
                  <c16:uniqueId val="{0000000C-05C9-7A47-81D6-56DCB3A7CFB0}"/>
                </c:ext>
              </c:extLst>
            </c:dLbl>
            <c:dLbl>
              <c:idx val="25"/>
              <c:delete val="1"/>
              <c:extLst>
                <c:ext xmlns:c15="http://schemas.microsoft.com/office/drawing/2012/chart" uri="{CE6537A1-D6FC-4f65-9D91-7224C49458BB}"/>
                <c:ext xmlns:c16="http://schemas.microsoft.com/office/drawing/2014/chart" uri="{C3380CC4-5D6E-409C-BE32-E72D297353CC}">
                  <c16:uniqueId val="{0000000D-05C9-7A47-81D6-56DCB3A7CFB0}"/>
                </c:ext>
              </c:extLst>
            </c:dLbl>
            <c:dLbl>
              <c:idx val="26"/>
              <c:delete val="1"/>
              <c:extLst>
                <c:ext xmlns:c15="http://schemas.microsoft.com/office/drawing/2012/chart" uri="{CE6537A1-D6FC-4f65-9D91-7224C49458BB}"/>
                <c:ext xmlns:c16="http://schemas.microsoft.com/office/drawing/2014/chart" uri="{C3380CC4-5D6E-409C-BE32-E72D297353CC}">
                  <c16:uniqueId val="{0000000E-05C9-7A47-81D6-56DCB3A7CFB0}"/>
                </c:ext>
              </c:extLst>
            </c:dLbl>
            <c:dLbl>
              <c:idx val="27"/>
              <c:layout>
                <c:manualLayout>
                  <c:x val="-0.11296324899686047"/>
                  <c:y val="-2.19782908492370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5C9-7A47-81D6-56DCB3A7CFB0}"/>
                </c:ext>
              </c:extLst>
            </c:dLbl>
            <c:dLbl>
              <c:idx val="28"/>
              <c:delete val="1"/>
              <c:extLst>
                <c:ext xmlns:c15="http://schemas.microsoft.com/office/drawing/2012/chart" uri="{CE6537A1-D6FC-4f65-9D91-7224C49458BB}"/>
                <c:ext xmlns:c16="http://schemas.microsoft.com/office/drawing/2014/chart" uri="{C3380CC4-5D6E-409C-BE32-E72D297353CC}">
                  <c16:uniqueId val="{00000010-05C9-7A47-81D6-56DCB3A7CFB0}"/>
                </c:ext>
              </c:extLst>
            </c:dLbl>
            <c:dLbl>
              <c:idx val="29"/>
              <c:delete val="1"/>
              <c:extLst>
                <c:ext xmlns:c15="http://schemas.microsoft.com/office/drawing/2012/chart" uri="{CE6537A1-D6FC-4f65-9D91-7224C49458BB}"/>
                <c:ext xmlns:c16="http://schemas.microsoft.com/office/drawing/2014/chart" uri="{C3380CC4-5D6E-409C-BE32-E72D297353CC}">
                  <c16:uniqueId val="{00000011-05C9-7A47-81D6-56DCB3A7CFB0}"/>
                </c:ext>
              </c:extLst>
            </c:dLbl>
            <c:dLbl>
              <c:idx val="36"/>
              <c:delete val="1"/>
              <c:extLst>
                <c:ext xmlns:c15="http://schemas.microsoft.com/office/drawing/2012/chart" uri="{CE6537A1-D6FC-4f65-9D91-7224C49458BB}"/>
                <c:ext xmlns:c16="http://schemas.microsoft.com/office/drawing/2014/chart" uri="{C3380CC4-5D6E-409C-BE32-E72D297353CC}">
                  <c16:uniqueId val="{00000012-05C9-7A47-81D6-56DCB3A7CFB0}"/>
                </c:ext>
              </c:extLst>
            </c:dLbl>
            <c:dLbl>
              <c:idx val="37"/>
              <c:delete val="1"/>
              <c:extLst>
                <c:ext xmlns:c15="http://schemas.microsoft.com/office/drawing/2012/chart" uri="{CE6537A1-D6FC-4f65-9D91-7224C49458BB}"/>
                <c:ext xmlns:c16="http://schemas.microsoft.com/office/drawing/2014/chart" uri="{C3380CC4-5D6E-409C-BE32-E72D297353CC}">
                  <c16:uniqueId val="{00000013-05C9-7A47-81D6-56DCB3A7CFB0}"/>
                </c:ext>
              </c:extLst>
            </c:dLbl>
            <c:dLbl>
              <c:idx val="38"/>
              <c:delete val="1"/>
              <c:extLst>
                <c:ext xmlns:c15="http://schemas.microsoft.com/office/drawing/2012/chart" uri="{CE6537A1-D6FC-4f65-9D91-7224C49458BB}"/>
                <c:ext xmlns:c16="http://schemas.microsoft.com/office/drawing/2014/chart" uri="{C3380CC4-5D6E-409C-BE32-E72D297353CC}">
                  <c16:uniqueId val="{00000014-05C9-7A47-81D6-56DCB3A7CFB0}"/>
                </c:ext>
              </c:extLst>
            </c:dLbl>
            <c:dLbl>
              <c:idx val="39"/>
              <c:delete val="1"/>
              <c:extLst>
                <c:ext xmlns:c15="http://schemas.microsoft.com/office/drawing/2012/chart" uri="{CE6537A1-D6FC-4f65-9D91-7224C49458BB}"/>
                <c:ext xmlns:c16="http://schemas.microsoft.com/office/drawing/2014/chart" uri="{C3380CC4-5D6E-409C-BE32-E72D297353CC}">
                  <c16:uniqueId val="{00000015-05C9-7A47-81D6-56DCB3A7CFB0}"/>
                </c:ext>
              </c:extLst>
            </c:dLbl>
            <c:dLbl>
              <c:idx val="40"/>
              <c:delete val="1"/>
              <c:extLst>
                <c:ext xmlns:c15="http://schemas.microsoft.com/office/drawing/2012/chart" uri="{CE6537A1-D6FC-4f65-9D91-7224C49458BB}"/>
                <c:ext xmlns:c16="http://schemas.microsoft.com/office/drawing/2014/chart" uri="{C3380CC4-5D6E-409C-BE32-E72D297353CC}">
                  <c16:uniqueId val="{00000016-05C9-7A47-81D6-56DCB3A7CFB0}"/>
                </c:ext>
              </c:extLst>
            </c:dLbl>
            <c:dLbl>
              <c:idx val="41"/>
              <c:delete val="1"/>
              <c:extLst>
                <c:ext xmlns:c15="http://schemas.microsoft.com/office/drawing/2012/chart" uri="{CE6537A1-D6FC-4f65-9D91-7224C49458BB}"/>
                <c:ext xmlns:c16="http://schemas.microsoft.com/office/drawing/2014/chart" uri="{C3380CC4-5D6E-409C-BE32-E72D297353CC}">
                  <c16:uniqueId val="{00000017-05C9-7A47-81D6-56DCB3A7CFB0}"/>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เปรียบเทียบ!$AS$140:$AS$181</c:f>
              <c:numCache>
                <c:formatCode>General</c:formatCode>
                <c:ptCount val="42"/>
                <c:pt idx="0">
                  <c:v>-1.5799204000000001E-2</c:v>
                </c:pt>
                <c:pt idx="1">
                  <c:v>1.0381699559999999</c:v>
                </c:pt>
                <c:pt idx="2">
                  <c:v>2.459208136</c:v>
                </c:pt>
                <c:pt idx="3">
                  <c:v>4.8530261000000001</c:v>
                </c:pt>
                <c:pt idx="4">
                  <c:v>8.9747743599999996</c:v>
                </c:pt>
                <c:pt idx="5">
                  <c:v>16.03409448</c:v>
                </c:pt>
                <c:pt idx="6">
                  <c:v>27.648385480000002</c:v>
                </c:pt>
                <c:pt idx="7">
                  <c:v>44.7146732</c:v>
                </c:pt>
                <c:pt idx="8">
                  <c:v>69.302400399999996</c:v>
                </c:pt>
                <c:pt idx="9">
                  <c:v>106.06</c:v>
                </c:pt>
                <c:pt idx="10">
                  <c:v>7.142544</c:v>
                </c:pt>
                <c:pt idx="11">
                  <c:v>0.91730754400000003</c:v>
                </c:pt>
                <c:pt idx="12">
                  <c:v>-8.0712644E-2</c:v>
                </c:pt>
                <c:pt idx="13">
                  <c:v>-0.25876363800000002</c:v>
                </c:pt>
                <c:pt idx="14">
                  <c:v>-0.28003056999999998</c:v>
                </c:pt>
                <c:pt idx="15">
                  <c:v>-0.27685165699999997</c:v>
                </c:pt>
                <c:pt idx="16">
                  <c:v>-0.27227401099999998</c:v>
                </c:pt>
                <c:pt idx="17">
                  <c:v>-0.27526220000000001</c:v>
                </c:pt>
                <c:pt idx="18">
                  <c:v>-0.28028487800000002</c:v>
                </c:pt>
                <c:pt idx="19">
                  <c:v>-0.27964910199999998</c:v>
                </c:pt>
                <c:pt idx="20">
                  <c:v>-0.27891795400000002</c:v>
                </c:pt>
                <c:pt idx="21">
                  <c:v>-0.27214686999999999</c:v>
                </c:pt>
                <c:pt idx="22">
                  <c:v>-0.20376841100000001</c:v>
                </c:pt>
                <c:pt idx="23">
                  <c:v>0.37295023399999999</c:v>
                </c:pt>
                <c:pt idx="24">
                  <c:v>2.591705352</c:v>
                </c:pt>
                <c:pt idx="25">
                  <c:v>8.9042022000000003</c:v>
                </c:pt>
                <c:pt idx="26">
                  <c:v>25.048383279999999</c:v>
                </c:pt>
                <c:pt idx="27">
                  <c:v>71.690178000000003</c:v>
                </c:pt>
                <c:pt idx="28">
                  <c:v>8.0768266799999999</c:v>
                </c:pt>
                <c:pt idx="29">
                  <c:v>0.87887449200000001</c:v>
                </c:pt>
                <c:pt idx="30">
                  <c:v>-0.12623469100000001</c:v>
                </c:pt>
                <c:pt idx="31">
                  <c:v>-0.27373630399999999</c:v>
                </c:pt>
                <c:pt idx="32">
                  <c:v>-0.27542114299999998</c:v>
                </c:pt>
                <c:pt idx="33">
                  <c:v>-0.273291273</c:v>
                </c:pt>
                <c:pt idx="34">
                  <c:v>-0.27577082000000003</c:v>
                </c:pt>
                <c:pt idx="35">
                  <c:v>-0.27567546100000001</c:v>
                </c:pt>
                <c:pt idx="36">
                  <c:v>0</c:v>
                </c:pt>
                <c:pt idx="37">
                  <c:v>0</c:v>
                </c:pt>
                <c:pt idx="38">
                  <c:v>0</c:v>
                </c:pt>
                <c:pt idx="39">
                  <c:v>0</c:v>
                </c:pt>
                <c:pt idx="40">
                  <c:v>0</c:v>
                </c:pt>
                <c:pt idx="41">
                  <c:v>0</c:v>
                </c:pt>
              </c:numCache>
            </c:numRef>
          </c:val>
          <c:smooth val="0"/>
          <c:extLst>
            <c:ext xmlns:c16="http://schemas.microsoft.com/office/drawing/2014/chart" uri="{C3380CC4-5D6E-409C-BE32-E72D297353CC}">
              <c16:uniqueId val="{00000018-05C9-7A47-81D6-56DCB3A7CFB0}"/>
            </c:ext>
          </c:extLst>
        </c:ser>
        <c:ser>
          <c:idx val="2"/>
          <c:order val="1"/>
          <c:tx>
            <c:strRef>
              <c:f>เปรียบเทียบ!$AT$139</c:f>
              <c:strCache>
                <c:ptCount val="1"/>
                <c:pt idx="0">
                  <c:v>Force 140/6</c:v>
                </c:pt>
              </c:strCache>
            </c:strRef>
          </c:tx>
          <c:spPr>
            <a:ln w="19050" cap="rnd">
              <a:solidFill>
                <a:schemeClr val="accent3"/>
              </a:solidFill>
              <a:prstDash val="sysDot"/>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19-05C9-7A47-81D6-56DCB3A7CFB0}"/>
                </c:ext>
              </c:extLst>
            </c:dLbl>
            <c:dLbl>
              <c:idx val="1"/>
              <c:delete val="1"/>
              <c:extLst>
                <c:ext xmlns:c15="http://schemas.microsoft.com/office/drawing/2012/chart" uri="{CE6537A1-D6FC-4f65-9D91-7224C49458BB}"/>
                <c:ext xmlns:c16="http://schemas.microsoft.com/office/drawing/2014/chart" uri="{C3380CC4-5D6E-409C-BE32-E72D297353CC}">
                  <c16:uniqueId val="{0000001A-05C9-7A47-81D6-56DCB3A7CFB0}"/>
                </c:ext>
              </c:extLst>
            </c:dLbl>
            <c:dLbl>
              <c:idx val="2"/>
              <c:delete val="1"/>
              <c:extLst>
                <c:ext xmlns:c15="http://schemas.microsoft.com/office/drawing/2012/chart" uri="{CE6537A1-D6FC-4f65-9D91-7224C49458BB}"/>
                <c:ext xmlns:c16="http://schemas.microsoft.com/office/drawing/2014/chart" uri="{C3380CC4-5D6E-409C-BE32-E72D297353CC}">
                  <c16:uniqueId val="{0000001B-05C9-7A47-81D6-56DCB3A7CFB0}"/>
                </c:ext>
              </c:extLst>
            </c:dLbl>
            <c:dLbl>
              <c:idx val="3"/>
              <c:delete val="1"/>
              <c:extLst>
                <c:ext xmlns:c15="http://schemas.microsoft.com/office/drawing/2012/chart" uri="{CE6537A1-D6FC-4f65-9D91-7224C49458BB}"/>
                <c:ext xmlns:c16="http://schemas.microsoft.com/office/drawing/2014/chart" uri="{C3380CC4-5D6E-409C-BE32-E72D297353CC}">
                  <c16:uniqueId val="{0000001C-05C9-7A47-81D6-56DCB3A7CFB0}"/>
                </c:ext>
              </c:extLst>
            </c:dLbl>
            <c:dLbl>
              <c:idx val="4"/>
              <c:delete val="1"/>
              <c:extLst>
                <c:ext xmlns:c15="http://schemas.microsoft.com/office/drawing/2012/chart" uri="{CE6537A1-D6FC-4f65-9D91-7224C49458BB}"/>
                <c:ext xmlns:c16="http://schemas.microsoft.com/office/drawing/2014/chart" uri="{C3380CC4-5D6E-409C-BE32-E72D297353CC}">
                  <c16:uniqueId val="{0000001D-05C9-7A47-81D6-56DCB3A7CFB0}"/>
                </c:ext>
              </c:extLst>
            </c:dLbl>
            <c:dLbl>
              <c:idx val="5"/>
              <c:delete val="1"/>
              <c:extLst>
                <c:ext xmlns:c15="http://schemas.microsoft.com/office/drawing/2012/chart" uri="{CE6537A1-D6FC-4f65-9D91-7224C49458BB}"/>
                <c:ext xmlns:c16="http://schemas.microsoft.com/office/drawing/2014/chart" uri="{C3380CC4-5D6E-409C-BE32-E72D297353CC}">
                  <c16:uniqueId val="{0000001E-05C9-7A47-81D6-56DCB3A7CFB0}"/>
                </c:ext>
              </c:extLst>
            </c:dLbl>
            <c:dLbl>
              <c:idx val="6"/>
              <c:delete val="1"/>
              <c:extLst>
                <c:ext xmlns:c15="http://schemas.microsoft.com/office/drawing/2012/chart" uri="{CE6537A1-D6FC-4f65-9D91-7224C49458BB}"/>
                <c:ext xmlns:c16="http://schemas.microsoft.com/office/drawing/2014/chart" uri="{C3380CC4-5D6E-409C-BE32-E72D297353CC}">
                  <c16:uniqueId val="{0000001F-05C9-7A47-81D6-56DCB3A7CFB0}"/>
                </c:ext>
              </c:extLst>
            </c:dLbl>
            <c:dLbl>
              <c:idx val="7"/>
              <c:delete val="1"/>
              <c:extLst>
                <c:ext xmlns:c15="http://schemas.microsoft.com/office/drawing/2012/chart" uri="{CE6537A1-D6FC-4f65-9D91-7224C49458BB}"/>
                <c:ext xmlns:c16="http://schemas.microsoft.com/office/drawing/2014/chart" uri="{C3380CC4-5D6E-409C-BE32-E72D297353CC}">
                  <c16:uniqueId val="{00000020-05C9-7A47-81D6-56DCB3A7CFB0}"/>
                </c:ext>
              </c:extLst>
            </c:dLbl>
            <c:dLbl>
              <c:idx val="8"/>
              <c:delete val="1"/>
              <c:extLst>
                <c:ext xmlns:c15="http://schemas.microsoft.com/office/drawing/2012/chart" uri="{CE6537A1-D6FC-4f65-9D91-7224C49458BB}"/>
                <c:ext xmlns:c16="http://schemas.microsoft.com/office/drawing/2014/chart" uri="{C3380CC4-5D6E-409C-BE32-E72D297353CC}">
                  <c16:uniqueId val="{00000021-05C9-7A47-81D6-56DCB3A7CFB0}"/>
                </c:ext>
              </c:extLst>
            </c:dLbl>
            <c:dLbl>
              <c:idx val="9"/>
              <c:layout>
                <c:manualLayout>
                  <c:x val="2.7783355438779148E-2"/>
                  <c:y val="-1.63908536856621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05C9-7A47-81D6-56DCB3A7CFB0}"/>
                </c:ext>
              </c:extLst>
            </c:dLbl>
            <c:dLbl>
              <c:idx val="10"/>
              <c:delete val="1"/>
              <c:extLst>
                <c:ext xmlns:c15="http://schemas.microsoft.com/office/drawing/2012/chart" uri="{CE6537A1-D6FC-4f65-9D91-7224C49458BB}"/>
                <c:ext xmlns:c16="http://schemas.microsoft.com/office/drawing/2014/chart" uri="{C3380CC4-5D6E-409C-BE32-E72D297353CC}">
                  <c16:uniqueId val="{00000023-05C9-7A47-81D6-56DCB3A7CFB0}"/>
                </c:ext>
              </c:extLst>
            </c:dLbl>
            <c:dLbl>
              <c:idx val="11"/>
              <c:delete val="1"/>
              <c:extLst>
                <c:ext xmlns:c15="http://schemas.microsoft.com/office/drawing/2012/chart" uri="{CE6537A1-D6FC-4f65-9D91-7224C49458BB}"/>
                <c:ext xmlns:c16="http://schemas.microsoft.com/office/drawing/2014/chart" uri="{C3380CC4-5D6E-409C-BE32-E72D297353CC}">
                  <c16:uniqueId val="{00000024-05C9-7A47-81D6-56DCB3A7CFB0}"/>
                </c:ext>
              </c:extLst>
            </c:dLbl>
            <c:dLbl>
              <c:idx val="24"/>
              <c:delete val="1"/>
              <c:extLst>
                <c:ext xmlns:c15="http://schemas.microsoft.com/office/drawing/2012/chart" uri="{CE6537A1-D6FC-4f65-9D91-7224C49458BB}"/>
                <c:ext xmlns:c16="http://schemas.microsoft.com/office/drawing/2014/chart" uri="{C3380CC4-5D6E-409C-BE32-E72D297353CC}">
                  <c16:uniqueId val="{00000025-05C9-7A47-81D6-56DCB3A7CFB0}"/>
                </c:ext>
              </c:extLst>
            </c:dLbl>
            <c:dLbl>
              <c:idx val="25"/>
              <c:delete val="1"/>
              <c:extLst>
                <c:ext xmlns:c15="http://schemas.microsoft.com/office/drawing/2012/chart" uri="{CE6537A1-D6FC-4f65-9D91-7224C49458BB}"/>
                <c:ext xmlns:c16="http://schemas.microsoft.com/office/drawing/2014/chart" uri="{C3380CC4-5D6E-409C-BE32-E72D297353CC}">
                  <c16:uniqueId val="{00000026-05C9-7A47-81D6-56DCB3A7CFB0}"/>
                </c:ext>
              </c:extLst>
            </c:dLbl>
            <c:dLbl>
              <c:idx val="26"/>
              <c:delete val="1"/>
              <c:extLst>
                <c:ext xmlns:c15="http://schemas.microsoft.com/office/drawing/2012/chart" uri="{CE6537A1-D6FC-4f65-9D91-7224C49458BB}"/>
                <c:ext xmlns:c16="http://schemas.microsoft.com/office/drawing/2014/chart" uri="{C3380CC4-5D6E-409C-BE32-E72D297353CC}">
                  <c16:uniqueId val="{00000027-05C9-7A47-81D6-56DCB3A7CFB0}"/>
                </c:ext>
              </c:extLst>
            </c:dLbl>
            <c:dLbl>
              <c:idx val="27"/>
              <c:layout>
                <c:manualLayout>
                  <c:x val="2.3121232980205832E-2"/>
                  <c:y val="-4.8054356905951667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6.5305026107986455E-2"/>
                      <c:h val="4.8796055711441723E-2"/>
                    </c:manualLayout>
                  </c15:layout>
                </c:ext>
                <c:ext xmlns:c16="http://schemas.microsoft.com/office/drawing/2014/chart" uri="{C3380CC4-5D6E-409C-BE32-E72D297353CC}">
                  <c16:uniqueId val="{00000028-05C9-7A47-81D6-56DCB3A7CFB0}"/>
                </c:ext>
              </c:extLst>
            </c:dLbl>
            <c:dLbl>
              <c:idx val="28"/>
              <c:delete val="1"/>
              <c:extLst>
                <c:ext xmlns:c15="http://schemas.microsoft.com/office/drawing/2012/chart" uri="{CE6537A1-D6FC-4f65-9D91-7224C49458BB}"/>
                <c:ext xmlns:c16="http://schemas.microsoft.com/office/drawing/2014/chart" uri="{C3380CC4-5D6E-409C-BE32-E72D297353CC}">
                  <c16:uniqueId val="{00000029-05C9-7A47-81D6-56DCB3A7CFB0}"/>
                </c:ext>
              </c:extLst>
            </c:dLbl>
            <c:dLbl>
              <c:idx val="29"/>
              <c:delete val="1"/>
              <c:extLst>
                <c:ext xmlns:c15="http://schemas.microsoft.com/office/drawing/2012/chart" uri="{CE6537A1-D6FC-4f65-9D91-7224C49458BB}"/>
                <c:ext xmlns:c16="http://schemas.microsoft.com/office/drawing/2014/chart" uri="{C3380CC4-5D6E-409C-BE32-E72D297353CC}">
                  <c16:uniqueId val="{0000002A-05C9-7A47-81D6-56DCB3A7CFB0}"/>
                </c:ext>
              </c:extLst>
            </c:dLbl>
            <c:dLbl>
              <c:idx val="37"/>
              <c:delete val="1"/>
              <c:extLst>
                <c:ext xmlns:c15="http://schemas.microsoft.com/office/drawing/2012/chart" uri="{CE6537A1-D6FC-4f65-9D91-7224C49458BB}"/>
                <c:ext xmlns:c16="http://schemas.microsoft.com/office/drawing/2014/chart" uri="{C3380CC4-5D6E-409C-BE32-E72D297353CC}">
                  <c16:uniqueId val="{0000002B-05C9-7A47-81D6-56DCB3A7CFB0}"/>
                </c:ext>
              </c:extLst>
            </c:dLbl>
            <c:dLbl>
              <c:idx val="38"/>
              <c:delete val="1"/>
              <c:extLst>
                <c:ext xmlns:c15="http://schemas.microsoft.com/office/drawing/2012/chart" uri="{CE6537A1-D6FC-4f65-9D91-7224C49458BB}"/>
                <c:ext xmlns:c16="http://schemas.microsoft.com/office/drawing/2014/chart" uri="{C3380CC4-5D6E-409C-BE32-E72D297353CC}">
                  <c16:uniqueId val="{0000002C-05C9-7A47-81D6-56DCB3A7CFB0}"/>
                </c:ext>
              </c:extLst>
            </c:dLbl>
            <c:dLbl>
              <c:idx val="39"/>
              <c:delete val="1"/>
              <c:extLst>
                <c:ext xmlns:c15="http://schemas.microsoft.com/office/drawing/2012/chart" uri="{CE6537A1-D6FC-4f65-9D91-7224C49458BB}"/>
                <c:ext xmlns:c16="http://schemas.microsoft.com/office/drawing/2014/chart" uri="{C3380CC4-5D6E-409C-BE32-E72D297353CC}">
                  <c16:uniqueId val="{0000002D-05C9-7A47-81D6-56DCB3A7CFB0}"/>
                </c:ext>
              </c:extLst>
            </c:dLbl>
            <c:dLbl>
              <c:idx val="40"/>
              <c:delete val="1"/>
              <c:extLst>
                <c:ext xmlns:c15="http://schemas.microsoft.com/office/drawing/2012/chart" uri="{CE6537A1-D6FC-4f65-9D91-7224C49458BB}"/>
                <c:ext xmlns:c16="http://schemas.microsoft.com/office/drawing/2014/chart" uri="{C3380CC4-5D6E-409C-BE32-E72D297353CC}">
                  <c16:uniqueId val="{0000002E-05C9-7A47-81D6-56DCB3A7CFB0}"/>
                </c:ext>
              </c:extLst>
            </c:dLbl>
            <c:dLbl>
              <c:idx val="41"/>
              <c:delete val="1"/>
              <c:extLst>
                <c:ext xmlns:c15="http://schemas.microsoft.com/office/drawing/2012/chart" uri="{CE6537A1-D6FC-4f65-9D91-7224C49458BB}"/>
                <c:ext xmlns:c16="http://schemas.microsoft.com/office/drawing/2014/chart" uri="{C3380CC4-5D6E-409C-BE32-E72D297353CC}">
                  <c16:uniqueId val="{0000002F-05C9-7A47-81D6-56DCB3A7CFB0}"/>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เปรียบเทียบ!$AT$140:$AT$181</c:f>
              <c:numCache>
                <c:formatCode>0.0000</c:formatCode>
                <c:ptCount val="42"/>
                <c:pt idx="0">
                  <c:v>6.3578100000000019E-4</c:v>
                </c:pt>
                <c:pt idx="1">
                  <c:v>0.71239477799999995</c:v>
                </c:pt>
                <c:pt idx="2">
                  <c:v>1.9043287600000003</c:v>
                </c:pt>
                <c:pt idx="3">
                  <c:v>4.439353800000001</c:v>
                </c:pt>
                <c:pt idx="4">
                  <c:v>9.1559109999999997</c:v>
                </c:pt>
                <c:pt idx="5">
                  <c:v>17.987888000000002</c:v>
                </c:pt>
                <c:pt idx="6">
                  <c:v>30.800977999999997</c:v>
                </c:pt>
                <c:pt idx="7">
                  <c:v>48.064549999999997</c:v>
                </c:pt>
                <c:pt idx="8">
                  <c:v>74.080944000000002</c:v>
                </c:pt>
                <c:pt idx="9">
                  <c:v>111.49310199999999</c:v>
                </c:pt>
                <c:pt idx="10">
                  <c:v>2.4671554000000002</c:v>
                </c:pt>
                <c:pt idx="11">
                  <c:v>8.1062321999999992E-2</c:v>
                </c:pt>
                <c:pt idx="12">
                  <c:v>-5.5313100800000001E-2</c:v>
                </c:pt>
                <c:pt idx="13">
                  <c:v>-3.8782754599999997E-2</c:v>
                </c:pt>
                <c:pt idx="14">
                  <c:v>-5.3246819999999993E-2</c:v>
                </c:pt>
                <c:pt idx="15">
                  <c:v>-5.2928929400000005E-2</c:v>
                </c:pt>
                <c:pt idx="16">
                  <c:v>-4.5776365200000002E-2</c:v>
                </c:pt>
                <c:pt idx="17">
                  <c:v>-4.5458484799999997E-2</c:v>
                </c:pt>
                <c:pt idx="18">
                  <c:v>-4.9750002800000012E-2</c:v>
                </c:pt>
                <c:pt idx="19">
                  <c:v>-4.3710078599999994E-2</c:v>
                </c:pt>
                <c:pt idx="20">
                  <c:v>-3.8623798799999998E-2</c:v>
                </c:pt>
                <c:pt idx="21">
                  <c:v>-4.24385054E-2</c:v>
                </c:pt>
                <c:pt idx="22">
                  <c:v>-4.2120622280000006E-2</c:v>
                </c:pt>
                <c:pt idx="23">
                  <c:v>-2.5908152600000001E-2</c:v>
                </c:pt>
                <c:pt idx="24">
                  <c:v>6.945928400000001E-2</c:v>
                </c:pt>
                <c:pt idx="25">
                  <c:v>1.5775361999999999</c:v>
                </c:pt>
                <c:pt idx="26">
                  <c:v>9.4374026000000004</c:v>
                </c:pt>
                <c:pt idx="27">
                  <c:v>56.211789999999993</c:v>
                </c:pt>
                <c:pt idx="28">
                  <c:v>3.4600894000000002</c:v>
                </c:pt>
                <c:pt idx="29">
                  <c:v>0.15974043399999999</c:v>
                </c:pt>
                <c:pt idx="30">
                  <c:v>-4.386901E-2</c:v>
                </c:pt>
                <c:pt idx="31">
                  <c:v>-3.4014376600000007E-2</c:v>
                </c:pt>
                <c:pt idx="32">
                  <c:v>-3.2901765200000002E-2</c:v>
                </c:pt>
                <c:pt idx="33">
                  <c:v>-3.2742819199999995E-2</c:v>
                </c:pt>
                <c:pt idx="34">
                  <c:v>-4.3710077999999999E-2</c:v>
                </c:pt>
                <c:pt idx="35">
                  <c:v>-3.8464857720000002E-2</c:v>
                </c:pt>
                <c:pt idx="36">
                  <c:v>-4.0372223999999998E-2</c:v>
                </c:pt>
                <c:pt idx="37">
                  <c:v>0</c:v>
                </c:pt>
                <c:pt idx="38">
                  <c:v>0</c:v>
                </c:pt>
                <c:pt idx="39">
                  <c:v>0</c:v>
                </c:pt>
                <c:pt idx="40">
                  <c:v>0</c:v>
                </c:pt>
                <c:pt idx="41">
                  <c:v>0</c:v>
                </c:pt>
              </c:numCache>
            </c:numRef>
          </c:val>
          <c:smooth val="0"/>
          <c:extLst>
            <c:ext xmlns:c16="http://schemas.microsoft.com/office/drawing/2014/chart" uri="{C3380CC4-5D6E-409C-BE32-E72D297353CC}">
              <c16:uniqueId val="{00000030-05C9-7A47-81D6-56DCB3A7CFB0}"/>
            </c:ext>
          </c:extLst>
        </c:ser>
        <c:ser>
          <c:idx val="3"/>
          <c:order val="2"/>
          <c:tx>
            <c:strRef>
              <c:f>เปรียบเทียบ!$AU$139</c:f>
              <c:strCache>
                <c:ptCount val="1"/>
                <c:pt idx="0">
                  <c:v>Force 160/4</c:v>
                </c:pt>
              </c:strCache>
            </c:strRef>
          </c:tx>
          <c:spPr>
            <a:ln w="19050" cap="rnd">
              <a:solidFill>
                <a:schemeClr val="accent4"/>
              </a:solidFill>
              <a:prstDash val="dash"/>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31-05C9-7A47-81D6-56DCB3A7CFB0}"/>
                </c:ext>
              </c:extLst>
            </c:dLbl>
            <c:dLbl>
              <c:idx val="1"/>
              <c:delete val="1"/>
              <c:extLst>
                <c:ext xmlns:c15="http://schemas.microsoft.com/office/drawing/2012/chart" uri="{CE6537A1-D6FC-4f65-9D91-7224C49458BB}"/>
                <c:ext xmlns:c16="http://schemas.microsoft.com/office/drawing/2014/chart" uri="{C3380CC4-5D6E-409C-BE32-E72D297353CC}">
                  <c16:uniqueId val="{00000032-05C9-7A47-81D6-56DCB3A7CFB0}"/>
                </c:ext>
              </c:extLst>
            </c:dLbl>
            <c:dLbl>
              <c:idx val="2"/>
              <c:delete val="1"/>
              <c:extLst>
                <c:ext xmlns:c15="http://schemas.microsoft.com/office/drawing/2012/chart" uri="{CE6537A1-D6FC-4f65-9D91-7224C49458BB}"/>
                <c:ext xmlns:c16="http://schemas.microsoft.com/office/drawing/2014/chart" uri="{C3380CC4-5D6E-409C-BE32-E72D297353CC}">
                  <c16:uniqueId val="{00000033-05C9-7A47-81D6-56DCB3A7CFB0}"/>
                </c:ext>
              </c:extLst>
            </c:dLbl>
            <c:dLbl>
              <c:idx val="3"/>
              <c:delete val="1"/>
              <c:extLst>
                <c:ext xmlns:c15="http://schemas.microsoft.com/office/drawing/2012/chart" uri="{CE6537A1-D6FC-4f65-9D91-7224C49458BB}"/>
                <c:ext xmlns:c16="http://schemas.microsoft.com/office/drawing/2014/chart" uri="{C3380CC4-5D6E-409C-BE32-E72D297353CC}">
                  <c16:uniqueId val="{00000034-05C9-7A47-81D6-56DCB3A7CFB0}"/>
                </c:ext>
              </c:extLst>
            </c:dLbl>
            <c:dLbl>
              <c:idx val="4"/>
              <c:delete val="1"/>
              <c:extLst>
                <c:ext xmlns:c15="http://schemas.microsoft.com/office/drawing/2012/chart" uri="{CE6537A1-D6FC-4f65-9D91-7224C49458BB}"/>
                <c:ext xmlns:c16="http://schemas.microsoft.com/office/drawing/2014/chart" uri="{C3380CC4-5D6E-409C-BE32-E72D297353CC}">
                  <c16:uniqueId val="{00000035-05C9-7A47-81D6-56DCB3A7CFB0}"/>
                </c:ext>
              </c:extLst>
            </c:dLbl>
            <c:dLbl>
              <c:idx val="5"/>
              <c:delete val="1"/>
              <c:extLst>
                <c:ext xmlns:c15="http://schemas.microsoft.com/office/drawing/2012/chart" uri="{CE6537A1-D6FC-4f65-9D91-7224C49458BB}"/>
                <c:ext xmlns:c16="http://schemas.microsoft.com/office/drawing/2014/chart" uri="{C3380CC4-5D6E-409C-BE32-E72D297353CC}">
                  <c16:uniqueId val="{00000036-05C9-7A47-81D6-56DCB3A7CFB0}"/>
                </c:ext>
              </c:extLst>
            </c:dLbl>
            <c:dLbl>
              <c:idx val="6"/>
              <c:delete val="1"/>
              <c:extLst>
                <c:ext xmlns:c15="http://schemas.microsoft.com/office/drawing/2012/chart" uri="{CE6537A1-D6FC-4f65-9D91-7224C49458BB}"/>
                <c:ext xmlns:c16="http://schemas.microsoft.com/office/drawing/2014/chart" uri="{C3380CC4-5D6E-409C-BE32-E72D297353CC}">
                  <c16:uniqueId val="{00000037-05C9-7A47-81D6-56DCB3A7CFB0}"/>
                </c:ext>
              </c:extLst>
            </c:dLbl>
            <c:dLbl>
              <c:idx val="7"/>
              <c:delete val="1"/>
              <c:extLst>
                <c:ext xmlns:c15="http://schemas.microsoft.com/office/drawing/2012/chart" uri="{CE6537A1-D6FC-4f65-9D91-7224C49458BB}"/>
                <c:ext xmlns:c16="http://schemas.microsoft.com/office/drawing/2014/chart" uri="{C3380CC4-5D6E-409C-BE32-E72D297353CC}">
                  <c16:uniqueId val="{00000038-05C9-7A47-81D6-56DCB3A7CFB0}"/>
                </c:ext>
              </c:extLst>
            </c:dLbl>
            <c:dLbl>
              <c:idx val="8"/>
              <c:delete val="1"/>
              <c:extLst>
                <c:ext xmlns:c15="http://schemas.microsoft.com/office/drawing/2012/chart" uri="{CE6537A1-D6FC-4f65-9D91-7224C49458BB}"/>
                <c:ext xmlns:c16="http://schemas.microsoft.com/office/drawing/2014/chart" uri="{C3380CC4-5D6E-409C-BE32-E72D297353CC}">
                  <c16:uniqueId val="{00000039-05C9-7A47-81D6-56DCB3A7CFB0}"/>
                </c:ext>
              </c:extLst>
            </c:dLbl>
            <c:dLbl>
              <c:idx val="9"/>
              <c:layout>
                <c:manualLayout>
                  <c:x val="-0.11014287393180335"/>
                  <c:y val="-0.1018407303606823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05C9-7A47-81D6-56DCB3A7CFB0}"/>
                </c:ext>
              </c:extLst>
            </c:dLbl>
            <c:dLbl>
              <c:idx val="10"/>
              <c:delete val="1"/>
              <c:extLst>
                <c:ext xmlns:c15="http://schemas.microsoft.com/office/drawing/2012/chart" uri="{CE6537A1-D6FC-4f65-9D91-7224C49458BB}"/>
                <c:ext xmlns:c16="http://schemas.microsoft.com/office/drawing/2014/chart" uri="{C3380CC4-5D6E-409C-BE32-E72D297353CC}">
                  <c16:uniqueId val="{0000003B-05C9-7A47-81D6-56DCB3A7CFB0}"/>
                </c:ext>
              </c:extLst>
            </c:dLbl>
            <c:dLbl>
              <c:idx val="11"/>
              <c:delete val="1"/>
              <c:extLst>
                <c:ext xmlns:c15="http://schemas.microsoft.com/office/drawing/2012/chart" uri="{CE6537A1-D6FC-4f65-9D91-7224C49458BB}"/>
                <c:ext xmlns:c16="http://schemas.microsoft.com/office/drawing/2014/chart" uri="{C3380CC4-5D6E-409C-BE32-E72D297353CC}">
                  <c16:uniqueId val="{0000003C-05C9-7A47-81D6-56DCB3A7CFB0}"/>
                </c:ext>
              </c:extLst>
            </c:dLbl>
            <c:dLbl>
              <c:idx val="24"/>
              <c:delete val="1"/>
              <c:extLst>
                <c:ext xmlns:c15="http://schemas.microsoft.com/office/drawing/2012/chart" uri="{CE6537A1-D6FC-4f65-9D91-7224C49458BB}"/>
                <c:ext xmlns:c16="http://schemas.microsoft.com/office/drawing/2014/chart" uri="{C3380CC4-5D6E-409C-BE32-E72D297353CC}">
                  <c16:uniqueId val="{0000003D-05C9-7A47-81D6-56DCB3A7CFB0}"/>
                </c:ext>
              </c:extLst>
            </c:dLbl>
            <c:dLbl>
              <c:idx val="25"/>
              <c:delete val="1"/>
              <c:extLst>
                <c:ext xmlns:c15="http://schemas.microsoft.com/office/drawing/2012/chart" uri="{CE6537A1-D6FC-4f65-9D91-7224C49458BB}"/>
                <c:ext xmlns:c16="http://schemas.microsoft.com/office/drawing/2014/chart" uri="{C3380CC4-5D6E-409C-BE32-E72D297353CC}">
                  <c16:uniqueId val="{0000003E-05C9-7A47-81D6-56DCB3A7CFB0}"/>
                </c:ext>
              </c:extLst>
            </c:dLbl>
            <c:dLbl>
              <c:idx val="26"/>
              <c:delete val="1"/>
              <c:extLst>
                <c:ext xmlns:c15="http://schemas.microsoft.com/office/drawing/2012/chart" uri="{CE6537A1-D6FC-4f65-9D91-7224C49458BB}"/>
                <c:ext xmlns:c16="http://schemas.microsoft.com/office/drawing/2014/chart" uri="{C3380CC4-5D6E-409C-BE32-E72D297353CC}">
                  <c16:uniqueId val="{0000003F-05C9-7A47-81D6-56DCB3A7CFB0}"/>
                </c:ext>
              </c:extLst>
            </c:dLbl>
            <c:dLbl>
              <c:idx val="27"/>
              <c:layout>
                <c:manualLayout>
                  <c:x val="-0.10867719893222311"/>
                  <c:y val="-3.4926425157307314E-3"/>
                </c:manualLayout>
              </c:layout>
              <c:dLblPos val="r"/>
              <c:showLegendKey val="0"/>
              <c:showVal val="1"/>
              <c:showCatName val="0"/>
              <c:showSerName val="0"/>
              <c:showPercent val="0"/>
              <c:showBubbleSize val="0"/>
              <c:extLst>
                <c:ext xmlns:c15="http://schemas.microsoft.com/office/drawing/2012/chart" uri="{CE6537A1-D6FC-4f65-9D91-7224C49458BB}">
                  <c15:layout>
                    <c:manualLayout>
                      <c:w val="6.4599025825737955E-2"/>
                      <c:h val="3.9029538906976809E-2"/>
                    </c:manualLayout>
                  </c15:layout>
                </c:ext>
                <c:ext xmlns:c16="http://schemas.microsoft.com/office/drawing/2014/chart" uri="{C3380CC4-5D6E-409C-BE32-E72D297353CC}">
                  <c16:uniqueId val="{00000040-05C9-7A47-81D6-56DCB3A7CFB0}"/>
                </c:ext>
              </c:extLst>
            </c:dLbl>
            <c:dLbl>
              <c:idx val="28"/>
              <c:delete val="1"/>
              <c:extLst>
                <c:ext xmlns:c15="http://schemas.microsoft.com/office/drawing/2012/chart" uri="{CE6537A1-D6FC-4f65-9D91-7224C49458BB}"/>
                <c:ext xmlns:c16="http://schemas.microsoft.com/office/drawing/2014/chart" uri="{C3380CC4-5D6E-409C-BE32-E72D297353CC}">
                  <c16:uniqueId val="{00000041-05C9-7A47-81D6-56DCB3A7CFB0}"/>
                </c:ext>
              </c:extLst>
            </c:dLbl>
            <c:dLbl>
              <c:idx val="29"/>
              <c:delete val="1"/>
              <c:extLst>
                <c:ext xmlns:c15="http://schemas.microsoft.com/office/drawing/2012/chart" uri="{CE6537A1-D6FC-4f65-9D91-7224C49458BB}"/>
                <c:ext xmlns:c16="http://schemas.microsoft.com/office/drawing/2014/chart" uri="{C3380CC4-5D6E-409C-BE32-E72D297353CC}">
                  <c16:uniqueId val="{00000042-05C9-7A47-81D6-56DCB3A7CFB0}"/>
                </c:ext>
              </c:extLst>
            </c:dLbl>
            <c:dLbl>
              <c:idx val="37"/>
              <c:delete val="1"/>
              <c:extLst>
                <c:ext xmlns:c15="http://schemas.microsoft.com/office/drawing/2012/chart" uri="{CE6537A1-D6FC-4f65-9D91-7224C49458BB}"/>
                <c:ext xmlns:c16="http://schemas.microsoft.com/office/drawing/2014/chart" uri="{C3380CC4-5D6E-409C-BE32-E72D297353CC}">
                  <c16:uniqueId val="{00000043-05C9-7A47-81D6-56DCB3A7CFB0}"/>
                </c:ext>
              </c:extLst>
            </c:dLbl>
            <c:dLbl>
              <c:idx val="38"/>
              <c:delete val="1"/>
              <c:extLst>
                <c:ext xmlns:c15="http://schemas.microsoft.com/office/drawing/2012/chart" uri="{CE6537A1-D6FC-4f65-9D91-7224C49458BB}"/>
                <c:ext xmlns:c16="http://schemas.microsoft.com/office/drawing/2014/chart" uri="{C3380CC4-5D6E-409C-BE32-E72D297353CC}">
                  <c16:uniqueId val="{00000044-05C9-7A47-81D6-56DCB3A7CFB0}"/>
                </c:ext>
              </c:extLst>
            </c:dLbl>
            <c:dLbl>
              <c:idx val="39"/>
              <c:delete val="1"/>
              <c:extLst>
                <c:ext xmlns:c15="http://schemas.microsoft.com/office/drawing/2012/chart" uri="{CE6537A1-D6FC-4f65-9D91-7224C49458BB}"/>
                <c:ext xmlns:c16="http://schemas.microsoft.com/office/drawing/2014/chart" uri="{C3380CC4-5D6E-409C-BE32-E72D297353CC}">
                  <c16:uniqueId val="{00000045-05C9-7A47-81D6-56DCB3A7CFB0}"/>
                </c:ext>
              </c:extLst>
            </c:dLbl>
            <c:dLbl>
              <c:idx val="40"/>
              <c:delete val="1"/>
              <c:extLst>
                <c:ext xmlns:c15="http://schemas.microsoft.com/office/drawing/2012/chart" uri="{CE6537A1-D6FC-4f65-9D91-7224C49458BB}"/>
                <c:ext xmlns:c16="http://schemas.microsoft.com/office/drawing/2014/chart" uri="{C3380CC4-5D6E-409C-BE32-E72D297353CC}">
                  <c16:uniqueId val="{00000046-05C9-7A47-81D6-56DCB3A7CFB0}"/>
                </c:ext>
              </c:extLst>
            </c:dLbl>
            <c:dLbl>
              <c:idx val="41"/>
              <c:delete val="1"/>
              <c:extLst>
                <c:ext xmlns:c15="http://schemas.microsoft.com/office/drawing/2012/chart" uri="{CE6537A1-D6FC-4f65-9D91-7224C49458BB}"/>
                <c:ext xmlns:c16="http://schemas.microsoft.com/office/drawing/2014/chart" uri="{C3380CC4-5D6E-409C-BE32-E72D297353CC}">
                  <c16:uniqueId val="{00000047-05C9-7A47-81D6-56DCB3A7CFB0}"/>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เปรียบเทียบ!$AU$140:$AU$181</c:f>
              <c:numCache>
                <c:formatCode>General</c:formatCode>
                <c:ptCount val="42"/>
                <c:pt idx="0">
                  <c:v>1.4305109999999999E-2</c:v>
                </c:pt>
                <c:pt idx="1">
                  <c:v>2.3611390000000001</c:v>
                </c:pt>
                <c:pt idx="2">
                  <c:v>4.541874</c:v>
                </c:pt>
                <c:pt idx="3">
                  <c:v>8.8898340000000005</c:v>
                </c:pt>
                <c:pt idx="4">
                  <c:v>16.001069999999999</c:v>
                </c:pt>
                <c:pt idx="5">
                  <c:v>25.780999999999999</c:v>
                </c:pt>
                <c:pt idx="6">
                  <c:v>41.69464</c:v>
                </c:pt>
                <c:pt idx="7">
                  <c:v>62.906739999999999</c:v>
                </c:pt>
                <c:pt idx="8">
                  <c:v>89.066019999999995</c:v>
                </c:pt>
                <c:pt idx="9" formatCode="0.000">
                  <c:v>105.97858000000001</c:v>
                </c:pt>
                <c:pt idx="10">
                  <c:v>3.3982589999999999</c:v>
                </c:pt>
                <c:pt idx="11">
                  <c:v>7.9472860000000006E-2</c:v>
                </c:pt>
                <c:pt idx="12">
                  <c:v>-0.1597404</c:v>
                </c:pt>
                <c:pt idx="13">
                  <c:v>-0.16689300000000001</c:v>
                </c:pt>
                <c:pt idx="14">
                  <c:v>-0.1660983</c:v>
                </c:pt>
                <c:pt idx="15">
                  <c:v>-0.18835070000000001</c:v>
                </c:pt>
                <c:pt idx="16">
                  <c:v>-0.16689300000000001</c:v>
                </c:pt>
                <c:pt idx="17">
                  <c:v>-0.19073490000000001</c:v>
                </c:pt>
                <c:pt idx="18">
                  <c:v>-0.18437700000000001</c:v>
                </c:pt>
                <c:pt idx="19">
                  <c:v>-0.1851718</c:v>
                </c:pt>
                <c:pt idx="20">
                  <c:v>-0.18199280000000001</c:v>
                </c:pt>
                <c:pt idx="21">
                  <c:v>-0.17801919999999999</c:v>
                </c:pt>
                <c:pt idx="22">
                  <c:v>-0.19073490000000001</c:v>
                </c:pt>
                <c:pt idx="23">
                  <c:v>-0.15576680000000001</c:v>
                </c:pt>
                <c:pt idx="24">
                  <c:v>0.19947690000000001</c:v>
                </c:pt>
                <c:pt idx="25">
                  <c:v>2.611478</c:v>
                </c:pt>
                <c:pt idx="26">
                  <c:v>12.915929999999999</c:v>
                </c:pt>
                <c:pt idx="27">
                  <c:v>65.935460000000006</c:v>
                </c:pt>
                <c:pt idx="28">
                  <c:v>4.688104</c:v>
                </c:pt>
                <c:pt idx="29">
                  <c:v>0.20186109999999999</c:v>
                </c:pt>
                <c:pt idx="30">
                  <c:v>-0.1597404</c:v>
                </c:pt>
                <c:pt idx="31">
                  <c:v>-0.16212460000000001</c:v>
                </c:pt>
                <c:pt idx="32">
                  <c:v>-0.1748403</c:v>
                </c:pt>
                <c:pt idx="33">
                  <c:v>-0.15815100000000001</c:v>
                </c:pt>
                <c:pt idx="34">
                  <c:v>-0.17722450000000001</c:v>
                </c:pt>
                <c:pt idx="35">
                  <c:v>-0.17563500000000001</c:v>
                </c:pt>
                <c:pt idx="36">
                  <c:v>-0.17086670000000001</c:v>
                </c:pt>
                <c:pt idx="37">
                  <c:v>0</c:v>
                </c:pt>
                <c:pt idx="38">
                  <c:v>0</c:v>
                </c:pt>
                <c:pt idx="39">
                  <c:v>0</c:v>
                </c:pt>
                <c:pt idx="40">
                  <c:v>0</c:v>
                </c:pt>
                <c:pt idx="41">
                  <c:v>0</c:v>
                </c:pt>
              </c:numCache>
            </c:numRef>
          </c:val>
          <c:smooth val="0"/>
          <c:extLst>
            <c:ext xmlns:c16="http://schemas.microsoft.com/office/drawing/2014/chart" uri="{C3380CC4-5D6E-409C-BE32-E72D297353CC}">
              <c16:uniqueId val="{00000048-05C9-7A47-81D6-56DCB3A7CFB0}"/>
            </c:ext>
          </c:extLst>
        </c:ser>
        <c:ser>
          <c:idx val="4"/>
          <c:order val="3"/>
          <c:tx>
            <c:strRef>
              <c:f>เปรียบเทียบ!$AV$139</c:f>
              <c:strCache>
                <c:ptCount val="1"/>
                <c:pt idx="0">
                  <c:v>Force 160/6</c:v>
                </c:pt>
              </c:strCache>
            </c:strRef>
          </c:tx>
          <c:spPr>
            <a:ln w="15875" cap="rnd">
              <a:solidFill>
                <a:schemeClr val="accent5"/>
              </a:solidFill>
              <a:prstDash val="lgDashDotDot"/>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49-05C9-7A47-81D6-56DCB3A7CFB0}"/>
                </c:ext>
              </c:extLst>
            </c:dLbl>
            <c:dLbl>
              <c:idx val="1"/>
              <c:delete val="1"/>
              <c:extLst>
                <c:ext xmlns:c15="http://schemas.microsoft.com/office/drawing/2012/chart" uri="{CE6537A1-D6FC-4f65-9D91-7224C49458BB}"/>
                <c:ext xmlns:c16="http://schemas.microsoft.com/office/drawing/2014/chart" uri="{C3380CC4-5D6E-409C-BE32-E72D297353CC}">
                  <c16:uniqueId val="{0000004A-05C9-7A47-81D6-56DCB3A7CFB0}"/>
                </c:ext>
              </c:extLst>
            </c:dLbl>
            <c:dLbl>
              <c:idx val="2"/>
              <c:delete val="1"/>
              <c:extLst>
                <c:ext xmlns:c15="http://schemas.microsoft.com/office/drawing/2012/chart" uri="{CE6537A1-D6FC-4f65-9D91-7224C49458BB}"/>
                <c:ext xmlns:c16="http://schemas.microsoft.com/office/drawing/2014/chart" uri="{C3380CC4-5D6E-409C-BE32-E72D297353CC}">
                  <c16:uniqueId val="{0000004B-05C9-7A47-81D6-56DCB3A7CFB0}"/>
                </c:ext>
              </c:extLst>
            </c:dLbl>
            <c:dLbl>
              <c:idx val="3"/>
              <c:delete val="1"/>
              <c:extLst>
                <c:ext xmlns:c15="http://schemas.microsoft.com/office/drawing/2012/chart" uri="{CE6537A1-D6FC-4f65-9D91-7224C49458BB}"/>
                <c:ext xmlns:c16="http://schemas.microsoft.com/office/drawing/2014/chart" uri="{C3380CC4-5D6E-409C-BE32-E72D297353CC}">
                  <c16:uniqueId val="{0000004C-05C9-7A47-81D6-56DCB3A7CFB0}"/>
                </c:ext>
              </c:extLst>
            </c:dLbl>
            <c:dLbl>
              <c:idx val="4"/>
              <c:delete val="1"/>
              <c:extLst>
                <c:ext xmlns:c15="http://schemas.microsoft.com/office/drawing/2012/chart" uri="{CE6537A1-D6FC-4f65-9D91-7224C49458BB}"/>
                <c:ext xmlns:c16="http://schemas.microsoft.com/office/drawing/2014/chart" uri="{C3380CC4-5D6E-409C-BE32-E72D297353CC}">
                  <c16:uniqueId val="{0000004D-05C9-7A47-81D6-56DCB3A7CFB0}"/>
                </c:ext>
              </c:extLst>
            </c:dLbl>
            <c:dLbl>
              <c:idx val="5"/>
              <c:delete val="1"/>
              <c:extLst>
                <c:ext xmlns:c15="http://schemas.microsoft.com/office/drawing/2012/chart" uri="{CE6537A1-D6FC-4f65-9D91-7224C49458BB}"/>
                <c:ext xmlns:c16="http://schemas.microsoft.com/office/drawing/2014/chart" uri="{C3380CC4-5D6E-409C-BE32-E72D297353CC}">
                  <c16:uniqueId val="{0000004E-05C9-7A47-81D6-56DCB3A7CFB0}"/>
                </c:ext>
              </c:extLst>
            </c:dLbl>
            <c:dLbl>
              <c:idx val="6"/>
              <c:delete val="1"/>
              <c:extLst>
                <c:ext xmlns:c15="http://schemas.microsoft.com/office/drawing/2012/chart" uri="{CE6537A1-D6FC-4f65-9D91-7224C49458BB}"/>
                <c:ext xmlns:c16="http://schemas.microsoft.com/office/drawing/2014/chart" uri="{C3380CC4-5D6E-409C-BE32-E72D297353CC}">
                  <c16:uniqueId val="{0000004F-05C9-7A47-81D6-56DCB3A7CFB0}"/>
                </c:ext>
              </c:extLst>
            </c:dLbl>
            <c:dLbl>
              <c:idx val="7"/>
              <c:delete val="1"/>
              <c:extLst>
                <c:ext xmlns:c15="http://schemas.microsoft.com/office/drawing/2012/chart" uri="{CE6537A1-D6FC-4f65-9D91-7224C49458BB}"/>
                <c:ext xmlns:c16="http://schemas.microsoft.com/office/drawing/2014/chart" uri="{C3380CC4-5D6E-409C-BE32-E72D297353CC}">
                  <c16:uniqueId val="{00000050-05C9-7A47-81D6-56DCB3A7CFB0}"/>
                </c:ext>
              </c:extLst>
            </c:dLbl>
            <c:dLbl>
              <c:idx val="8"/>
              <c:delete val="1"/>
              <c:extLst>
                <c:ext xmlns:c15="http://schemas.microsoft.com/office/drawing/2012/chart" uri="{CE6537A1-D6FC-4f65-9D91-7224C49458BB}"/>
                <c:ext xmlns:c16="http://schemas.microsoft.com/office/drawing/2014/chart" uri="{C3380CC4-5D6E-409C-BE32-E72D297353CC}">
                  <c16:uniqueId val="{00000051-05C9-7A47-81D6-56DCB3A7CFB0}"/>
                </c:ext>
              </c:extLst>
            </c:dLbl>
            <c:dLbl>
              <c:idx val="9"/>
              <c:layout>
                <c:manualLayout>
                  <c:x val="3.3652267347178619E-2"/>
                  <c:y val="-6.76614222657196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05C9-7A47-81D6-56DCB3A7CFB0}"/>
                </c:ext>
              </c:extLst>
            </c:dLbl>
            <c:dLbl>
              <c:idx val="10"/>
              <c:delete val="1"/>
              <c:extLst>
                <c:ext xmlns:c15="http://schemas.microsoft.com/office/drawing/2012/chart" uri="{CE6537A1-D6FC-4f65-9D91-7224C49458BB}"/>
                <c:ext xmlns:c16="http://schemas.microsoft.com/office/drawing/2014/chart" uri="{C3380CC4-5D6E-409C-BE32-E72D297353CC}">
                  <c16:uniqueId val="{00000053-05C9-7A47-81D6-56DCB3A7CFB0}"/>
                </c:ext>
              </c:extLst>
            </c:dLbl>
            <c:dLbl>
              <c:idx val="11"/>
              <c:delete val="1"/>
              <c:extLst>
                <c:ext xmlns:c15="http://schemas.microsoft.com/office/drawing/2012/chart" uri="{CE6537A1-D6FC-4f65-9D91-7224C49458BB}"/>
                <c:ext xmlns:c16="http://schemas.microsoft.com/office/drawing/2014/chart" uri="{C3380CC4-5D6E-409C-BE32-E72D297353CC}">
                  <c16:uniqueId val="{00000054-05C9-7A47-81D6-56DCB3A7CFB0}"/>
                </c:ext>
              </c:extLst>
            </c:dLbl>
            <c:dLbl>
              <c:idx val="12"/>
              <c:delete val="1"/>
              <c:extLst>
                <c:ext xmlns:c15="http://schemas.microsoft.com/office/drawing/2012/chart" uri="{CE6537A1-D6FC-4f65-9D91-7224C49458BB}"/>
                <c:ext xmlns:c16="http://schemas.microsoft.com/office/drawing/2014/chart" uri="{C3380CC4-5D6E-409C-BE32-E72D297353CC}">
                  <c16:uniqueId val="{00000055-05C9-7A47-81D6-56DCB3A7CFB0}"/>
                </c:ext>
              </c:extLst>
            </c:dLbl>
            <c:dLbl>
              <c:idx val="13"/>
              <c:delete val="1"/>
              <c:extLst>
                <c:ext xmlns:c15="http://schemas.microsoft.com/office/drawing/2012/chart" uri="{CE6537A1-D6FC-4f65-9D91-7224C49458BB}"/>
                <c:ext xmlns:c16="http://schemas.microsoft.com/office/drawing/2014/chart" uri="{C3380CC4-5D6E-409C-BE32-E72D297353CC}">
                  <c16:uniqueId val="{00000056-05C9-7A47-81D6-56DCB3A7CFB0}"/>
                </c:ext>
              </c:extLst>
            </c:dLbl>
            <c:dLbl>
              <c:idx val="14"/>
              <c:delete val="1"/>
              <c:extLst>
                <c:ext xmlns:c15="http://schemas.microsoft.com/office/drawing/2012/chart" uri="{CE6537A1-D6FC-4f65-9D91-7224C49458BB}"/>
                <c:ext xmlns:c16="http://schemas.microsoft.com/office/drawing/2014/chart" uri="{C3380CC4-5D6E-409C-BE32-E72D297353CC}">
                  <c16:uniqueId val="{00000057-05C9-7A47-81D6-56DCB3A7CFB0}"/>
                </c:ext>
              </c:extLst>
            </c:dLbl>
            <c:dLbl>
              <c:idx val="15"/>
              <c:delete val="1"/>
              <c:extLst>
                <c:ext xmlns:c15="http://schemas.microsoft.com/office/drawing/2012/chart" uri="{CE6537A1-D6FC-4f65-9D91-7224C49458BB}"/>
                <c:ext xmlns:c16="http://schemas.microsoft.com/office/drawing/2014/chart" uri="{C3380CC4-5D6E-409C-BE32-E72D297353CC}">
                  <c16:uniqueId val="{00000058-05C9-7A47-81D6-56DCB3A7CFB0}"/>
                </c:ext>
              </c:extLst>
            </c:dLbl>
            <c:dLbl>
              <c:idx val="16"/>
              <c:delete val="1"/>
              <c:extLst>
                <c:ext xmlns:c15="http://schemas.microsoft.com/office/drawing/2012/chart" uri="{CE6537A1-D6FC-4f65-9D91-7224C49458BB}"/>
                <c:ext xmlns:c16="http://schemas.microsoft.com/office/drawing/2014/chart" uri="{C3380CC4-5D6E-409C-BE32-E72D297353CC}">
                  <c16:uniqueId val="{00000059-05C9-7A47-81D6-56DCB3A7CFB0}"/>
                </c:ext>
              </c:extLst>
            </c:dLbl>
            <c:dLbl>
              <c:idx val="17"/>
              <c:delete val="1"/>
              <c:extLst>
                <c:ext xmlns:c15="http://schemas.microsoft.com/office/drawing/2012/chart" uri="{CE6537A1-D6FC-4f65-9D91-7224C49458BB}"/>
                <c:ext xmlns:c16="http://schemas.microsoft.com/office/drawing/2014/chart" uri="{C3380CC4-5D6E-409C-BE32-E72D297353CC}">
                  <c16:uniqueId val="{0000005A-05C9-7A47-81D6-56DCB3A7CFB0}"/>
                </c:ext>
              </c:extLst>
            </c:dLbl>
            <c:dLbl>
              <c:idx val="18"/>
              <c:delete val="1"/>
              <c:extLst>
                <c:ext xmlns:c15="http://schemas.microsoft.com/office/drawing/2012/chart" uri="{CE6537A1-D6FC-4f65-9D91-7224C49458BB}"/>
                <c:ext xmlns:c16="http://schemas.microsoft.com/office/drawing/2014/chart" uri="{C3380CC4-5D6E-409C-BE32-E72D297353CC}">
                  <c16:uniqueId val="{0000005B-05C9-7A47-81D6-56DCB3A7CFB0}"/>
                </c:ext>
              </c:extLst>
            </c:dLbl>
            <c:dLbl>
              <c:idx val="19"/>
              <c:delete val="1"/>
              <c:extLst>
                <c:ext xmlns:c15="http://schemas.microsoft.com/office/drawing/2012/chart" uri="{CE6537A1-D6FC-4f65-9D91-7224C49458BB}"/>
                <c:ext xmlns:c16="http://schemas.microsoft.com/office/drawing/2014/chart" uri="{C3380CC4-5D6E-409C-BE32-E72D297353CC}">
                  <c16:uniqueId val="{0000005C-05C9-7A47-81D6-56DCB3A7CFB0}"/>
                </c:ext>
              </c:extLst>
            </c:dLbl>
            <c:dLbl>
              <c:idx val="20"/>
              <c:delete val="1"/>
              <c:extLst>
                <c:ext xmlns:c15="http://schemas.microsoft.com/office/drawing/2012/chart" uri="{CE6537A1-D6FC-4f65-9D91-7224C49458BB}"/>
                <c:ext xmlns:c16="http://schemas.microsoft.com/office/drawing/2014/chart" uri="{C3380CC4-5D6E-409C-BE32-E72D297353CC}">
                  <c16:uniqueId val="{0000005D-05C9-7A47-81D6-56DCB3A7CFB0}"/>
                </c:ext>
              </c:extLst>
            </c:dLbl>
            <c:dLbl>
              <c:idx val="21"/>
              <c:delete val="1"/>
              <c:extLst>
                <c:ext xmlns:c15="http://schemas.microsoft.com/office/drawing/2012/chart" uri="{CE6537A1-D6FC-4f65-9D91-7224C49458BB}"/>
                <c:ext xmlns:c16="http://schemas.microsoft.com/office/drawing/2014/chart" uri="{C3380CC4-5D6E-409C-BE32-E72D297353CC}">
                  <c16:uniqueId val="{0000005E-05C9-7A47-81D6-56DCB3A7CFB0}"/>
                </c:ext>
              </c:extLst>
            </c:dLbl>
            <c:dLbl>
              <c:idx val="22"/>
              <c:delete val="1"/>
              <c:extLst>
                <c:ext xmlns:c15="http://schemas.microsoft.com/office/drawing/2012/chart" uri="{CE6537A1-D6FC-4f65-9D91-7224C49458BB}"/>
                <c:ext xmlns:c16="http://schemas.microsoft.com/office/drawing/2014/chart" uri="{C3380CC4-5D6E-409C-BE32-E72D297353CC}">
                  <c16:uniqueId val="{0000005F-05C9-7A47-81D6-56DCB3A7CFB0}"/>
                </c:ext>
              </c:extLst>
            </c:dLbl>
            <c:dLbl>
              <c:idx val="23"/>
              <c:delete val="1"/>
              <c:extLst>
                <c:ext xmlns:c15="http://schemas.microsoft.com/office/drawing/2012/chart" uri="{CE6537A1-D6FC-4f65-9D91-7224C49458BB}"/>
                <c:ext xmlns:c16="http://schemas.microsoft.com/office/drawing/2014/chart" uri="{C3380CC4-5D6E-409C-BE32-E72D297353CC}">
                  <c16:uniqueId val="{00000060-05C9-7A47-81D6-56DCB3A7CFB0}"/>
                </c:ext>
              </c:extLst>
            </c:dLbl>
            <c:dLbl>
              <c:idx val="24"/>
              <c:delete val="1"/>
              <c:extLst>
                <c:ext xmlns:c15="http://schemas.microsoft.com/office/drawing/2012/chart" uri="{CE6537A1-D6FC-4f65-9D91-7224C49458BB}"/>
                <c:ext xmlns:c16="http://schemas.microsoft.com/office/drawing/2014/chart" uri="{C3380CC4-5D6E-409C-BE32-E72D297353CC}">
                  <c16:uniqueId val="{00000061-05C9-7A47-81D6-56DCB3A7CFB0}"/>
                </c:ext>
              </c:extLst>
            </c:dLbl>
            <c:dLbl>
              <c:idx val="25"/>
              <c:delete val="1"/>
              <c:extLst>
                <c:ext xmlns:c15="http://schemas.microsoft.com/office/drawing/2012/chart" uri="{CE6537A1-D6FC-4f65-9D91-7224C49458BB}"/>
                <c:ext xmlns:c16="http://schemas.microsoft.com/office/drawing/2014/chart" uri="{C3380CC4-5D6E-409C-BE32-E72D297353CC}">
                  <c16:uniqueId val="{00000062-05C9-7A47-81D6-56DCB3A7CFB0}"/>
                </c:ext>
              </c:extLst>
            </c:dLbl>
            <c:dLbl>
              <c:idx val="26"/>
              <c:delete val="1"/>
              <c:extLst>
                <c:ext xmlns:c15="http://schemas.microsoft.com/office/drawing/2012/chart" uri="{CE6537A1-D6FC-4f65-9D91-7224C49458BB}"/>
                <c:ext xmlns:c16="http://schemas.microsoft.com/office/drawing/2014/chart" uri="{C3380CC4-5D6E-409C-BE32-E72D297353CC}">
                  <c16:uniqueId val="{00000063-05C9-7A47-81D6-56DCB3A7CFB0}"/>
                </c:ext>
              </c:extLst>
            </c:dLbl>
            <c:dLbl>
              <c:idx val="27"/>
              <c:layout>
                <c:manualLayout>
                  <c:x val="2.8444504138475227E-2"/>
                  <c:y val="-9.50363549189119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05C9-7A47-81D6-56DCB3A7CFB0}"/>
                </c:ext>
              </c:extLst>
            </c:dLbl>
            <c:dLbl>
              <c:idx val="28"/>
              <c:delete val="1"/>
              <c:extLst>
                <c:ext xmlns:c15="http://schemas.microsoft.com/office/drawing/2012/chart" uri="{CE6537A1-D6FC-4f65-9D91-7224C49458BB}"/>
                <c:ext xmlns:c16="http://schemas.microsoft.com/office/drawing/2014/chart" uri="{C3380CC4-5D6E-409C-BE32-E72D297353CC}">
                  <c16:uniqueId val="{00000065-05C9-7A47-81D6-56DCB3A7CFB0}"/>
                </c:ext>
              </c:extLst>
            </c:dLbl>
            <c:dLbl>
              <c:idx val="29"/>
              <c:delete val="1"/>
              <c:extLst>
                <c:ext xmlns:c15="http://schemas.microsoft.com/office/drawing/2012/chart" uri="{CE6537A1-D6FC-4f65-9D91-7224C49458BB}"/>
                <c:ext xmlns:c16="http://schemas.microsoft.com/office/drawing/2014/chart" uri="{C3380CC4-5D6E-409C-BE32-E72D297353CC}">
                  <c16:uniqueId val="{00000066-05C9-7A47-81D6-56DCB3A7CFB0}"/>
                </c:ext>
              </c:extLst>
            </c:dLbl>
            <c:dLbl>
              <c:idx val="30"/>
              <c:delete val="1"/>
              <c:extLst>
                <c:ext xmlns:c15="http://schemas.microsoft.com/office/drawing/2012/chart" uri="{CE6537A1-D6FC-4f65-9D91-7224C49458BB}"/>
                <c:ext xmlns:c16="http://schemas.microsoft.com/office/drawing/2014/chart" uri="{C3380CC4-5D6E-409C-BE32-E72D297353CC}">
                  <c16:uniqueId val="{00000067-05C9-7A47-81D6-56DCB3A7CFB0}"/>
                </c:ext>
              </c:extLst>
            </c:dLbl>
            <c:dLbl>
              <c:idx val="31"/>
              <c:delete val="1"/>
              <c:extLst>
                <c:ext xmlns:c15="http://schemas.microsoft.com/office/drawing/2012/chart" uri="{CE6537A1-D6FC-4f65-9D91-7224C49458BB}"/>
                <c:ext xmlns:c16="http://schemas.microsoft.com/office/drawing/2014/chart" uri="{C3380CC4-5D6E-409C-BE32-E72D297353CC}">
                  <c16:uniqueId val="{00000068-05C9-7A47-81D6-56DCB3A7CFB0}"/>
                </c:ext>
              </c:extLst>
            </c:dLbl>
            <c:dLbl>
              <c:idx val="32"/>
              <c:delete val="1"/>
              <c:extLst>
                <c:ext xmlns:c15="http://schemas.microsoft.com/office/drawing/2012/chart" uri="{CE6537A1-D6FC-4f65-9D91-7224C49458BB}"/>
                <c:ext xmlns:c16="http://schemas.microsoft.com/office/drawing/2014/chart" uri="{C3380CC4-5D6E-409C-BE32-E72D297353CC}">
                  <c16:uniqueId val="{00000069-05C9-7A47-81D6-56DCB3A7CFB0}"/>
                </c:ext>
              </c:extLst>
            </c:dLbl>
            <c:dLbl>
              <c:idx val="33"/>
              <c:delete val="1"/>
              <c:extLst>
                <c:ext xmlns:c15="http://schemas.microsoft.com/office/drawing/2012/chart" uri="{CE6537A1-D6FC-4f65-9D91-7224C49458BB}"/>
                <c:ext xmlns:c16="http://schemas.microsoft.com/office/drawing/2014/chart" uri="{C3380CC4-5D6E-409C-BE32-E72D297353CC}">
                  <c16:uniqueId val="{0000006A-05C9-7A47-81D6-56DCB3A7CFB0}"/>
                </c:ext>
              </c:extLst>
            </c:dLbl>
            <c:dLbl>
              <c:idx val="34"/>
              <c:delete val="1"/>
              <c:extLst>
                <c:ext xmlns:c15="http://schemas.microsoft.com/office/drawing/2012/chart" uri="{CE6537A1-D6FC-4f65-9D91-7224C49458BB}"/>
                <c:ext xmlns:c16="http://schemas.microsoft.com/office/drawing/2014/chart" uri="{C3380CC4-5D6E-409C-BE32-E72D297353CC}">
                  <c16:uniqueId val="{0000006B-05C9-7A47-81D6-56DCB3A7CFB0}"/>
                </c:ext>
              </c:extLst>
            </c:dLbl>
            <c:dLbl>
              <c:idx val="35"/>
              <c:delete val="1"/>
              <c:extLst>
                <c:ext xmlns:c15="http://schemas.microsoft.com/office/drawing/2012/chart" uri="{CE6537A1-D6FC-4f65-9D91-7224C49458BB}"/>
                <c:ext xmlns:c16="http://schemas.microsoft.com/office/drawing/2014/chart" uri="{C3380CC4-5D6E-409C-BE32-E72D297353CC}">
                  <c16:uniqueId val="{0000006C-05C9-7A47-81D6-56DCB3A7CFB0}"/>
                </c:ext>
              </c:extLst>
            </c:dLbl>
            <c:dLbl>
              <c:idx val="36"/>
              <c:delete val="1"/>
              <c:extLst>
                <c:ext xmlns:c15="http://schemas.microsoft.com/office/drawing/2012/chart" uri="{CE6537A1-D6FC-4f65-9D91-7224C49458BB}"/>
                <c:ext xmlns:c16="http://schemas.microsoft.com/office/drawing/2014/chart" uri="{C3380CC4-5D6E-409C-BE32-E72D297353CC}">
                  <c16:uniqueId val="{0000006D-05C9-7A47-81D6-56DCB3A7CFB0}"/>
                </c:ext>
              </c:extLst>
            </c:dLbl>
            <c:dLbl>
              <c:idx val="37"/>
              <c:delete val="1"/>
              <c:extLst>
                <c:ext xmlns:c15="http://schemas.microsoft.com/office/drawing/2012/chart" uri="{CE6537A1-D6FC-4f65-9D91-7224C49458BB}"/>
                <c:ext xmlns:c16="http://schemas.microsoft.com/office/drawing/2014/chart" uri="{C3380CC4-5D6E-409C-BE32-E72D297353CC}">
                  <c16:uniqueId val="{0000006E-05C9-7A47-81D6-56DCB3A7CFB0}"/>
                </c:ext>
              </c:extLst>
            </c:dLbl>
            <c:dLbl>
              <c:idx val="38"/>
              <c:delete val="1"/>
              <c:extLst>
                <c:ext xmlns:c15="http://schemas.microsoft.com/office/drawing/2012/chart" uri="{CE6537A1-D6FC-4f65-9D91-7224C49458BB}"/>
                <c:ext xmlns:c16="http://schemas.microsoft.com/office/drawing/2014/chart" uri="{C3380CC4-5D6E-409C-BE32-E72D297353CC}">
                  <c16:uniqueId val="{0000006F-05C9-7A47-81D6-56DCB3A7CFB0}"/>
                </c:ext>
              </c:extLst>
            </c:dLbl>
            <c:dLbl>
              <c:idx val="39"/>
              <c:delete val="1"/>
              <c:extLst>
                <c:ext xmlns:c15="http://schemas.microsoft.com/office/drawing/2012/chart" uri="{CE6537A1-D6FC-4f65-9D91-7224C49458BB}"/>
                <c:ext xmlns:c16="http://schemas.microsoft.com/office/drawing/2014/chart" uri="{C3380CC4-5D6E-409C-BE32-E72D297353CC}">
                  <c16:uniqueId val="{00000070-05C9-7A47-81D6-56DCB3A7CFB0}"/>
                </c:ext>
              </c:extLst>
            </c:dLbl>
            <c:dLbl>
              <c:idx val="40"/>
              <c:delete val="1"/>
              <c:extLst>
                <c:ext xmlns:c15="http://schemas.microsoft.com/office/drawing/2012/chart" uri="{CE6537A1-D6FC-4f65-9D91-7224C49458BB}"/>
                <c:ext xmlns:c16="http://schemas.microsoft.com/office/drawing/2014/chart" uri="{C3380CC4-5D6E-409C-BE32-E72D297353CC}">
                  <c16:uniqueId val="{00000071-05C9-7A47-81D6-56DCB3A7CFB0}"/>
                </c:ext>
              </c:extLst>
            </c:dLbl>
            <c:dLbl>
              <c:idx val="41"/>
              <c:delete val="1"/>
              <c:extLst>
                <c:ext xmlns:c15="http://schemas.microsoft.com/office/drawing/2012/chart" uri="{CE6537A1-D6FC-4f65-9D91-7224C49458BB}"/>
                <c:ext xmlns:c16="http://schemas.microsoft.com/office/drawing/2014/chart" uri="{C3380CC4-5D6E-409C-BE32-E72D297353CC}">
                  <c16:uniqueId val="{00000072-05C9-7A47-81D6-56DCB3A7CFB0}"/>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เปรียบเทียบ!$AV$140:$AV$181</c:f>
              <c:numCache>
                <c:formatCode>General</c:formatCode>
                <c:ptCount val="42"/>
                <c:pt idx="0">
                  <c:v>4.0531159999999997E-2</c:v>
                </c:pt>
                <c:pt idx="1">
                  <c:v>0.35285949999999999</c:v>
                </c:pt>
                <c:pt idx="2">
                  <c:v>2.0154320000000001</c:v>
                </c:pt>
                <c:pt idx="3">
                  <c:v>5.5766109999999998</c:v>
                </c:pt>
                <c:pt idx="4">
                  <c:v>12.23962</c:v>
                </c:pt>
                <c:pt idx="5">
                  <c:v>24.589700000000001</c:v>
                </c:pt>
                <c:pt idx="6">
                  <c:v>40.23075</c:v>
                </c:pt>
                <c:pt idx="7">
                  <c:v>58.781309999999998</c:v>
                </c:pt>
                <c:pt idx="8">
                  <c:v>89.887780000000006</c:v>
                </c:pt>
                <c:pt idx="9" formatCode="0.000">
                  <c:v>112.17698</c:v>
                </c:pt>
                <c:pt idx="10">
                  <c:v>2.589226</c:v>
                </c:pt>
                <c:pt idx="11">
                  <c:v>9.4572699999999996E-2</c:v>
                </c:pt>
                <c:pt idx="12">
                  <c:v>7.9472859999999996E-3</c:v>
                </c:pt>
                <c:pt idx="13">
                  <c:v>3.8146970000000002E-2</c:v>
                </c:pt>
                <c:pt idx="14">
                  <c:v>2.5431309999999999E-2</c:v>
                </c:pt>
                <c:pt idx="15">
                  <c:v>1.4305109999999999E-2</c:v>
                </c:pt>
                <c:pt idx="16">
                  <c:v>1.192093E-2</c:v>
                </c:pt>
                <c:pt idx="17">
                  <c:v>3.2583870000000001E-2</c:v>
                </c:pt>
                <c:pt idx="18">
                  <c:v>1.6689300000000001E-2</c:v>
                </c:pt>
                <c:pt idx="19">
                  <c:v>4.7683719999999999E-2</c:v>
                </c:pt>
                <c:pt idx="20">
                  <c:v>4.7683719999999999E-2</c:v>
                </c:pt>
                <c:pt idx="21">
                  <c:v>3.5762790000000003E-2</c:v>
                </c:pt>
                <c:pt idx="22">
                  <c:v>4.0531159999999997E-2</c:v>
                </c:pt>
                <c:pt idx="23">
                  <c:v>2.78155E-2</c:v>
                </c:pt>
                <c:pt idx="24">
                  <c:v>7.4704489999999998E-2</c:v>
                </c:pt>
                <c:pt idx="25">
                  <c:v>1.5362100000000001</c:v>
                </c:pt>
                <c:pt idx="26">
                  <c:v>9.6623110000000008</c:v>
                </c:pt>
                <c:pt idx="27">
                  <c:v>58.611429999999999</c:v>
                </c:pt>
                <c:pt idx="28">
                  <c:v>3.9259590000000002</c:v>
                </c:pt>
                <c:pt idx="29">
                  <c:v>0.19550319999999999</c:v>
                </c:pt>
                <c:pt idx="30">
                  <c:v>1.0331470000000001E-2</c:v>
                </c:pt>
                <c:pt idx="31">
                  <c:v>1.192093E-2</c:v>
                </c:pt>
                <c:pt idx="32">
                  <c:v>4.1325889999999997E-2</c:v>
                </c:pt>
                <c:pt idx="33">
                  <c:v>3.2583870000000001E-2</c:v>
                </c:pt>
                <c:pt idx="34">
                  <c:v>2.9404960000000001E-2</c:v>
                </c:pt>
                <c:pt idx="35">
                  <c:v>5.4041550000000001E-2</c:v>
                </c:pt>
                <c:pt idx="36">
                  <c:v>3.8146970000000002E-2</c:v>
                </c:pt>
                <c:pt idx="37">
                  <c:v>0</c:v>
                </c:pt>
                <c:pt idx="38">
                  <c:v>0</c:v>
                </c:pt>
                <c:pt idx="39">
                  <c:v>0</c:v>
                </c:pt>
                <c:pt idx="40">
                  <c:v>0</c:v>
                </c:pt>
                <c:pt idx="41">
                  <c:v>0</c:v>
                </c:pt>
              </c:numCache>
            </c:numRef>
          </c:val>
          <c:smooth val="0"/>
          <c:extLst>
            <c:ext xmlns:c16="http://schemas.microsoft.com/office/drawing/2014/chart" uri="{C3380CC4-5D6E-409C-BE32-E72D297353CC}">
              <c16:uniqueId val="{00000073-05C9-7A47-81D6-56DCB3A7CFB0}"/>
            </c:ext>
          </c:extLst>
        </c:ser>
        <c:dLbls>
          <c:dLblPos val="r"/>
          <c:showLegendKey val="0"/>
          <c:showVal val="1"/>
          <c:showCatName val="0"/>
          <c:showSerName val="0"/>
          <c:showPercent val="0"/>
          <c:showBubbleSize val="0"/>
        </c:dLbls>
        <c:smooth val="0"/>
        <c:axId val="1454899968"/>
        <c:axId val="1509670560"/>
      </c:lineChart>
      <c:catAx>
        <c:axId val="1454899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endParaRPr lang="th-TH"/>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_);\(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9670560"/>
        <c:crosses val="autoZero"/>
        <c:auto val="1"/>
        <c:lblAlgn val="ctr"/>
        <c:lblOffset val="100"/>
        <c:tickLblSkip val="3"/>
        <c:noMultiLvlLbl val="0"/>
      </c:catAx>
      <c:valAx>
        <c:axId val="150967056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 (N)</a:t>
                </a:r>
                <a:endParaRPr lang="th-TH"/>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4899968"/>
        <c:crosses val="autoZero"/>
        <c:crossBetween val="between"/>
        <c:majorUnit val="10"/>
      </c:valAx>
      <c:spPr>
        <a:noFill/>
        <a:ln w="25400">
          <a:noFill/>
        </a:ln>
        <a:effectLst/>
      </c:spPr>
    </c:plotArea>
    <c:legend>
      <c:legendPos val="b"/>
      <c:layout>
        <c:manualLayout>
          <c:xMode val="edge"/>
          <c:yMode val="edge"/>
          <c:x val="2.4314087604721053E-2"/>
          <c:y val="0.90717978755480422"/>
          <c:w val="0.94438124338935248"/>
          <c:h val="3.99062497148742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ทั่วไป"/>
          <w:gallery w:val="placeholder"/>
        </w:category>
        <w:types>
          <w:type w:val="bbPlcHdr"/>
        </w:types>
        <w:behaviors>
          <w:behavior w:val="content"/>
        </w:behaviors>
        <w:guid w:val="{37DA032B-BAB0-EE4C-8984-E5559C44DFC5}"/>
      </w:docPartPr>
      <w:docPartBody>
        <w:p w:rsidR="00412906" w:rsidRDefault="004A76D1">
          <w:r w:rsidRPr="00A965F5">
            <w:rPr>
              <w:rStyle w:val="PlaceholderText"/>
              <w:cs/>
            </w:rPr>
            <w:t>คลิกหรือแตะที่นี่เพื่อใส่ข้อความ</w:t>
          </w:r>
        </w:p>
      </w:docPartBody>
    </w:docPart>
    <w:docPart>
      <w:docPartPr>
        <w:name w:val="653045930EF6F24E9FA46D77B323320F"/>
        <w:category>
          <w:name w:val="ทั่วไป"/>
          <w:gallery w:val="placeholder"/>
        </w:category>
        <w:types>
          <w:type w:val="bbPlcHdr"/>
        </w:types>
        <w:behaviors>
          <w:behavior w:val="content"/>
        </w:behaviors>
        <w:guid w:val="{8CE97205-D0EC-424B-B366-EA1EF420721C}"/>
      </w:docPartPr>
      <w:docPartBody>
        <w:p w:rsidR="00412906" w:rsidRDefault="004A76D1" w:rsidP="004A76D1">
          <w:pPr>
            <w:pStyle w:val="653045930EF6F24E9FA46D77B323320F"/>
          </w:pPr>
          <w:r w:rsidRPr="00A965F5">
            <w:rPr>
              <w:rStyle w:val="PlaceholderText"/>
              <w:cs/>
            </w:rPr>
            <w:t>คลิกหรือแตะที่นี่เพื่อใส่ข้อความ</w:t>
          </w:r>
        </w:p>
      </w:docPartBody>
    </w:docPart>
    <w:docPart>
      <w:docPartPr>
        <w:name w:val="7E5015B87B8D694BBEBAE44E24319967"/>
        <w:category>
          <w:name w:val="ทั่วไป"/>
          <w:gallery w:val="placeholder"/>
        </w:category>
        <w:types>
          <w:type w:val="bbPlcHdr"/>
        </w:types>
        <w:behaviors>
          <w:behavior w:val="content"/>
        </w:behaviors>
        <w:guid w:val="{F7FF385E-9BAC-8F4F-9B5C-F7E40EF9F7D9}"/>
      </w:docPartPr>
      <w:docPartBody>
        <w:p w:rsidR="00E60143" w:rsidRDefault="00243670" w:rsidP="00243670">
          <w:pPr>
            <w:pStyle w:val="7E5015B87B8D694BBEBAE44E24319967"/>
          </w:pPr>
          <w:r w:rsidRPr="00A965F5">
            <w:rPr>
              <w:rStyle w:val="PlaceholderText"/>
              <w:cs/>
            </w:rPr>
            <w:t>คลิกหรือแตะที่นี่เพื่อใส่ข้อความ</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 SarabunPSK">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6D1"/>
    <w:rsid w:val="0009343F"/>
    <w:rsid w:val="000E0545"/>
    <w:rsid w:val="001613BD"/>
    <w:rsid w:val="00243670"/>
    <w:rsid w:val="003059D5"/>
    <w:rsid w:val="00391D89"/>
    <w:rsid w:val="003A05E7"/>
    <w:rsid w:val="003E7CEE"/>
    <w:rsid w:val="0040103B"/>
    <w:rsid w:val="00412906"/>
    <w:rsid w:val="004844D0"/>
    <w:rsid w:val="004A76D1"/>
    <w:rsid w:val="004B0787"/>
    <w:rsid w:val="005C1202"/>
    <w:rsid w:val="006077CF"/>
    <w:rsid w:val="007A0A7C"/>
    <w:rsid w:val="00841243"/>
    <w:rsid w:val="009C65EA"/>
    <w:rsid w:val="009D01EC"/>
    <w:rsid w:val="009F6343"/>
    <w:rsid w:val="00A11AB3"/>
    <w:rsid w:val="00A139E7"/>
    <w:rsid w:val="00A95B60"/>
    <w:rsid w:val="00AC0CEA"/>
    <w:rsid w:val="00AD7E8D"/>
    <w:rsid w:val="00BE33BC"/>
    <w:rsid w:val="00C541EF"/>
    <w:rsid w:val="00C868A7"/>
    <w:rsid w:val="00D15EF8"/>
    <w:rsid w:val="00D22D74"/>
    <w:rsid w:val="00DD3736"/>
    <w:rsid w:val="00E00367"/>
    <w:rsid w:val="00E241CF"/>
    <w:rsid w:val="00E60143"/>
    <w:rsid w:val="00F966E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30"/>
        <w:lang w:val="en-US" w:eastAsia="en-US" w:bidi="th-TH"/>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3670"/>
    <w:rPr>
      <w:color w:val="666666"/>
    </w:rPr>
  </w:style>
  <w:style w:type="paragraph" w:customStyle="1" w:styleId="653045930EF6F24E9FA46D77B323320F">
    <w:name w:val="653045930EF6F24E9FA46D77B323320F"/>
    <w:rsid w:val="004A76D1"/>
    <w:rPr>
      <w:rFonts w:cs="Angsana New"/>
    </w:rPr>
  </w:style>
  <w:style w:type="paragraph" w:customStyle="1" w:styleId="7E5015B87B8D694BBEBAE44E24319967">
    <w:name w:val="7E5015B87B8D694BBEBAE44E24319967"/>
    <w:rsid w:val="00243670"/>
    <w:rPr>
      <w:rFonts w:cs="Angsana Ne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427077-D79F-0641-B066-025D968454A1}">
  <we:reference id="f78a3046-9e99-4300-aa2b-5814002b01a2" version="1.55.1.0" store="EXCatalog" storeType="EXCatalog"/>
  <we:alternateReferences>
    <we:reference id="WA104382081" version="1.55.1.0" store="th-TH" storeType="OMEX"/>
  </we:alternateReferences>
  <we:properties>
    <we:property name="MENDELEY_BIBLIOGRAPHY_IS_DIRTY" value="true"/>
    <we:property name="MENDELEY_BIBLIOGRAPHY_LAST_MODIFIED" value="1779173939265"/>
    <we:property name="MENDELEY_CITATIONS" value="[{&quot;citationID&quot;:&quot;MENDELEY_CITATION_df3e9e16-30d8-4ede-8099-fbb45bddb446&quot;,&quot;properties&quot;:{&quot;noteIndex&quot;:0},&quot;isEdited&quot;:false,&quot;manualOverride&quot;:{&quot;isManuallyOverridden&quot;:false,&quot;citeprocText&quot;:&quot;(1,2)&quot;,&quot;manualOverrideText&quot;:&quot;&quot;},&quot;citationTag&quot;:&quot;MENDELEY_CITATION_v3_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&quot;,&quot;citationItems&quot;:[{&quot;id&quot;:&quot;ee027669-8547-35a4-95e9-28a10bf2b3a8&quot;,&quot;itemData&quot;:{&quot;type&quot;:&quot;article-journal&quot;,&quot;id&quot;:&quot;ee027669-8547-35a4-95e9-28a10bf2b3a8&quot;,&quot;title&quot;:&quot;The role of robots in the food industry: A review&quot;,&quot;groupId&quot;:&quot;045f54ab-5f73-3b3d-8cab-220fc445a002&quot;,&quot;author&quot;:[{&quot;family&quot;:&quot;Bogue&quot;,&quot;given&quot;:&quot;Robert&quot;,&quot;parse-names&quot;:false,&quot;dropping-particle&quot;:&quot;&quot;,&quot;non-dropping-particle&quot;:&quot;&quot;}],&quot;container-title&quot;:&quot;Industrial Robot&quot;,&quot;DOI&quot;:&quot;10.1108/01439910910994588&quot;,&quot;ISSN&quot;:&quot;0143991X&quot;,&quot;issued&quot;:{&quot;date-parts&quot;:[[2009]]},&quot;page&quot;:&quot;531-536&quot;,&quot;abstract&quot;:&quot;Purpose - The purpose of this paper is to provide a review of present-day and anticipated future applications of robots in the food industry. Design/methodology/approach - The paper discusses the use of robots in the agriculture and farming, processing and packaging and retail sectors of the industry. Examples are given of specific applications and development activities. Findings - Robots are being developed for many agriculture and farming applications but with the exception of milking robots, most still remain at the research/prototype stage. Food processing and packaging is the best developed sector of the industry and most uses entail picking, packing and palletising, although meat cutting is a growing application. Robots are few in the food retail sector although a number of innovative, niche products have recently been launched. Originality/value - This paper reviews the use of robots throughout the food chain and considers possible future applications. © Emerald Group Publishing Limited.&quot;,&quot;issue&quot;:&quot;6&quot;,&quot;volume&quot;:&quot;36&quot;,&quot;container-title-short&quot;:&quot;&quot;},&quot;isTemporary&quot;:false},{&quot;id&quot;:&quot;57bfd539-9b4b-3ae4-9102-387bb522816c&quot;,&quot;itemData&quot;:{&quot;type&quot;:&quot;article&quot;,&quot;id&quot;:&quot;57bfd539-9b4b-3ae4-9102-387bb522816c&quot;,&quot;title&quot;:&quot;Mobile Manipulators in Industry 4.0: A Review of Developments for Industrial Applications&quot;,&quot;groupId&quot;:&quot;045f54ab-5f73-3b3d-8cab-220fc445a002&quot;,&quot;author&quot;:[{&quot;family&quot;:&quot;Ghodsian&quot;,&quot;given&quot;:&quot;Nooshin&quot;,&quot;parse-names&quot;:false,&quot;dropping-particle&quot;:&quot;&quot;,&quot;non-dropping-particle&quot;:&quot;&quot;},{&quot;family&quot;:&quot;Benfriha&quot;,&quot;given&quot;:&quot;Khaled&quot;,&quot;parse-names&quot;:false,&quot;dropping-particle&quot;:&quot;&quot;,&quot;non-dropping-particle&quot;:&quot;&quot;},{&quot;family&quot;:&quot;Olabi&quot;,&quot;given&quot;:&quot;Adel&quot;,&quot;parse-names&quot;:false,&quot;dropping-particle&quot;:&quot;&quot;,&quot;non-dropping-particle&quot;:&quot;&quot;},{&quot;family&quot;:&quot;Gopinath&quot;,&quot;given&quot;:&quot;Varun&quot;,&quot;parse-names&quot;:false,&quot;dropping-particle&quot;:&quot;&quot;,&quot;non-dropping-particle&quot;:&quot;&quot;},{&quot;family&quot;:&quot;Arnou&quot;,&quot;given&quot;:&quot;Aurélien&quot;,&quot;parse-names&quot;:false,&quot;dropping-particle&quot;:&quot;&quot;,&quot;non-dropping-particle&quot;:&quot;&quot;}],&quot;container-title&quot;:&quot;Sensors&quot;,&quot;DOI&quot;:&quot;10.3390/s23198026&quot;,&quot;ISSN&quot;:&quot;14248220&quot;,&quot;PMID&quot;:&quot;37836855&quot;,&quot;issued&quot;:{&quot;date-parts&quot;:[[2023,10,1]]},&quot;abstract&quot;:&quot;In the realm of Industry 4.0, diverse technologies such as AI, Cyber-Physical Systems, IoT, and advanced sensors converge to shape smarter future factories. Mobile manipulators (MMs) are pivotal, fostering flexibility, adaptability, and collaboration in industrial processes. On one hand, MMs offer a remarkable level of flexibility, adaptability, and collaboration in industrial processes, facilitating swift production line changes and efficiency enhancements. On the other hand, their integration into real manufacturing environments requires meticulous considerations, such as safety, human–robot interaction, and cybersecurity. This article delves into MMs’ essential role in achieving Industry 4.0’s automation and adaptability by integrating mobility with manipulation capabilities. The study reviews MMs’ industrial applications and integration into manufacturing systems. The most observed applications are logistics (49%) and manufacturing (33%). As Industry 4.0 advances, the paper emphasizes updating and aligning MMs with the smart factory concept by networks of sensors and the real-time analysis of them, especially for an enhanced human–robot interaction. Another objective is categorizing considerations for MMs’ utilization in Industry 4.0-aligned manufacturing. This review methodically covers a wide range of considerations and evaluates existing solutions. It shows a more comprehensive approach to understanding MMs in Industry 4.0 than previous works. Key focus areas encompass perception, data analysis, connectivity, human–robot interaction, safety, virtualization, and cybersecurity. By bringing together different aspects, this research emphasizes a more integrated view of the role and challenges of MMs in the Industry 4.0 paradigm and provides insights into aspects often overlooked. A detailed and synthetic analysis of existing knowledge was performed, and insights into their future path in Industry 4.0 environments were provided as part of the contributions of this paper. The article also appraises initiatives in these domains, along with a succinct technology readiness analysis. To sum up, this study highlights MMs’ pivotal role in Industry 4.0, encompassing their influence on adaptability, automation, and efficiency.&quot;,&quot;publisher&quot;:&quot;Multidisciplinary Digital Publishing Institute (MDPI)&quot;,&quot;issue&quot;:&quot;19&quot;,&quot;volume&quot;:&quot;23&quot;,&quot;container-title-short&quot;:&quot;&quot;},&quot;isTemporary&quot;:false}]},{&quot;citationID&quot;:&quot;MENDELEY_CITATION_ffbbef74-46ec-4ea4-8ecd-5a872676f773&quot;,&quot;properties&quot;:{&quot;noteIndex&quot;:0},&quot;isEdited&quot;:false,&quot;manualOverride&quot;:{&quot;isManuallyOverridden&quot;:false,&quot;citeprocText&quot;:&quot;(3)&quot;,&quot;manualOverrideText&quot;:&quot;&quot;},&quot;citationTag&quot;:&quot;MENDELEY_CITATION_v3_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&quot;,&quot;citationItems&quot;:[{&quot;id&quot;:&quot;7e3cf7c5-ae3f-3924-b243-69892807fa99&quot;,&quot;itemData&quot;:{&quot;type&quot;:&quot;article-journal&quot;,&quot;id&quot;:&quot;7e3cf7c5-ae3f-3924-b243-69892807fa99&quot;,&quot;title&quot;:&quot;Fundamentals of food frying processes&quot;,&quot;groupId&quot;:&quot;045f54ab-5f73-3b3d-8cab-220fc445a002&quot;,&quot;author&quot;:[{&quot;family&quot;:&quot;Frakolaki&quot;,&quot;given&quot;:&quot;Georgia&quot;,&quot;parse-names&quot;:false,&quot;dropping-particle&quot;:&quot;&quot;,&quot;non-dropping-particle&quot;:&quot;&quot;},{&quot;family&quot;:&quot;Kekes&quot;,&quot;given&quot;:&quot;Tryfon&quot;,&quot;parse-names&quot;:false,&quot;dropping-particle&quot;:&quot;&quot;,&quot;non-dropping-particle&quot;:&quot;&quot;},{&quot;family&quot;:&quot;Bizymis&quot;,&quot;given&quot;:&quot;Angelos Panagiotis&quot;,&quot;parse-names&quot;:false,&quot;dropping-particle&quot;:&quot;&quot;,&quot;non-dropping-particle&quot;:&quot;&quot;},{&quot;family&quot;:&quot;Giannou&quot;,&quot;given&quot;:&quot;Virginia&quot;,&quot;parse-names&quot;:false,&quot;dropping-particle&quot;:&quot;&quot;,&quot;non-dropping-particle&quot;:&quot;&quot;},{&quot;family&quot;:&quot;Tzia&quot;,&quot;given&quot;:&quot;Constantina&quot;,&quot;parse-names&quot;:false,&quot;dropping-particle&quot;:&quot;&quot;,&quot;non-dropping-particle&quot;:&quot;&quot;}],&quot;container-title&quot;:&quot;High-Temperature Processing of Food Products: Unit Operations and Processing Equipment in the Food Industry&quot;,&quot;accessed&quot;:{&quot;date-parts&quot;:[[2026,5,18]]},&quot;DOI&quot;:&quot;10.1016/B978-0-12-818618-3.00001-X&quot;,&quot;ISBN&quot;:&quot;9780128186183&quot;,&quot;URL&quot;:&quot;https://www.sciencedirect.com/science/chapter/edited-volume/abs/pii/B978012818618300001X&quot;,&quot;issued&quot;:{&quot;date-parts&quot;:[[2023,1,1]]},&quot;page&quot;:&quot;227-291&quot;,&quot;abstract&quot;:&quot;Frying is one of the oldest food preparation processes used nowadays at both industrial and household scale. Fried foods are popular to consumers of all ages mainly due to their appealing taste, and oily and crunchy texture. However, they are often associated with safety hazards. During frying, heat and mass transfer phenomena take place evoking changes in both the food and frying oil medium. The food is heated by the hot oil while absorbing some of it and is then allowed to cool. The food water is evaporated, other physical and chemical changes occur, and the microbiological load is decreased. The oil is submitted to various chemical alterations, and new degradation products are formed with undesirable flavor and taste or with adverse health effects. The extent of the aforementioned alterations depends on the oil type and the frying conditions. Aim of this chapter is to describe the mechanisms affecting the phenomena involved with the frying process that result in changes in the fried foods and the frying medium as well. The parameters affecting management and monitoring of the frying process in regards to quality and safety assurance are also presented.&quot;,&quot;publisher&quot;:&quot;Woodhead Publishing&quot;,&quot;container-title-short&quot;:&quot;&quot;},&quot;isTemporary&quot;:false}]},{&quot;citationID&quot;:&quot;MENDELEY_CITATION_3733c370-b2ae-40f4-a7d9-5f96472a3e43&quot;,&quot;properties&quot;:{&quot;noteIndex&quot;:0},&quot;isEdited&quot;:false,&quot;manualOverride&quot;:{&quot;isManuallyOverridden&quot;:false,&quot;citeprocText&quot;:&quot;(4)&quot;,&quot;manualOverrideText&quot;:&quot;&quot;},&quot;citationTag&quot;:&quot;MENDELEY_CITATION_v3_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&quot;,&quot;citationItems&quot;:[{&quot;id&quot;:&quot;913c16ba-6a5a-3a2a-87cf-69505085c740&quot;,&quot;itemData&quot;:{&quot;type&quot;:&quot;article-journal&quot;,&quot;id&quot;:&quot;913c16ba-6a5a-3a2a-87cf-69505085c740&quot;,&quot;title&quot;:&quot;A review on the frying process: Methods, models and their mechanism and application in the food industry&quot;,&quot;groupId&quot;:&quot;045f54ab-5f73-3b3d-8cab-220fc445a002&quot;,&quot;author&quot;:[{&quot;family&quot;:&quot;Rani&quot;,&quot;given&quot;:&quot;Lisha&quot;,&quot;parse-names&quot;:false,&quot;dropping-particle&quot;:&quot;&quot;,&quot;non-dropping-particle&quot;:&quot;&quot;},{&quot;family&quot;:&quot;Kumar&quot;,&quot;given&quot;:&quot;Mukul&quot;,&quot;parse-names&quot;:false,&quot;dropping-particle&quot;:&quot;&quot;,&quot;non-dropping-particle&quot;:&quot;&quot;},{&quot;family&quot;:&quot;Kaushik&quot;,&quot;given&quot;:&quot;Deepika&quot;,&quot;parse-names&quot;:false,&quot;dropping-particle&quot;:&quot;&quot;,&quot;non-dropping-particle&quot;:&quot;&quot;},{&quot;family&quot;:&quot;Kaur&quot;,&quot;given&quot;:&quot;Jasjit&quot;,&quot;parse-names&quot;:false,&quot;dropping-particle&quot;:&quot;&quot;,&quot;non-dropping-particle&quot;:&quot;&quot;},{&quot;family&quot;:&quot;Kumar&quot;,&quot;given&quot;:&quot;Ashwani&quot;,&quot;parse-names&quot;:false,&quot;dropping-particle&quot;:&quot;&quot;,&quot;non-dropping-particle&quot;:&quot;&quot;},{&quot;family&quot;:&quot;Oz&quot;,&quot;given&quot;:&quot;Fatih&quot;,&quot;parse-names&quot;:false,&quot;dropping-particle&quot;:&quot;&quot;,&quot;non-dropping-particle&quot;:&quot;&quot;},{&quot;family&quot;:&quot;Proestos&quot;,&quot;given&quot;:&quot;Charalampos&quot;,&quot;parse-names&quot;:false,&quot;dropping-particle&quot;:&quot;&quot;,&quot;non-dropping-particle&quot;:&quot;&quot;},{&quot;family&quot;:&quot;Oz&quot;,&quot;given&quot;:&quot;Emel&quot;,&quot;parse-names&quot;:false,&quot;dropping-particle&quot;:&quot;&quot;,&quot;non-dropping-particle&quot;:&quot;&quot;}],&quot;container-title&quot;:&quot;Food Research International&quot;,&quot;accessed&quot;:{&quot;date-parts&quot;:[[2026,5,18]]},&quot;DOI&quot;:&quot;10.1016/J.FOODRES.2023.113176&quot;,&quot;ISSN&quot;:&quot;0963-9969&quot;,&quot;PMID&quot;:&quot;37689929&quot;,&quot;URL&quot;:&quot;https://www.sciencedirect.com/science/article/pii/S0963996923007214#ab010&quot;,&quot;issued&quot;:{&quot;date-parts&quot;:[[2023,10,1]]},&quot;page&quot;:&quot;113176&quot;,&quot;abstract&quot;:&quot;Frying is one of the most popular and traditional processes used in the food industry and food services to manufacture products that are high in quality and with unique sensory characteristics. The most common method of frying is deep-fat frying, used worldwide due to its distinct flavor profile and sensory aspects, which leads to physio-chemical changes at both macro and micro levels. One of the major concerns with deep-fried foods is their high oil content, and a variety of metabolic disorders can be caused by overconsumption of these foods, including heart disease, obesity, and high cholesterol. Due to their enticing organoleptic properties with their delicious flavor, pleasing mouthfeel, and unique taste, making them irresistible, it is also responsible for undesirable and unacceptable characteristics for consumers. Oil absorption can be reduced by developing novel frying methods that limit the amount of oil in products, producing products with fewer calories and oil while maintaining similar quality, flavor, and edibility. In addition, different pretreatments and post-frying treatments are applied to achieve a synergistic effect. The transfer of mass and heat occurs simultaneously during frying, which helps to understand the mechanism of oil absorption in fried food. Researchers have discovered that prolonged heating of oils results in polar compounds such as polymers, dimers, free fatty acids, and acrylamide, which can alter metabolism and cause cancer. To reduce the oil content in fried food, innovative frying methods have been developed without compromising its quality which also has improved their effect on human health, product quality, and energy efficiency. The aim is to replace the conventional frying process with novel frying methods that offer fried food-like properties, higher nutritional value, and ease of use by replacing the conventional frying process. In the future, it might be possible to optimize frying technologies to substantially reduce fried foods' oil content. This review focuses on a detailed understanding of different frying techniques and attempts to focus on innovative frying techniques such as vacuum frying, microwave cooking, and hot-air frying that have shown a better potential to be used as an alternative to traditional frying.&quot;,&quot;publisher&quot;:&quot;Elsevier&quot;,&quot;volume&quot;:&quot;172&quot;,&quot;container-title-short&quot;:&quot;&quot;},&quot;isTemporary&quot;:false}]},{&quot;citationID&quot;:&quot;MENDELEY_CITATION_9d9906be-6956-40f7-b90f-3389ba47d1d2&quot;,&quot;properties&quot;:{&quot;noteIndex&quot;:0},&quot;isEdited&quot;:false,&quot;manualOverride&quot;:{&quot;isManuallyOverridden&quot;:false,&quot;citeprocText&quot;:&quot;(5)&quot;,&quot;manualOverrideText&quot;:&quot;&quot;},&quot;citationTag&quot;:&quot;MENDELEY_CITATION_v3_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&quot;,&quot;citationItems&quot;:[{&quot;id&quot;:&quot;9442bf1f-ee35-3492-aa2e-e510df86208c&quot;,&quot;itemData&quot;:{&quot;type&quot;:&quot;article-journal&quot;,&quot;id&quot;:&quot;9442bf1f-ee35-3492-aa2e-e510df86208c&quot;,&quot;title&quot;:&quot;The Analysis of Physical Properties and Textural of Fried Cricket Products for the Developing  Automatic Frying Quality Control Systems&quot;,&quot;groupId&quot;:&quot;045f54ab-5f73-3b3d-8cab-220fc445a002&quot;,&quot;author&quot;:[{&quot;family&quot;:&quot;วุฒิพงศ์ ทองแห้ว&quot;,&quot;given&quot;:&quot;&quot;,&quot;parse-names&quot;:false,&quot;dropping-particle&quot;:&quot;&quot;,&quot;non-dropping-particle&quot;:&quot;&quot;},{&quot;family&quot;:&quot;ชัยยันต์ จันทร์ศิริ&quot;,&quot;given&quot;:&quot;&quot;,&quot;parse-names&quot;:false,&quot;dropping-particle&quot;:&quot;&quot;,&quot;non-dropping-particle&quot;:&quot;&quot;},{&quot;family&quot;:&quot;จารุพล สุริยวนากุล&quot;,&quot;given&quot;:&quot;&quot;,&quot;parse-names&quot;:false,&quot;dropping-particle&quot;:&quot;&quot;,&quot;non-dropping-particle&quot;:&quot;&quot;},{&quot;family&quot;:&quot;วิรุณ โมนะตระกูล&quot;,&quot;given&quot;:&quot;&quot;,&quot;parse-names&quot;:false,&quot;dropping-particle&quot;:&quot;&quot;,&quot;non-dropping-particle&quot;:&quot;&quot;},{&quot;family&quot;:&quot;นครินทร์ แสนคำ&quot;,&quot;given&quot;:&quot;&quot;,&quot;parse-names&quot;:false,&quot;dropping-particle&quot;:&quot;&quot;,&quot;non-dropping-particle&quot;:&quot;&quot;}],&quot;container-title&quot;:&quot;featkku&quot;,&quot;accessed&quot;:{&quot;date-parts&quot;:[[2026,5,19]]},&quot;DOI&quot;:&quot;availableat:https://ph02.tci-thaijo.org/index.php/featkku/article/view/262277&quot;,&quot;URL&quot;:&quot;https://ph02.tci-thaijo.org/index.php/featkku/article/view/262277&quot;,&quot;issued&quot;:{&quot;date-parts&quot;:[[2025,12,26]]},&quot;abstract&quot;:&quot;งานวิจัยนี้มีวัตถุประสงค์เพื่อศึกษาคุณลักษณะทางกายภาพและเนื้อสัมผัสของผลิตภัณฑ์จิ้งหรีดพันธุ์สะดิ้งทอดจากแหล่งที่มาที่แตกต่างกัน เพื่อใช้เป็นข้อมูลพื้นฐานในการออกแบบระบบควบคุมเครื่องทอดอัตโนมัติให้ได้คุณภาพที่สม่ำเสมอ โดยแบ่งตัวอย่างเป็น 3 กลุ่ม ได้แก่ กลุ่ม A (ผลิตภัณฑ์ทั่วไปในท้องตลาด) กลุ่ม B (ผลิตภัณฑ์ยอดขายสูงทางออนไลน์) และกลุ่ม C (ผลิตภัณฑ์ที่ได้รับมาตรฐาน อย.) ผลการศึกษาพบว่าผลิตภัณฑ์ทั้งสามกลุ่มมีความแตกต่างกันอย่างชัดเจน โดยกลุ่ม A มีขนาดเฉลี่ย 6.02 x 29.03 mm น้ำหนักเฉลี่ย 0.2 g กลุ่ม B ขนาดเฉลี่ย 5.78 x 22.16 mm น้ำหนักเฉลี่ย 0.4 g และกลุ่ม C ขนาดเฉลี่ย 5.75 x 19.33 mm น้ำหนักเฉลี่ย 0.1 g แสดงว่าขนาดไม่ใช่ปัจจัยหลักที่กำหนดคุณภาพ แต่ขึ้นอยู่กับวิธีการทอดและการดูดซึมน้ำมัน ค่าสีของผลิตภัณฑ์ทั้งสามกลุ่มมีค่าความสว่าง (L*) 28.9–30.7 โดยกลุ่ม A และ C มีสีสว่างกว่า ส่วนกลุ่ม B มีสีเข้มกว่าเล็กน้อย กลุ่ม C มีค่า a* สูงสุด (5.7) บ่งชี้ถึงสีแดง–น้ำตาลที่สม่ำเสมอซึ่งเหมาะสมต่อการทอด การทดสอบเนื้อสัมผัสพบว่ากลุ่ม B มีค่าความแข็งสูงสุด (230.980 N) และค่าความเหนียวแน่นภายในสูงสุด (0.482) แสดงถึงความกรอบแน่น ส่วนกลุ่ม C มีค่า Gumminess และ Chewiness ต่ำสุด (19.275 และ 0.737) แสดงถึงความกรอบเบา เคี้ยวง่าย โดยสรุป กลุ่ม A เหมาะกับผลิตภัณฑ์ทั่วไปที่เน้นความคุ้มค่า กลุ่ม B เด่นด้านความแข็งและแน่น เหมาะกับผู้บริโภคที่มีแนวโน้มชอบสัมผัสกรอบ ส่วนกลุ่ม C มีสีและเนื้อสัมผัสสม่ำเสมอ เหมาะต่อการผลิตเชิงอุตสาหกรรมและการพัฒนาระบบทอดอัตโนมัติในอนาคต&quot;,&quot;container-title-short&quot;:&quot;&quot;},&quot;isTemporary&quot;:false}]},{&quot;citationID&quot;:&quot;MENDELEY_CITATION_7b94ae5b-7866-46aa-adb5-62033a2d1919&quot;,&quot;properties&quot;:{&quot;noteIndex&quot;:0},&quot;isEdited&quot;:false,&quot;manualOverride&quot;:{&quot;isManuallyOverridden&quot;:false,&quot;citeprocText&quot;:&quot;(6,7)&quot;,&quot;manualOverrideText&quot;:&quot;&quot;},&quot;citationTag&quot;:&quot;MENDELEY_CITATION_v3_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&quot;,&quot;citationItems&quot;:[{&quot;id&quot;:&quot;aeea3115-63e0-3bbe-a90f-ea22f5800b5f&quot;,&quot;itemData&quot;:{&quot;type&quot;:&quot;report&quot;,&quot;id&quot;:&quot;aeea3115-63e0-3bbe-a90f-ea22f5800b5f&quot;,&quot;title&quot;:&quot;The Analysis to Determine Appropriate Number of Labors by Industrial Engineering Tools in Laminate Glass Production Process&quot;,&quot;groupId&quot;:&quot;045f54ab-5f73-3b3d-8cab-220fc445a002&quot;,&quot;author&quot;:[{&quot;family&quot;:&quot;Chaimanee&quot;,&quot;given&quot;:&quot;Anot&quot;,&quot;parse-names&quot;:false,&quot;dropping-particle&quot;:&quot;&quot;,&quot;non-dropping-particle&quot;:&quot;&quot;},{&quot;family&quot;:&quot;Khuadthong&quot;,&quot;given&quot;:&quot;Rattana&quot;,&quot;parse-names&quot;:false,&quot;dropping-particle&quot;:&quot;&quot;,&quot;non-dropping-particle&quot;:&quot;&quot;}],&quot;container-title&quot;:&quot;Sripatum Review of Science and Technology&quot;,&quot;issued&quot;:{&quot;date-parts&quot;:[[2020,1,20]]},&quot;abstract&quot;:&quot;This research is to study laminate glass production process with the emphasis on the analysis to determine appropriate number of labors. The objectives of this research are to increase labor productivity and overall labor efficiency, and to reduce labor cost. The research process started with studying the production process and number of labors in the current situation in order to find the standard time and the production cycle of the process leading to the calculation of labor productivity, the overall labor efficiency and the labor cost before process improvement. Then, industrial engineering tools, namely, the multiple activity chart and Yamuzumi Chart, were used for considering work load of each employee, resulting in reducing the number of labors. From the work performance process analysis, it was found that the proper number of labors in the First Load and the Splice Room were 2 and 3 persons, respectively. The number of labors was therefore decreased to 7 from 11 persons in aggregate. The study result shows that the labor productivity and the overall labor efficiency increase 57. 14 percent and 17. 01 percent, respectively, and the labor cost in the laminate glass production process decreases by 581,250 baht per year.&quot;,&quot;volume&quot;:&quot;12&quot;,&quot;container-title-short&quot;:&quot;&quot;},&quot;isTemporary&quot;:false},{&quot;id&quot;:&quot;f7d58bc1-9660-35f7-9d56-233d9f707ab4&quot;,&quot;itemData&quot;:{&quot;type&quot;:&quot;article-journal&quot;,&quot;id&quot;:&quot;f7d58bc1-9660-35f7-9d56-233d9f707ab4&quot;,&quot;title&quot;:&quot;DESIGN AND CONSTRUCT OF THE SAJOR-CAJU MUSHROOM  SHREDDING MACHINE PROTOTYPE &quot;,&quot;groupId&quot;:&quot;045f54ab-5f73-3b3d-8cab-220fc445a002&quot;,&quot;author&quot;:[{&quot;family&quot;:&quot;Thawanrat Sumrit&quot;,&quot;given&quot;:&quot;Natthawut Deeli,Patcharaporn Inrirai&quot;,&quot;parse-names&quot;:false,&quot;dropping-particle&quot;:&quot;&quot;,&quot;non-dropping-particle&quot;:&quot;&quot;}],&quot;container-title&quot;:&quot;Life Sciences and Environment Journal&quot;,&quot;accessed&quot;:{&quot;date-parts&quot;:[[2026,5,19]]},&quot;DOI&quot;:&quot;https://doi.nrct.go.th//ListDoi/listDetail?Resolve_DOI=10.14456/lsej.2022.13&quot;,&quot;URL&quot;:&quot;https://ph01.tci-thaijo.org/index.php/psru/article/view/245882&quot;,&quot;issued&quot;:{&quot;date-parts&quot;:[[2022,3,9]]},&quot;page&quot;:&quot;170-183&quot;,&quot;language&quot;:&quot;Thai&quot;,&quot;abstract&quot;:&quot;This research aims to design and construct the sajor-caju mushroom shredding machine prototype and transfer technologies to community enterprises. The machine was made from stainless steel and consisted of a set of machine structures, a blade set, and a feed hopper with a controlling motor system of 0.5 HP. The operating principle is based on automatic blade rotation. The machine has the maximum load of 1,000 grams of the mushroom. The comparison study was conducted between the manual labor process and the machine prototype using fresh sajor-caju mushroom samples of 1,000 grams per time. The two methods were tested for three repetitions. The result showed that the machine prototype at the blade speed of 250 rpm could reduce the average standard time to 6.81 minutes compared to 25.53 minutes of the manual labor process. Furthermore, the average cutting rate of whole mushrooms is 7.87 kilogram per hour compared to 2.11 kilogram per hour of the labor process. Therefore, this machine runs four times faster than the manual labor. The physical characteristics of the mushroom from these two methods were found to be similar. Economic value analysis revealed that using this machine the payback period will be 0.25 years or 3 months.&quot;,&quot;issue&quot;:&quot;Vol. 23 No. 1 (2022): January - June&quot;,&quot;container-title-short&quot;:&quot;&quot;},&quot;isTemporary&quot;:false}]},{&quot;citationID&quot;:&quot;MENDELEY_CITATION_00dffcfb-4ebe-4b5b-9202-0572a5c5d3fd&quot;,&quot;properties&quot;:{&quot;noteIndex&quot;:0},&quot;isEdited&quot;:false,&quot;manualOverride&quot;:{&quot;isManuallyOverridden&quot;:false,&quot;citeprocText&quot;:&quot;(8)&quot;,&quot;manualOverrideText&quot;:&quot;&quot;},&quot;citationTag&quot;:&quot;MENDELEY_CITATION_v3_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&quot;,&quot;citationItems&quot;:[{&quot;id&quot;:&quot;293327e5-0386-3cb2-a1c1-9838ee5e6fcd&quot;,&quot;itemData&quot;:{&quot;type&quot;:&quot;article-journal&quot;,&quot;id&quot;:&quot;293327e5-0386-3cb2-a1c1-9838ee5e6fcd&quot;,&quot;title&quot;:&quot;การวิเคราะห์ความคุ้มค่าทางด้านเศรษฐศาสตร์และความเสี่ยงในการลงทุนโครงการโรงไฟฟ้าขยะในพื้นที่จังหวัดพิจิตร &quot;,&quot;groupId&quot;:&quot;045f54ab-5f73-3b3d-8cab-220fc445a002&quot;,&quot;author&quot;:[{&quot;family&quot;:&quot;สุริยล อุดชาชน&quot;,&quot;given&quot;:&quot;&quot;,&quot;parse-names&quot;:false,&quot;dropping-particle&quot;:&quot;&quot;,&quot;non-dropping-particle&quot;:&quot;&quot;},{&quot;family&quot;:&quot;มาลินี แก้วปัญหา&quot;,&quot;given&quot;:&quot;&quot;,&quot;parse-names&quot;:false,&quot;dropping-particle&quot;:&quot;&quot;,&quot;non-dropping-particle&quot;:&quot;&quot;}],&quot;container-title&quot;:&quot;Naresuan University&quot;,&quot;accessed&quot;:{&quot;date-parts&quot;:[[2026,5,19]]},&quot;URL&quot;:&quot;https://nuir.lib.nu.ac.th/dspace/handle/123456789/5201&quot;,&quot;issued&quot;:{&quot;date-parts&quot;:[[2022]]},&quot;abstract&quot;:&quot;This research aims to study the feasibility of investment on municipal solid waste power plant in Phichit province. Considering the stability of fuel supply, the potential of fuel supply was investigated by comparing the collection of waste fuel from the surrounding provinces of Phichit, Phitsanulok, Kamphaeng Phet, and Sukhothai, with the purchase of fuel from Refuse Derived Fuel (RFD) fuel company. The results show that the construction of a solid waste sorting plant to produce RDF fuel in the surrounding provinces is not cost-effective because the total amount collected waste from all four provinces is not enough to meet the fuel demand of the power plant. Therefore, the investment cost for fuel supply will account for the cost of fuel procurement from the fuel producer. The results of the economic analysis show that the net present value of the project (NPV) is 1,429,029,572.08 baht, the internal rate of return (IRR) is 10.71%, and the discounted payback period (DPB) is 5.73 years, indicating that the investment in this project is feasible.&quot;,&quot;container-title-short&quot;:&quot;&quot;},&quot;isTemporary&quot;:false}]},{&quot;citationID&quot;:&quot;MENDELEY_CITATION_6ed002da-0bda-406b-a335-3f707fa240b2&quot;,&quot;properties&quot;:{&quot;noteIndex&quot;:0},&quot;isEdited&quot;:false,&quot;manualOverride&quot;:{&quot;isManuallyOverridden&quot;:false,&quot;citeprocText&quot;:&quot;(5)&quot;,&quot;manualOverrideText&quot;:&quot;&quot;},&quot;citationTag&quot;:&quot;MENDELEY_CITATION_v3_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&quot;,&quot;citationItems&quot;:[{&quot;id&quot;:&quot;9442bf1f-ee35-3492-aa2e-e510df86208c&quot;,&quot;itemData&quot;:{&quot;type&quot;:&quot;article-journal&quot;,&quot;id&quot;:&quot;9442bf1f-ee35-3492-aa2e-e510df86208c&quot;,&quot;title&quot;:&quot;The Analysis of Physical Properties and Textural of Fried Cricket Products for the Developing  Automatic Frying Quality Control Systems&quot;,&quot;groupId&quot;:&quot;045f54ab-5f73-3b3d-8cab-220fc445a002&quot;,&quot;author&quot;:[{&quot;family&quot;:&quot;วุฒิพงศ์ ทองแห้ว&quot;,&quot;given&quot;:&quot;&quot;,&quot;parse-names&quot;:false,&quot;dropping-particle&quot;:&quot;&quot;,&quot;non-dropping-particle&quot;:&quot;&quot;},{&quot;family&quot;:&quot;ชัยยันต์ จันทร์ศิริ&quot;,&quot;given&quot;:&quot;&quot;,&quot;parse-names&quot;:false,&quot;dropping-particle&quot;:&quot;&quot;,&quot;non-dropping-particle&quot;:&quot;&quot;},{&quot;family&quot;:&quot;จารุพล สุริยวนากุล&quot;,&quot;given&quot;:&quot;&quot;,&quot;parse-names&quot;:false,&quot;dropping-particle&quot;:&quot;&quot;,&quot;non-dropping-particle&quot;:&quot;&quot;},{&quot;family&quot;:&quot;วิรุณ โมนะตระกูล&quot;,&quot;given&quot;:&quot;&quot;,&quot;parse-names&quot;:false,&quot;dropping-particle&quot;:&quot;&quot;,&quot;non-dropping-particle&quot;:&quot;&quot;},{&quot;family&quot;:&quot;นครินทร์ แสนคำ&quot;,&quot;given&quot;:&quot;&quot;,&quot;parse-names&quot;:false,&quot;dropping-particle&quot;:&quot;&quot;,&quot;non-dropping-particle&quot;:&quot;&quot;}],&quot;container-title&quot;:&quot;featkku&quot;,&quot;accessed&quot;:{&quot;date-parts&quot;:[[2026,5,19]]},&quot;DOI&quot;:&quot;availableat:https://ph02.tci-thaijo.org/index.php/featkku/article/view/262277&quot;,&quot;URL&quot;:&quot;https://ph02.tci-thaijo.org/index.php/featkku/article/view/262277&quot;,&quot;issued&quot;:{&quot;date-parts&quot;:[[2025,12,26]]},&quot;abstract&quot;:&quot;งานวิจัยนี้มีวัตถุประสงค์เพื่อศึกษาคุณลักษณะทางกายภาพและเนื้อสัมผัสของผลิตภัณฑ์จิ้งหรีดพันธุ์สะดิ้งทอดจากแหล่งที่มาที่แตกต่างกัน เพื่อใช้เป็นข้อมูลพื้นฐานในการออกแบบระบบควบคุมเครื่องทอดอัตโนมัติให้ได้คุณภาพที่สม่ำเสมอ โดยแบ่งตัวอย่างเป็น 3 กลุ่ม ได้แก่ กลุ่ม A (ผลิตภัณฑ์ทั่วไปในท้องตลาด) กลุ่ม B (ผลิตภัณฑ์ยอดขายสูงทางออนไลน์) และกลุ่ม C (ผลิตภัณฑ์ที่ได้รับมาตรฐาน อย.) ผลการศึกษาพบว่าผลิตภัณฑ์ทั้งสามกลุ่มมีความแตกต่างกันอย่างชัดเจน โดยกลุ่ม A มีขนาดเฉลี่ย 6.02 x 29.03 mm น้ำหนักเฉลี่ย 0.2 g กลุ่ม B ขนาดเฉลี่ย 5.78 x 22.16 mm น้ำหนักเฉลี่ย 0.4 g และกลุ่ม C ขนาดเฉลี่ย 5.75 x 19.33 mm น้ำหนักเฉลี่ย 0.1 g แสดงว่าขนาดไม่ใช่ปัจจัยหลักที่กำหนดคุณภาพ แต่ขึ้นอยู่กับวิธีการทอดและการดูดซึมน้ำมัน ค่าสีของผลิตภัณฑ์ทั้งสามกลุ่มมีค่าความสว่าง (L*) 28.9–30.7 โดยกลุ่ม A และ C มีสีสว่างกว่า ส่วนกลุ่ม B มีสีเข้มกว่าเล็กน้อย กลุ่ม C มีค่า a* สูงสุด (5.7) บ่งชี้ถึงสีแดง–น้ำตาลที่สม่ำเสมอซึ่งเหมาะสมต่อการทอด การทดสอบเนื้อสัมผัสพบว่ากลุ่ม B มีค่าความแข็งสูงสุด (230.980 N) และค่าความเหนียวแน่นภายในสูงสุด (0.482) แสดงถึงความกรอบแน่น ส่วนกลุ่ม C มีค่า Gumminess และ Chewiness ต่ำสุด (19.275 และ 0.737) แสดงถึงความกรอบเบา เคี้ยวง่าย โดยสรุป กลุ่ม A เหมาะกับผลิตภัณฑ์ทั่วไปที่เน้นความคุ้มค่า กลุ่ม B เด่นด้านความแข็งและแน่น เหมาะกับผู้บริโภคที่มีแนวโน้มชอบสัมผัสกรอบ ส่วนกลุ่ม C มีสีและเนื้อสัมผัสสม่ำเสมอ เหมาะต่อการผลิตเชิงอุตสาหกรรมและการพัฒนาระบบทอดอัตโนมัติในอนาคต&quot;,&quot;container-title-short&quot;:&quot;&quot;},&quot;isTemporary&quot;:false}]},{&quot;citationID&quot;:&quot;MENDELEY_CITATION_499eda54-0208-4cd1-bd73-5d63640aefff&quot;,&quot;properties&quot;:{&quot;noteIndex&quot;:0},&quot;isEdited&quot;:false,&quot;manualOverride&quot;:{&quot;isManuallyOverridden&quot;:false,&quot;citeprocText&quot;:&quot;(9)&quot;,&quot;manualOverrideText&quot;:&quot;&quot;},&quot;citationTag&quot;:&quot;MENDELEY_CITATION_v3_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&quot;,&quot;citationItems&quot;:[{&quot;id&quot;:&quot;6354a22b-59ce-3441-99de-e6a70cd8d2e3&quot;,&quot;itemData&quot;:{&quot;type&quot;:&quot;article-journal&quot;,&quot;id&quot;:&quot;6354a22b-59ce-3441-99de-e6a70cd8d2e3&quot;,&quot;title&quot;:&quot;The Analysis of Physical Properties and Textural of Fried Cricket Products for the Developing  Automatic Frying Quality Control Systems&quot;,&quot;author&quot;:[{&quot;family&quot;:&quot;วุฒิพงศ์ ทองแห้ว&quot;,&quot;given&quot;:&quot;&quot;,&quot;parse-names&quot;:false,&quot;dropping-particle&quot;:&quot;&quot;,&quot;non-dropping-particle&quot;:&quot;&quot;},{&quot;family&quot;:&quot;ชัยยันต์ จันทร์ศิริ&quot;,&quot;given&quot;:&quot;&quot;,&quot;parse-names&quot;:false,&quot;dropping-particle&quot;:&quot;&quot;,&quot;non-dropping-particle&quot;:&quot;&quot;},{&quot;family&quot;:&quot;จารุพล สุริยวนากุล&quot;,&quot;given&quot;:&quot;&quot;,&quot;parse-names&quot;:false,&quot;dropping-particle&quot;:&quot;&quot;,&quot;non-dropping-particle&quot;:&quot;&quot;},{&quot;family&quot;:&quot;วิรุณ โมนะตระกูล&quot;,&quot;given&quot;:&quot;&quot;,&quot;parse-names&quot;:false,&quot;dropping-particle&quot;:&quot;&quot;,&quot;non-dropping-particle&quot;:&quot;&quot;},{&quot;family&quot;:&quot;นครินทร์ แสนคำ&quot;,&quot;given&quot;:&quot;&quot;,&quot;parse-names&quot;:false,&quot;dropping-particle&quot;:&quot;&quot;,&quot;non-dropping-particle&quot;:&quot;&quot;}],&quot;container-title&quot;:&quot;featkku&quot;,&quot;accessed&quot;:{&quot;date-parts&quot;:[[2026,5,19]]},&quot;DOI&quot;:&quot;availableat:https://ph02.tci-thaijo.org/index.php/featkku/article/view/262277&quot;,&quot;URL&quot;:&quot;https://ph02.tci-thaijo.org/index.php/featkku/article/view/262277&quot;,&quot;issued&quot;:{&quot;date-parts&quot;:[[2025,12,26]]},&quot;abstract&quot;:&quot;งานวิจัยนี้มีวัตถุประสงค์เพื่อศึกษาคุณลักษณะทางกายภาพและเนื้อสัมผัสของผลิตภัณฑ์จิ้งหรีดพันธุ์สะดิ้งทอดจากแหล่งที่มาที่แตกต่างกัน เพื่อใช้เป็นข้อมูลพื้นฐานในการออกแบบระบบควบคุมเครื่องทอดอัตโนมัติให้ได้คุณภาพที่สม่ำเสมอ โดยแบ่งตัวอย่างเป็น 3 กลุ่ม ได้แก่ กลุ่ม A (ผลิตภัณฑ์ทั่วไปในท้องตลาด) กลุ่ม B (ผลิตภัณฑ์ยอดขายสูงทางออนไลน์) และกลุ่ม C (ผลิตภัณฑ์ที่ได้รับมาตรฐาน อย.) ผลการศึกษาพบว่าผลิตภัณฑ์ทั้งสามกลุ่มมีความแตกต่างกันอย่างชัดเจน โดยกลุ่ม A มีขนาดเฉลี่ย 6.02 x 29.03 mm น้ำหนักเฉลี่ย 0.2 g กลุ่ม B ขนาดเฉลี่ย 5.78 x 22.16 mm น้ำหนักเฉลี่ย 0.4 g และกลุ่ม C ขนาดเฉลี่ย 5.75 x 19.33 mm น้ำหนักเฉลี่ย 0.1 g แสดงว่าขนาดไม่ใช่ปัจจัยหลักที่กำหนดคุณภาพ แต่ขึ้นอยู่กับวิธีการทอดและการดูดซึมน้ำมัน ค่าสีของผลิตภัณฑ์ทั้งสามกลุ่มมีค่าความสว่าง (L*) 28.9–30.7 โดยกลุ่ม A และ C มีสีสว่างกว่า ส่วนกลุ่ม B มีสีเข้มกว่าเล็กน้อย กลุ่ม C มีค่า a* สูงสุด (5.7) บ่งชี้ถึงสีแดง–น้ำตาลที่สม่ำเสมอซึ่งเหมาะสมต่อการทอด การทดสอบเนื้อสัมผัสพบว่ากลุ่ม B มีค่าความแข็งสูงสุด (230.980 N) และค่าความเหนียวแน่นภายในสูงสุด (0.482) แสดงถึงความกรอบแน่น ส่วนกลุ่ม C มีค่า Gumminess และ Chewiness ต่ำสุด (19.275 และ 0.737) แสดงถึงความกรอบเบา เคี้ยวง่าย โดยสรุป กลุ่ม A เหมาะกับผลิตภัณฑ์ทั่วไปที่เน้นความคุ้มค่า กลุ่ม B เด่นด้านความแข็งและแน่น เหมาะกับผู้บริโภคที่มีแนวโน้มชอบสัมผัสกรอบ ส่วนกลุ่ม C มีสีและเนื้อสัมผัสสม่ำเสมอ เหมาะต่อการผลิตเชิงอุตสาหกรรมและการพัฒนาระบบทอดอัตโนมัติในอนาคต&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67C7B-2C4F-F443-9DD7-7C48B32C7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15</Pages>
  <Words>5579</Words>
  <Characters>31803</Characters>
  <Application>Microsoft Office Word</Application>
  <DocSecurity>0</DocSecurity>
  <Lines>265</Lines>
  <Paragraphs>74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Wuttiphong Thonghaeo</dc:creator>
  <cp:keywords/>
  <dc:description/>
  <cp:lastModifiedBy>chatklaw machasri</cp:lastModifiedBy>
  <cp:revision>35</cp:revision>
  <cp:lastPrinted>2026-05-27T05:50:00Z</cp:lastPrinted>
  <dcterms:created xsi:type="dcterms:W3CDTF">2026-05-29T14:43:00Z</dcterms:created>
  <dcterms:modified xsi:type="dcterms:W3CDTF">2026-06-26T08:51:00Z</dcterms:modified>
</cp:coreProperties>
</file>